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CB" w:rsidRP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</w:p>
    <w:p w:rsidR="00A62FCB" w:rsidRP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31"/>
          <w:szCs w:val="23"/>
          <w:u w:val="single"/>
        </w:rPr>
      </w:pPr>
      <w:r w:rsidRPr="00A62FCB">
        <w:rPr>
          <w:rFonts w:ascii="CIDFont+F3" w:hAnsi="CIDFont+F3" w:cs="CIDFont+F3"/>
          <w:b/>
          <w:sz w:val="31"/>
          <w:szCs w:val="23"/>
          <w:u w:val="single"/>
        </w:rPr>
        <w:t>PHARMACOLOGY-</w:t>
      </w:r>
      <w:r w:rsidRPr="00A62FCB">
        <w:rPr>
          <w:rFonts w:ascii="CIDFont+F3" w:hAnsi="CIDFont+F3" w:cs="CIDFont+F3"/>
          <w:b/>
          <w:sz w:val="31"/>
          <w:szCs w:val="23"/>
          <w:u w:val="single"/>
        </w:rPr>
        <w:t>III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</w:p>
    <w:p w:rsidR="00A62FCB" w:rsidRP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3"/>
          <w:szCs w:val="23"/>
        </w:rPr>
      </w:pPr>
      <w:r w:rsidRPr="00A62FCB">
        <w:rPr>
          <w:rFonts w:ascii="CIDFont+F3" w:hAnsi="CIDFont+F3" w:cs="CIDFont+F3"/>
          <w:b/>
          <w:sz w:val="23"/>
          <w:szCs w:val="23"/>
        </w:rPr>
        <w:t>AUTACOID</w:t>
      </w:r>
      <w:r w:rsidRPr="00A62FCB">
        <w:rPr>
          <w:rFonts w:ascii="CIDFont+F3" w:hAnsi="CIDFont+F3" w:cs="CIDFont+F3"/>
          <w:b/>
          <w:sz w:val="23"/>
          <w:szCs w:val="23"/>
        </w:rPr>
        <w:t>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The word autacoid comes from the Greek: ¨</w:t>
      </w:r>
      <w:r>
        <w:rPr>
          <w:rFonts w:ascii="CIDFont+F4" w:hAnsi="CIDFont+F4" w:cs="CIDFont+F4"/>
          <w:sz w:val="23"/>
          <w:szCs w:val="23"/>
        </w:rPr>
        <w:t xml:space="preserve">autos </w:t>
      </w:r>
      <w:r>
        <w:rPr>
          <w:rFonts w:ascii="CIDFont+F5" w:hAnsi="CIDFont+F5" w:cs="CIDFont+F5"/>
          <w:sz w:val="23"/>
          <w:szCs w:val="23"/>
        </w:rPr>
        <w:t xml:space="preserve">(self) </w:t>
      </w:r>
      <w:r>
        <w:rPr>
          <w:rFonts w:ascii="CIDFont+F2" w:hAnsi="CIDFont+F2" w:cs="CIDFont+F2"/>
          <w:sz w:val="23"/>
          <w:szCs w:val="23"/>
        </w:rPr>
        <w:t>&amp; ¨</w:t>
      </w:r>
      <w:proofErr w:type="spellStart"/>
      <w:r>
        <w:rPr>
          <w:rFonts w:ascii="CIDFont+F3" w:hAnsi="CIDFont+F3" w:cs="CIDFont+F3"/>
          <w:sz w:val="23"/>
          <w:szCs w:val="23"/>
        </w:rPr>
        <w:t>akos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(medicinal agent, or remedy)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</w:p>
    <w:p w:rsidR="00A62FCB" w:rsidRP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3"/>
          <w:szCs w:val="23"/>
        </w:rPr>
      </w:pPr>
      <w:r w:rsidRPr="00A62FCB">
        <w:rPr>
          <w:rFonts w:ascii="CIDFont+F2" w:hAnsi="CIDFont+F2" w:cs="CIDFont+F2"/>
          <w:b/>
          <w:sz w:val="23"/>
          <w:szCs w:val="23"/>
        </w:rPr>
        <w:t>INTRODUCTION: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6" w:eastAsia="CIDFont+F6" w:hAnsi="CIDFont+F1" w:cs="CIDFont+F6" w:hint="eastAsia"/>
          <w:sz w:val="23"/>
          <w:szCs w:val="23"/>
        </w:rPr>
        <w:t></w:t>
      </w:r>
      <w:r>
        <w:rPr>
          <w:rFonts w:ascii="CIDFont+F6" w:eastAsia="CIDFont+F6" w:hAnsi="CIDFont+F1" w:cs="CIDFont+F6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Histamine, serotonin, prostaglandins, &amp; some vasoactive peptides belong to a group of compounds called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autacoids .</w:t>
      </w:r>
      <w:proofErr w:type="gram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6" w:eastAsia="CIDFont+F6" w:hAnsi="CIDFont+F1" w:cs="CIDFont+F6" w:hint="eastAsia"/>
          <w:sz w:val="23"/>
          <w:szCs w:val="23"/>
        </w:rPr>
        <w:t></w:t>
      </w:r>
      <w:r>
        <w:rPr>
          <w:rFonts w:ascii="CIDFont+F6" w:eastAsia="CIDFont+F6" w:hAnsi="CIDFont+F1" w:cs="CIDFont+F6"/>
          <w:sz w:val="23"/>
          <w:szCs w:val="23"/>
        </w:rPr>
        <w:t xml:space="preserve"> </w:t>
      </w:r>
      <w:proofErr w:type="gramStart"/>
      <w:r>
        <w:rPr>
          <w:rFonts w:ascii="CIDFont+F2" w:hAnsi="CIDFont+F2" w:cs="CIDFont+F2"/>
          <w:sz w:val="23"/>
          <w:szCs w:val="23"/>
        </w:rPr>
        <w:t>They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all have the common feature of being formed by the tissues on which they act so they function as local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hormones</w:t>
      </w:r>
      <w:proofErr w:type="gram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6" w:eastAsia="CIDFont+F6" w:hAnsi="CIDFont+F1" w:cs="CIDFont+F6" w:hint="eastAsia"/>
          <w:sz w:val="23"/>
          <w:szCs w:val="23"/>
        </w:rPr>
        <w:t></w:t>
      </w:r>
      <w:r>
        <w:rPr>
          <w:rFonts w:ascii="CIDFont+F6" w:eastAsia="CIDFont+F6" w:hAnsi="CIDFont+F1" w:cs="CIDFont+F6"/>
          <w:sz w:val="23"/>
          <w:szCs w:val="23"/>
        </w:rPr>
        <w:t xml:space="preserve"> </w:t>
      </w:r>
      <w:proofErr w:type="gramStart"/>
      <w:r>
        <w:rPr>
          <w:rFonts w:ascii="CIDFont+F2" w:hAnsi="CIDFont+F2" w:cs="CIDFont+F2"/>
          <w:sz w:val="23"/>
          <w:szCs w:val="23"/>
        </w:rPr>
        <w:t>The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autacoids also differ from circulating hormones in that they are produced by many tissues rather than in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specific</w:t>
      </w:r>
      <w:proofErr w:type="gramEnd"/>
      <w:r>
        <w:rPr>
          <w:rFonts w:ascii="CIDFont+F2" w:hAnsi="CIDFont+F2" w:cs="CIDFont+F2"/>
          <w:sz w:val="23"/>
          <w:szCs w:val="23"/>
        </w:rPr>
        <w:t xml:space="preserve"> endocrine glands.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A62FCB">
        <w:rPr>
          <w:rFonts w:ascii="CIDFont+F2" w:hAnsi="CIDFont+F2" w:cs="CIDFont+F2"/>
          <w:b/>
          <w:sz w:val="23"/>
          <w:szCs w:val="23"/>
          <w:u w:val="single"/>
        </w:rPr>
        <w:t>TYPES</w:t>
      </w:r>
      <w:r>
        <w:rPr>
          <w:rFonts w:ascii="CIDFont+F2" w:hAnsi="CIDFont+F2" w:cs="CIDFont+F2"/>
          <w:sz w:val="23"/>
          <w:szCs w:val="23"/>
        </w:rPr>
        <w:t>: The important autacoids include: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• Histamine,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• </w:t>
      </w:r>
      <w:proofErr w:type="spellStart"/>
      <w:r>
        <w:rPr>
          <w:rFonts w:ascii="CIDFont+F2" w:hAnsi="CIDFont+F2" w:cs="CIDFont+F2"/>
          <w:sz w:val="23"/>
          <w:szCs w:val="23"/>
        </w:rPr>
        <w:t>Hydroxytryptamine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(5-HT, serotonin),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• Prostaglandins,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• Leukotrienes, and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• </w:t>
      </w:r>
      <w:proofErr w:type="spellStart"/>
      <w:r>
        <w:rPr>
          <w:rFonts w:ascii="CIDFont+F2" w:hAnsi="CIDFont+F2" w:cs="CIDFont+F2"/>
          <w:sz w:val="23"/>
          <w:szCs w:val="23"/>
        </w:rPr>
        <w:t>Kinins</w:t>
      </w:r>
      <w:proofErr w:type="spellEnd"/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 w:rsidRPr="00A62FCB">
        <w:rPr>
          <w:rFonts w:ascii="CIDFont+F3" w:hAnsi="CIDFont+F3" w:cs="CIDFont+F3"/>
          <w:sz w:val="23"/>
          <w:szCs w:val="23"/>
          <w:highlight w:val="yellow"/>
        </w:rPr>
        <w:t>HISTAMINE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Histamine (Beta-</w:t>
      </w:r>
      <w:proofErr w:type="spellStart"/>
      <w:r>
        <w:rPr>
          <w:rFonts w:ascii="CIDFont+F2" w:hAnsi="CIDFont+F2" w:cs="CIDFont+F2"/>
          <w:sz w:val="23"/>
          <w:szCs w:val="23"/>
        </w:rPr>
        <w:t>aminoethyl</w:t>
      </w:r>
      <w:proofErr w:type="spellEnd"/>
      <w:r>
        <w:rPr>
          <w:rFonts w:ascii="CIDFont+F2" w:hAnsi="CIDFont+F2" w:cs="CIDFont+F2"/>
          <w:sz w:val="23"/>
          <w:szCs w:val="23"/>
        </w:rPr>
        <w:t xml:space="preserve">-imidazole) is formed from </w:t>
      </w:r>
      <w:r>
        <w:rPr>
          <w:rFonts w:ascii="CIDFont+F3" w:hAnsi="CIDFont+F3" w:cs="CIDFont+F3"/>
          <w:sz w:val="23"/>
          <w:szCs w:val="23"/>
        </w:rPr>
        <w:t xml:space="preserve">decarboxylation of Imidazole ring </w:t>
      </w:r>
      <w:r>
        <w:rPr>
          <w:rFonts w:ascii="CIDFont+F2" w:hAnsi="CIDFont+F2" w:cs="CIDFont+F2"/>
          <w:sz w:val="23"/>
          <w:szCs w:val="23"/>
        </w:rPr>
        <w:t>containing amino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acid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histidine. Histamine is a basic amine, stored in mast cell and basophil granules, and secreted when C3a and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C5a interact with specific membrane receptors or when antigen interacts with cell-fixed immunoglobulin E.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Histamine plays a central role in immediate </w:t>
      </w:r>
      <w:r>
        <w:rPr>
          <w:rFonts w:ascii="CIDFont+F3" w:hAnsi="CIDFont+F3" w:cs="CIDFont+F3"/>
          <w:sz w:val="23"/>
          <w:szCs w:val="23"/>
        </w:rPr>
        <w:t>hypersensitivity (Type 1) and allergic responses.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The actions of histamine on bronchial smooth muscle and blood vessels account for many of the symptoms of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allergic</w:t>
      </w:r>
      <w:proofErr w:type="gramEnd"/>
      <w:r>
        <w:rPr>
          <w:rFonts w:ascii="CIDFont+F2" w:hAnsi="CIDFont+F2" w:cs="CIDFont+F2"/>
          <w:sz w:val="23"/>
          <w:szCs w:val="23"/>
        </w:rPr>
        <w:t xml:space="preserve"> response. In addition, certain clinically useful drugs can act directly on mast cells to release histamine,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thereby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explaining some of their untoward effects.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Histamine has a major role in the regulation of gastric acid secretion and also modulates neurotransmitter release.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Stimulation of </w:t>
      </w:r>
      <w:proofErr w:type="spellStart"/>
      <w:r>
        <w:rPr>
          <w:rFonts w:ascii="CIDFont+F3" w:hAnsi="CIDFont+F3" w:cs="CIDFont+F3"/>
          <w:sz w:val="23"/>
          <w:szCs w:val="23"/>
        </w:rPr>
        <w:t>IgE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receptors also activates phospholipase A</w:t>
      </w:r>
      <w:r>
        <w:rPr>
          <w:rFonts w:ascii="CIDFont+F3" w:hAnsi="CIDFont+F3" w:cs="CIDFont+F3"/>
          <w:sz w:val="16"/>
          <w:szCs w:val="16"/>
        </w:rPr>
        <w:t xml:space="preserve">2 </w:t>
      </w:r>
      <w:r>
        <w:rPr>
          <w:rFonts w:ascii="CIDFont+F3" w:hAnsi="CIDFont+F3" w:cs="CIDFont+F3"/>
          <w:sz w:val="23"/>
          <w:szCs w:val="23"/>
        </w:rPr>
        <w:t>(PLA</w:t>
      </w:r>
      <w:r>
        <w:rPr>
          <w:rFonts w:ascii="CIDFont+F3" w:hAnsi="CIDFont+F3" w:cs="CIDFont+F3"/>
          <w:sz w:val="16"/>
          <w:szCs w:val="16"/>
        </w:rPr>
        <w:t>2</w:t>
      </w:r>
      <w:r>
        <w:rPr>
          <w:rFonts w:ascii="CIDFont+F2" w:hAnsi="CIDFont+F2" w:cs="CIDFont+F2"/>
          <w:sz w:val="23"/>
          <w:szCs w:val="23"/>
        </w:rPr>
        <w:t>), leading to the production of a host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mediators</w:t>
      </w:r>
      <w:proofErr w:type="gramEnd"/>
      <w:r>
        <w:rPr>
          <w:rFonts w:ascii="CIDFont+F2" w:hAnsi="CIDFont+F2" w:cs="CIDFont+F2"/>
          <w:sz w:val="23"/>
          <w:szCs w:val="23"/>
        </w:rPr>
        <w:t>, including platelet-activating factor (PAF) and metabolites of arachidonic acid. Leukotriene D</w:t>
      </w:r>
      <w:r>
        <w:rPr>
          <w:rFonts w:ascii="CIDFont+F2" w:hAnsi="CIDFont+F2" w:cs="CIDFont+F2"/>
          <w:sz w:val="16"/>
          <w:szCs w:val="16"/>
        </w:rPr>
        <w:t>4</w:t>
      </w:r>
      <w:r>
        <w:rPr>
          <w:rFonts w:ascii="CIDFont+F2" w:hAnsi="CIDFont+F2" w:cs="CIDFont+F2"/>
          <w:sz w:val="23"/>
          <w:szCs w:val="23"/>
        </w:rPr>
        <w:t>, which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generated in this way, is a potent contractor of the smooth muscle of the bronchial tree.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2" w:hAnsi="CIDFont+F2" w:cs="CIDFont+F2"/>
          <w:sz w:val="23"/>
          <w:szCs w:val="23"/>
        </w:rPr>
        <w:t>Kinins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also are generated during some allergic responses. Thus the mast cell secretes a variety of inflammatory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lastRenderedPageBreak/>
        <w:t>mediators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 addition to histamine, each contributing to the major symptoms of the allergic response.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Epinephrine and related drugs that act through b</w:t>
      </w:r>
      <w:r>
        <w:rPr>
          <w:rFonts w:ascii="CIDFont+F3" w:hAnsi="CIDFont+F3" w:cs="CIDFont+F3"/>
          <w:sz w:val="16"/>
          <w:szCs w:val="16"/>
        </w:rPr>
        <w:t xml:space="preserve">2 </w:t>
      </w:r>
      <w:r>
        <w:rPr>
          <w:rFonts w:ascii="CIDFont+F3" w:hAnsi="CIDFont+F3" w:cs="CIDFont+F3"/>
          <w:sz w:val="23"/>
          <w:szCs w:val="23"/>
        </w:rPr>
        <w:t>adrenergic receptors increase cellular cyclic AMP and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thereby</w:t>
      </w:r>
      <w:proofErr w:type="gramEnd"/>
      <w:r>
        <w:rPr>
          <w:rFonts w:ascii="CIDFont+F3" w:hAnsi="CIDFont+F3" w:cs="CIDFont+F3"/>
          <w:sz w:val="23"/>
          <w:szCs w:val="23"/>
        </w:rPr>
        <w:t xml:space="preserve"> inhibit the secretory activities of mast cells</w:t>
      </w:r>
      <w:r>
        <w:rPr>
          <w:rFonts w:ascii="CIDFont+F2" w:hAnsi="CIDFont+F2" w:cs="CIDFont+F2"/>
          <w:sz w:val="23"/>
          <w:szCs w:val="23"/>
        </w:rPr>
        <w:t xml:space="preserve">. </w:t>
      </w:r>
      <w:r>
        <w:rPr>
          <w:rFonts w:ascii="CIDFont+F3" w:hAnsi="CIDFont+F3" w:cs="CIDFont+F3"/>
          <w:sz w:val="23"/>
          <w:szCs w:val="23"/>
        </w:rPr>
        <w:t>So are given in anaphylactic shock treatment.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However, the beneficial effects of b adrenergic agonists in allergic states such as asthma are due mainly to their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relaxant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effect on bronchial smooth muscle.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Cromolyn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or </w:t>
      </w:r>
      <w:proofErr w:type="spellStart"/>
      <w:r>
        <w:rPr>
          <w:rFonts w:ascii="CIDFont+F3" w:hAnsi="CIDFont+F3" w:cs="CIDFont+F3"/>
          <w:sz w:val="23"/>
          <w:szCs w:val="23"/>
        </w:rPr>
        <w:t>Cromoglicate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sodium is used clinically because it inhibits the release of mediators from mast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and</w:t>
      </w:r>
      <w:proofErr w:type="gramEnd"/>
      <w:r>
        <w:rPr>
          <w:rFonts w:ascii="CIDFont+F3" w:hAnsi="CIDFont+F3" w:cs="CIDFont+F3"/>
          <w:sz w:val="23"/>
          <w:szCs w:val="23"/>
        </w:rPr>
        <w:t xml:space="preserve"> other cells in the lung</w:t>
      </w:r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Drug which release histamine: </w:t>
      </w:r>
      <w:proofErr w:type="spellStart"/>
      <w:r>
        <w:rPr>
          <w:rFonts w:ascii="CIDFont+F3" w:hAnsi="CIDFont+F3" w:cs="CIDFont+F3"/>
          <w:sz w:val="23"/>
          <w:szCs w:val="23"/>
        </w:rPr>
        <w:t>Tubocurarine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, succinylcholine, morphine, </w:t>
      </w:r>
      <w:proofErr w:type="spellStart"/>
      <w:r>
        <w:rPr>
          <w:rFonts w:ascii="CIDFont+F3" w:hAnsi="CIDFont+F3" w:cs="CIDFont+F3"/>
          <w:sz w:val="23"/>
          <w:szCs w:val="23"/>
        </w:rPr>
        <w:t>Polymyxin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B, bacitracin,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Vancomycin</w:t>
      </w:r>
      <w:r>
        <w:rPr>
          <w:rFonts w:ascii="CIDFont+F2" w:hAnsi="CIDFont+F2" w:cs="CIDFont+F2"/>
          <w:sz w:val="23"/>
          <w:szCs w:val="23"/>
        </w:rPr>
        <w:t>-induced "red-man syndrome" involving upper body and facial flushing and hypotension may be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mediated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through histamine release. Bradykinin is a poor histamine releaser, whereas </w:t>
      </w:r>
      <w:proofErr w:type="spellStart"/>
      <w:r>
        <w:rPr>
          <w:rFonts w:ascii="CIDFont+F2" w:hAnsi="CIDFont+F2" w:cs="CIDFont+F2"/>
          <w:sz w:val="23"/>
          <w:szCs w:val="23"/>
        </w:rPr>
        <w:t>kallidin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(Lys-bradykinin)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and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substance P, with more positively charged amino acids, are more active.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Histamine produces effects by acting on H</w:t>
      </w:r>
      <w:r>
        <w:rPr>
          <w:rFonts w:ascii="CIDFont+F2" w:hAnsi="CIDFont+F2" w:cs="CIDFont+F2"/>
          <w:sz w:val="16"/>
          <w:szCs w:val="16"/>
        </w:rPr>
        <w:t>1</w:t>
      </w:r>
      <w:r>
        <w:rPr>
          <w:rFonts w:ascii="CIDFont+F2" w:hAnsi="CIDFont+F2" w:cs="CIDFont+F2"/>
          <w:sz w:val="23"/>
          <w:szCs w:val="23"/>
        </w:rPr>
        <w:t>, H</w:t>
      </w:r>
      <w:r>
        <w:rPr>
          <w:rFonts w:ascii="CIDFont+F2" w:hAnsi="CIDFont+F2" w:cs="CIDFont+F2"/>
          <w:sz w:val="16"/>
          <w:szCs w:val="16"/>
        </w:rPr>
        <w:t xml:space="preserve">2 </w:t>
      </w:r>
      <w:r>
        <w:rPr>
          <w:rFonts w:ascii="CIDFont+F2" w:hAnsi="CIDFont+F2" w:cs="CIDFont+F2"/>
          <w:sz w:val="23"/>
          <w:szCs w:val="23"/>
        </w:rPr>
        <w:t>or H</w:t>
      </w:r>
      <w:r>
        <w:rPr>
          <w:rFonts w:ascii="CIDFont+F2" w:hAnsi="CIDFont+F2" w:cs="CIDFont+F2"/>
          <w:sz w:val="16"/>
          <w:szCs w:val="16"/>
        </w:rPr>
        <w:t xml:space="preserve">3 </w:t>
      </w:r>
      <w:r>
        <w:rPr>
          <w:rFonts w:ascii="CIDFont+F2" w:hAnsi="CIDFont+F2" w:cs="CIDFont+F2"/>
          <w:sz w:val="23"/>
          <w:szCs w:val="23"/>
        </w:rPr>
        <w:t>(and possibly H</w:t>
      </w:r>
      <w:r>
        <w:rPr>
          <w:rFonts w:ascii="CIDFont+F2" w:hAnsi="CIDFont+F2" w:cs="CIDFont+F2"/>
          <w:sz w:val="16"/>
          <w:szCs w:val="16"/>
        </w:rPr>
        <w:t>4</w:t>
      </w:r>
      <w:r>
        <w:rPr>
          <w:rFonts w:ascii="CIDFont+F2" w:hAnsi="CIDFont+F2" w:cs="CIDFont+F2"/>
          <w:sz w:val="23"/>
          <w:szCs w:val="23"/>
        </w:rPr>
        <w:t>) receptors on target cells.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gramStart"/>
      <w:r>
        <w:rPr>
          <w:rFonts w:ascii="CIDFont+F2" w:hAnsi="CIDFont+F2" w:cs="CIDFont+F2"/>
          <w:sz w:val="23"/>
          <w:szCs w:val="23"/>
        </w:rPr>
        <w:t>The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main actions in humans are: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3" w:hAnsi="CIDFont+F3" w:cs="CIDFont+F3"/>
          <w:sz w:val="23"/>
          <w:szCs w:val="23"/>
        </w:rPr>
        <w:t>Stimulation of gastric secretion (H</w:t>
      </w:r>
      <w:r>
        <w:rPr>
          <w:rFonts w:ascii="CIDFont+F3" w:hAnsi="CIDFont+F3" w:cs="CIDFont+F3"/>
          <w:sz w:val="16"/>
          <w:szCs w:val="16"/>
        </w:rPr>
        <w:t>2</w:t>
      </w:r>
      <w:r>
        <w:rPr>
          <w:rFonts w:ascii="CIDFont+F3" w:hAnsi="CIDFont+F3" w:cs="CIDFont+F3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3" w:hAnsi="CIDFont+F3" w:cs="CIDFont+F3"/>
          <w:sz w:val="23"/>
          <w:szCs w:val="23"/>
        </w:rPr>
        <w:t>Contraction of most smooth muscle</w:t>
      </w:r>
      <w:r>
        <w:rPr>
          <w:rFonts w:ascii="CIDFont+F2" w:hAnsi="CIDFont+F2" w:cs="CIDFont+F2"/>
          <w:sz w:val="23"/>
          <w:szCs w:val="23"/>
        </w:rPr>
        <w:t>, except blood vessels (H</w:t>
      </w:r>
      <w:r>
        <w:rPr>
          <w:rFonts w:ascii="CIDFont+F2" w:hAnsi="CIDFont+F2" w:cs="CIDFont+F2"/>
          <w:sz w:val="16"/>
          <w:szCs w:val="16"/>
        </w:rPr>
        <w:t>1</w:t>
      </w:r>
      <w:r>
        <w:rPr>
          <w:rFonts w:ascii="CIDFont+F2" w:hAnsi="CIDFont+F2" w:cs="CIDFont+F2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3" w:hAnsi="CIDFont+F3" w:cs="CIDFont+F3"/>
          <w:sz w:val="23"/>
          <w:szCs w:val="23"/>
        </w:rPr>
        <w:t>Cardiac stimulation (H</w:t>
      </w:r>
      <w:r>
        <w:rPr>
          <w:rFonts w:ascii="CIDFont+F3" w:hAnsi="CIDFont+F3" w:cs="CIDFont+F3"/>
          <w:sz w:val="16"/>
          <w:szCs w:val="16"/>
        </w:rPr>
        <w:t>2</w:t>
      </w:r>
      <w:r>
        <w:rPr>
          <w:rFonts w:ascii="CIDFont+F3" w:hAnsi="CIDFont+F3" w:cs="CIDFont+F3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3" w:hAnsi="CIDFont+F3" w:cs="CIDFont+F3"/>
          <w:sz w:val="23"/>
          <w:szCs w:val="23"/>
        </w:rPr>
        <w:t>Vasodilatation (H</w:t>
      </w:r>
      <w:r>
        <w:rPr>
          <w:rFonts w:ascii="CIDFont+F3" w:hAnsi="CIDFont+F3" w:cs="CIDFont+F3"/>
          <w:sz w:val="16"/>
          <w:szCs w:val="16"/>
        </w:rPr>
        <w:t>1</w:t>
      </w:r>
      <w:r>
        <w:rPr>
          <w:rFonts w:ascii="CIDFont+F3" w:hAnsi="CIDFont+F3" w:cs="CIDFont+F3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Increased vascular permeability (H</w:t>
      </w:r>
      <w:r>
        <w:rPr>
          <w:rFonts w:ascii="CIDFont+F2" w:hAnsi="CIDFont+F2" w:cs="CIDFont+F2"/>
          <w:sz w:val="16"/>
          <w:szCs w:val="16"/>
        </w:rPr>
        <w:t>1</w:t>
      </w:r>
      <w:r>
        <w:rPr>
          <w:rFonts w:ascii="CIDFont+F2" w:hAnsi="CIDFont+F2" w:cs="CIDFont+F2"/>
          <w:sz w:val="23"/>
          <w:szCs w:val="23"/>
        </w:rPr>
        <w:t>).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Injected </w:t>
      </w:r>
      <w:proofErr w:type="spellStart"/>
      <w:r>
        <w:rPr>
          <w:rFonts w:ascii="CIDFont+F2" w:hAnsi="CIDFont+F2" w:cs="CIDFont+F2"/>
          <w:sz w:val="23"/>
          <w:szCs w:val="23"/>
        </w:rPr>
        <w:t>intradermally</w:t>
      </w:r>
      <w:proofErr w:type="spellEnd"/>
      <w:r>
        <w:rPr>
          <w:rFonts w:ascii="CIDFont+F2" w:hAnsi="CIDFont+F2" w:cs="CIDFont+F2"/>
          <w:sz w:val="23"/>
          <w:szCs w:val="23"/>
        </w:rPr>
        <w:t xml:space="preserve">, histamine causes the </w:t>
      </w:r>
      <w:r>
        <w:rPr>
          <w:rFonts w:ascii="CIDFont+F3" w:hAnsi="CIDFont+F3" w:cs="CIDFont+F3"/>
          <w:sz w:val="23"/>
          <w:szCs w:val="23"/>
        </w:rPr>
        <w:t>'triple response</w:t>
      </w:r>
      <w:r>
        <w:rPr>
          <w:rFonts w:ascii="CIDFont+F2" w:hAnsi="CIDFont+F2" w:cs="CIDFont+F2"/>
          <w:sz w:val="23"/>
          <w:szCs w:val="23"/>
        </w:rPr>
        <w:t xml:space="preserve">': </w:t>
      </w:r>
      <w:r>
        <w:rPr>
          <w:rFonts w:ascii="CIDFont+F4" w:hAnsi="CIDFont+F4" w:cs="CIDFont+F4"/>
          <w:sz w:val="23"/>
          <w:szCs w:val="23"/>
        </w:rPr>
        <w:t xml:space="preserve">reddening </w:t>
      </w:r>
      <w:r>
        <w:rPr>
          <w:rFonts w:ascii="CIDFont+F2" w:hAnsi="CIDFont+F2" w:cs="CIDFont+F2"/>
          <w:sz w:val="23"/>
          <w:szCs w:val="23"/>
        </w:rPr>
        <w:t>(local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vasodilatation</w:t>
      </w:r>
      <w:proofErr w:type="gramEnd"/>
      <w:r>
        <w:rPr>
          <w:rFonts w:ascii="CIDFont+F2" w:hAnsi="CIDFont+F2" w:cs="CIDFont+F2"/>
          <w:sz w:val="23"/>
          <w:szCs w:val="23"/>
        </w:rPr>
        <w:t xml:space="preserve">), </w:t>
      </w:r>
      <w:r>
        <w:rPr>
          <w:rFonts w:ascii="CIDFont+F4" w:hAnsi="CIDFont+F4" w:cs="CIDFont+F4"/>
          <w:sz w:val="23"/>
          <w:szCs w:val="23"/>
        </w:rPr>
        <w:t xml:space="preserve">weal </w:t>
      </w:r>
      <w:r>
        <w:rPr>
          <w:rFonts w:ascii="CIDFont+F2" w:hAnsi="CIDFont+F2" w:cs="CIDFont+F2"/>
          <w:sz w:val="23"/>
          <w:szCs w:val="23"/>
        </w:rPr>
        <w:t>(direct action on blood vessels) and flare (from an 'axon'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reflex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 sensory nerves releasing a peptide mediator).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gramStart"/>
      <w:r>
        <w:rPr>
          <w:rFonts w:ascii="CIDFont+F2" w:hAnsi="CIDFont+F2" w:cs="CIDFont+F2"/>
          <w:sz w:val="23"/>
          <w:szCs w:val="23"/>
        </w:rPr>
        <w:t>The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main pathophysiological roles of histamine are: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as a stimulant of gastric acid secretion (treated with H</w:t>
      </w:r>
      <w:r>
        <w:rPr>
          <w:rFonts w:ascii="CIDFont+F2" w:hAnsi="CIDFont+F2" w:cs="CIDFont+F2"/>
          <w:sz w:val="16"/>
          <w:szCs w:val="16"/>
        </w:rPr>
        <w:t>2</w:t>
      </w:r>
      <w:r>
        <w:rPr>
          <w:rFonts w:ascii="CIDFont+F2" w:hAnsi="CIDFont+F2" w:cs="CIDFont+F2"/>
          <w:sz w:val="23"/>
          <w:szCs w:val="23"/>
        </w:rPr>
        <w:t>-receptor antagonists)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as a mediator of type I hypersensitivity reactions such as </w:t>
      </w:r>
      <w:proofErr w:type="spellStart"/>
      <w:r>
        <w:rPr>
          <w:rFonts w:ascii="CIDFont+F2" w:hAnsi="CIDFont+F2" w:cs="CIDFont+F2"/>
          <w:sz w:val="23"/>
          <w:szCs w:val="23"/>
        </w:rPr>
        <w:t>urticaria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and hay fever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(</w:t>
      </w:r>
      <w:proofErr w:type="gramStart"/>
      <w:r>
        <w:rPr>
          <w:rFonts w:ascii="CIDFont+F2" w:hAnsi="CIDFont+F2" w:cs="CIDFont+F2"/>
          <w:sz w:val="23"/>
          <w:szCs w:val="23"/>
        </w:rPr>
        <w:t>treated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with H</w:t>
      </w:r>
      <w:r>
        <w:rPr>
          <w:rFonts w:ascii="CIDFont+F2" w:hAnsi="CIDFont+F2" w:cs="CIDFont+F2"/>
          <w:sz w:val="16"/>
          <w:szCs w:val="16"/>
        </w:rPr>
        <w:t>1</w:t>
      </w:r>
      <w:r>
        <w:rPr>
          <w:rFonts w:ascii="CIDFont+F2" w:hAnsi="CIDFont+F2" w:cs="CIDFont+F2"/>
          <w:sz w:val="23"/>
          <w:szCs w:val="23"/>
        </w:rPr>
        <w:t>- receptor antagonists).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H</w:t>
      </w:r>
      <w:r>
        <w:rPr>
          <w:rFonts w:ascii="CIDFont+F2" w:hAnsi="CIDFont+F2" w:cs="CIDFont+F2"/>
          <w:sz w:val="16"/>
          <w:szCs w:val="16"/>
        </w:rPr>
        <w:t xml:space="preserve">3 </w:t>
      </w:r>
      <w:r>
        <w:rPr>
          <w:rFonts w:ascii="CIDFont+F2" w:hAnsi="CIDFont+F2" w:cs="CIDFont+F2"/>
          <w:sz w:val="23"/>
          <w:szCs w:val="23"/>
        </w:rPr>
        <w:t>receptors occur at presynaptic sites and inhibit the release of a variety of neurotransmitters.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3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H</w:t>
      </w:r>
      <w:r>
        <w:rPr>
          <w:rFonts w:ascii="CIDFont+F3" w:hAnsi="CIDFont+F3" w:cs="CIDFont+F3"/>
          <w:sz w:val="16"/>
          <w:szCs w:val="16"/>
        </w:rPr>
        <w:t xml:space="preserve">1 </w:t>
      </w:r>
      <w:r>
        <w:rPr>
          <w:rFonts w:ascii="CIDFont+F3" w:hAnsi="CIDFont+F3" w:cs="CIDFont+F3"/>
          <w:sz w:val="23"/>
          <w:szCs w:val="23"/>
        </w:rPr>
        <w:t>antagonists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A. Sedating H</w:t>
      </w:r>
      <w:r>
        <w:rPr>
          <w:rFonts w:ascii="CIDFont+F3" w:hAnsi="CIDFont+F3" w:cs="CIDFont+F3"/>
          <w:sz w:val="16"/>
          <w:szCs w:val="16"/>
        </w:rPr>
        <w:t xml:space="preserve">1 </w:t>
      </w:r>
      <w:r>
        <w:rPr>
          <w:rFonts w:ascii="CIDFont+F3" w:hAnsi="CIDFont+F3" w:cs="CIDFont+F3"/>
          <w:sz w:val="23"/>
          <w:szCs w:val="23"/>
        </w:rPr>
        <w:t>antagonists (</w:t>
      </w:r>
      <w:r>
        <w:rPr>
          <w:rFonts w:ascii="CIDFont+F2" w:hAnsi="CIDFont+F2" w:cs="CIDFont+F2"/>
          <w:sz w:val="23"/>
          <w:szCs w:val="23"/>
        </w:rPr>
        <w:t>1</w:t>
      </w:r>
      <w:r>
        <w:rPr>
          <w:rFonts w:ascii="CIDFont+F2" w:hAnsi="CIDFont+F2" w:cs="CIDFont+F2"/>
          <w:sz w:val="16"/>
          <w:szCs w:val="16"/>
        </w:rPr>
        <w:t xml:space="preserve">st </w:t>
      </w:r>
      <w:r>
        <w:rPr>
          <w:rFonts w:ascii="CIDFont+F2" w:hAnsi="CIDFont+F2" w:cs="CIDFont+F2"/>
          <w:sz w:val="23"/>
          <w:szCs w:val="23"/>
        </w:rPr>
        <w:t xml:space="preserve">generation </w:t>
      </w:r>
      <w:proofErr w:type="spellStart"/>
      <w:r>
        <w:rPr>
          <w:rFonts w:ascii="CIDFont+F2" w:hAnsi="CIDFont+F2" w:cs="CIDFont+F2"/>
          <w:sz w:val="23"/>
          <w:szCs w:val="23"/>
        </w:rPr>
        <w:t>antihistaminics</w:t>
      </w:r>
      <w:proofErr w:type="spellEnd"/>
      <w:r>
        <w:rPr>
          <w:rFonts w:ascii="CIDFont+F3" w:hAnsi="CIDFont+F3" w:cs="CIDFont+F3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1. </w:t>
      </w:r>
      <w:proofErr w:type="spellStart"/>
      <w:proofErr w:type="gramStart"/>
      <w:r>
        <w:rPr>
          <w:rFonts w:ascii="CIDFont+F3" w:hAnsi="CIDFont+F3" w:cs="CIDFont+F3"/>
          <w:sz w:val="23"/>
          <w:szCs w:val="23"/>
        </w:rPr>
        <w:t>Chlorpheniramine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,</w:t>
      </w:r>
      <w:proofErr w:type="gramEnd"/>
      <w:r>
        <w:rPr>
          <w:rFonts w:ascii="CIDFont+F3" w:hAnsi="CIDFont+F3" w:cs="CIDFont+F3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sz w:val="23"/>
          <w:szCs w:val="23"/>
        </w:rPr>
        <w:t>Clemastine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2. </w:t>
      </w:r>
      <w:r>
        <w:rPr>
          <w:rFonts w:ascii="CIDFont+F3" w:hAnsi="CIDFont+F3" w:cs="CIDFont+F3"/>
          <w:sz w:val="23"/>
          <w:szCs w:val="23"/>
        </w:rPr>
        <w:t xml:space="preserve">Diphenhydramine- Mainly used as a mild hypnotic, also </w:t>
      </w:r>
      <w:r>
        <w:rPr>
          <w:rFonts w:ascii="CIDFont+F2" w:hAnsi="CIDFont+F2" w:cs="CIDFont+F2"/>
          <w:sz w:val="23"/>
          <w:szCs w:val="23"/>
        </w:rPr>
        <w:t xml:space="preserve">show significant </w:t>
      </w:r>
      <w:proofErr w:type="spellStart"/>
      <w:r>
        <w:rPr>
          <w:rFonts w:ascii="CIDFont+F3" w:hAnsi="CIDFont+F3" w:cs="CIDFont+F3"/>
          <w:sz w:val="23"/>
          <w:szCs w:val="23"/>
        </w:rPr>
        <w:t>antimuscarinic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effects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3. </w:t>
      </w:r>
      <w:proofErr w:type="spellStart"/>
      <w:r>
        <w:rPr>
          <w:rFonts w:ascii="CIDFont+F3" w:hAnsi="CIDFont+F3" w:cs="CIDFont+F3"/>
          <w:sz w:val="23"/>
          <w:szCs w:val="23"/>
        </w:rPr>
        <w:t>Cyproheptadine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- Used also for migraine due to additional </w:t>
      </w:r>
      <w:r>
        <w:rPr>
          <w:rFonts w:ascii="CIDFont+F2" w:hAnsi="CIDFont+F2" w:cs="CIDFont+F2"/>
          <w:sz w:val="23"/>
          <w:szCs w:val="23"/>
        </w:rPr>
        <w:t>5-hydroxytryptamine antagonist activity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4. Promethazine</w:t>
      </w:r>
      <w:r>
        <w:rPr>
          <w:rFonts w:ascii="CIDFont+F2" w:hAnsi="CIDFont+F2" w:cs="CIDFont+F2"/>
          <w:sz w:val="23"/>
          <w:szCs w:val="23"/>
        </w:rPr>
        <w:t xml:space="preserve">- </w:t>
      </w:r>
      <w:r>
        <w:rPr>
          <w:rFonts w:ascii="CIDFont+F3" w:hAnsi="CIDFont+F3" w:cs="CIDFont+F3"/>
          <w:sz w:val="23"/>
          <w:szCs w:val="23"/>
        </w:rPr>
        <w:t>Also used for motion sickness, Used for anaesthetic premedication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to</w:t>
      </w:r>
      <w:proofErr w:type="gramEnd"/>
      <w:r>
        <w:rPr>
          <w:rFonts w:ascii="CIDFont+F3" w:hAnsi="CIDFont+F3" w:cs="CIDFont+F3"/>
          <w:sz w:val="23"/>
          <w:szCs w:val="23"/>
        </w:rPr>
        <w:t xml:space="preserve"> prevent post- operative vomiting, , weak blockade at α</w:t>
      </w:r>
      <w:r>
        <w:rPr>
          <w:rFonts w:ascii="CIDFont+F3" w:hAnsi="CIDFont+F3" w:cs="CIDFont+F3"/>
          <w:sz w:val="16"/>
          <w:szCs w:val="16"/>
        </w:rPr>
        <w:t xml:space="preserve">1 </w:t>
      </w:r>
      <w:r>
        <w:rPr>
          <w:rFonts w:ascii="CIDFont+F3" w:hAnsi="CIDFont+F3" w:cs="CIDFont+F3"/>
          <w:sz w:val="23"/>
          <w:szCs w:val="23"/>
        </w:rPr>
        <w:t>adrenoceptors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5. Hydroxyzine – used also to treat anxiety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6. </w:t>
      </w:r>
      <w:proofErr w:type="spellStart"/>
      <w:r>
        <w:rPr>
          <w:rFonts w:ascii="CIDFont+F3" w:hAnsi="CIDFont+F3" w:cs="CIDFont+F3"/>
          <w:sz w:val="23"/>
          <w:szCs w:val="23"/>
        </w:rPr>
        <w:t>Alimemazine</w:t>
      </w:r>
      <w:proofErr w:type="spellEnd"/>
      <w:r>
        <w:rPr>
          <w:rFonts w:ascii="CIDFont+F3" w:hAnsi="CIDFont+F3" w:cs="CIDFont+F3"/>
          <w:sz w:val="23"/>
          <w:szCs w:val="23"/>
        </w:rPr>
        <w:t>- Used for premedication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7. </w:t>
      </w:r>
      <w:proofErr w:type="spellStart"/>
      <w:r>
        <w:rPr>
          <w:rFonts w:ascii="CIDFont+F3" w:hAnsi="CIDFont+F3" w:cs="CIDFont+F3"/>
          <w:sz w:val="23"/>
          <w:szCs w:val="23"/>
        </w:rPr>
        <w:t>Doxylamine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, </w:t>
      </w:r>
      <w:proofErr w:type="spellStart"/>
      <w:r>
        <w:rPr>
          <w:rFonts w:ascii="CIDFont+F3" w:hAnsi="CIDFont+F3" w:cs="CIDFont+F3"/>
          <w:sz w:val="23"/>
          <w:szCs w:val="23"/>
        </w:rPr>
        <w:t>Triprolidine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- Mainly used as an ingredient of proprietary </w:t>
      </w:r>
      <w:r>
        <w:rPr>
          <w:rFonts w:ascii="CIDFont+F3" w:hAnsi="CIDFont+F3" w:cs="CIDFont+F3"/>
          <w:sz w:val="23"/>
          <w:szCs w:val="23"/>
        </w:rPr>
        <w:t xml:space="preserve">decongestant </w:t>
      </w:r>
      <w:r>
        <w:rPr>
          <w:rFonts w:ascii="CIDFont+F2" w:hAnsi="CIDFont+F2" w:cs="CIDFont+F2"/>
          <w:sz w:val="23"/>
          <w:szCs w:val="23"/>
        </w:rPr>
        <w:t>and other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medicines</w:t>
      </w:r>
      <w:proofErr w:type="gram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B. Non-sedating H</w:t>
      </w:r>
      <w:r>
        <w:rPr>
          <w:rFonts w:ascii="CIDFont+F3" w:hAnsi="CIDFont+F3" w:cs="CIDFont+F3"/>
          <w:sz w:val="16"/>
          <w:szCs w:val="16"/>
        </w:rPr>
        <w:t xml:space="preserve">1 </w:t>
      </w:r>
      <w:r>
        <w:rPr>
          <w:rFonts w:ascii="CIDFont+F3" w:hAnsi="CIDFont+F3" w:cs="CIDFont+F3"/>
          <w:sz w:val="23"/>
          <w:szCs w:val="23"/>
        </w:rPr>
        <w:t>antagonists (</w:t>
      </w:r>
      <w:r>
        <w:rPr>
          <w:rFonts w:ascii="CIDFont+F2" w:hAnsi="CIDFont+F2" w:cs="CIDFont+F2"/>
          <w:sz w:val="23"/>
          <w:szCs w:val="23"/>
        </w:rPr>
        <w:t>2</w:t>
      </w:r>
      <w:r>
        <w:rPr>
          <w:rFonts w:ascii="CIDFont+F2" w:hAnsi="CIDFont+F2" w:cs="CIDFont+F2"/>
          <w:sz w:val="16"/>
          <w:szCs w:val="16"/>
        </w:rPr>
        <w:t xml:space="preserve">nd </w:t>
      </w:r>
      <w:r>
        <w:rPr>
          <w:rFonts w:ascii="CIDFont+F2" w:hAnsi="CIDFont+F2" w:cs="CIDFont+F2"/>
          <w:sz w:val="23"/>
          <w:szCs w:val="23"/>
        </w:rPr>
        <w:t xml:space="preserve">generation </w:t>
      </w:r>
      <w:proofErr w:type="spellStart"/>
      <w:r>
        <w:rPr>
          <w:rFonts w:ascii="CIDFont+F2" w:hAnsi="CIDFont+F2" w:cs="CIDFont+F2"/>
          <w:sz w:val="23"/>
          <w:szCs w:val="23"/>
        </w:rPr>
        <w:t>antihistaminics</w:t>
      </w:r>
      <w:proofErr w:type="spellEnd"/>
      <w:r>
        <w:rPr>
          <w:rFonts w:ascii="CIDFont+F2" w:hAnsi="CIDFont+F2" w:cs="CIDFont+F2"/>
          <w:sz w:val="23"/>
          <w:szCs w:val="23"/>
        </w:rPr>
        <w:t>, Do not penetrate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blood-</w:t>
      </w:r>
      <w:proofErr w:type="gramEnd"/>
      <w:r>
        <w:rPr>
          <w:rFonts w:ascii="CIDFont+F2" w:hAnsi="CIDFont+F2" w:cs="CIDFont+F2"/>
          <w:sz w:val="23"/>
          <w:szCs w:val="23"/>
        </w:rPr>
        <w:t>brain barrier</w:t>
      </w:r>
      <w:r>
        <w:rPr>
          <w:rFonts w:ascii="CIDFont+F3" w:hAnsi="CIDFont+F3" w:cs="CIDFont+F3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1. </w:t>
      </w:r>
      <w:proofErr w:type="spellStart"/>
      <w:r>
        <w:rPr>
          <w:rFonts w:ascii="CIDFont+F2" w:hAnsi="CIDFont+F2" w:cs="CIDFont+F2"/>
          <w:sz w:val="23"/>
          <w:szCs w:val="23"/>
        </w:rPr>
        <w:t>Desloratidine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: Metabolite of </w:t>
      </w:r>
      <w:proofErr w:type="spellStart"/>
      <w:r>
        <w:rPr>
          <w:rFonts w:ascii="CIDFont+F2" w:hAnsi="CIDFont+F2" w:cs="CIDFont+F2"/>
          <w:sz w:val="23"/>
          <w:szCs w:val="23"/>
        </w:rPr>
        <w:t>loratidine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2. Fexofenadine: Metabolite of </w:t>
      </w:r>
      <w:proofErr w:type="spellStart"/>
      <w:r>
        <w:rPr>
          <w:rFonts w:ascii="CIDFont+F2" w:hAnsi="CIDFont+F2" w:cs="CIDFont+F2"/>
          <w:sz w:val="23"/>
          <w:szCs w:val="23"/>
        </w:rPr>
        <w:t>Terfenadine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lastRenderedPageBreak/>
        <w:t xml:space="preserve">3. </w:t>
      </w:r>
      <w:proofErr w:type="spellStart"/>
      <w:r>
        <w:rPr>
          <w:rFonts w:ascii="CIDFont+F2" w:hAnsi="CIDFont+F2" w:cs="CIDFont+F2"/>
          <w:sz w:val="23"/>
          <w:szCs w:val="23"/>
        </w:rPr>
        <w:t>Levocetrizine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: Isomer of </w:t>
      </w:r>
      <w:proofErr w:type="spellStart"/>
      <w:r>
        <w:rPr>
          <w:rFonts w:ascii="CIDFont+F2" w:hAnsi="CIDFont+F2" w:cs="CIDFont+F2"/>
          <w:sz w:val="23"/>
          <w:szCs w:val="23"/>
        </w:rPr>
        <w:t>cetrizine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4. </w:t>
      </w:r>
      <w:proofErr w:type="spellStart"/>
      <w:r>
        <w:rPr>
          <w:rFonts w:ascii="CIDFont+F3" w:hAnsi="CIDFont+F3" w:cs="CIDFont+F3"/>
          <w:sz w:val="23"/>
          <w:szCs w:val="23"/>
        </w:rPr>
        <w:t>Terfenadine</w:t>
      </w:r>
      <w:proofErr w:type="spellEnd"/>
      <w:r>
        <w:rPr>
          <w:rFonts w:ascii="CIDFont+F3" w:hAnsi="CIDFont+F3" w:cs="CIDFont+F3"/>
          <w:sz w:val="23"/>
          <w:szCs w:val="23"/>
        </w:rPr>
        <w:t>: Grapefruit juice inhibits metabolism; rare fatal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arrhythmias</w:t>
      </w:r>
      <w:proofErr w:type="gramEnd"/>
      <w:r>
        <w:rPr>
          <w:rFonts w:ascii="CIDFont+F3" w:hAnsi="CIDFont+F3" w:cs="CIDFont+F3"/>
          <w:sz w:val="23"/>
          <w:szCs w:val="23"/>
        </w:rPr>
        <w:t xml:space="preserve"> or QT interval prolongation </w:t>
      </w:r>
      <w:r>
        <w:rPr>
          <w:rFonts w:ascii="CIDFont+F2" w:hAnsi="CIDFont+F2" w:cs="CIDFont+F2"/>
          <w:sz w:val="23"/>
          <w:szCs w:val="23"/>
        </w:rPr>
        <w:t>as it blocks the K+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conduction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 heart leading to ventricular tachycardia. The </w:t>
      </w:r>
      <w:proofErr w:type="spellStart"/>
      <w:r>
        <w:rPr>
          <w:rFonts w:ascii="CIDFont+F2" w:hAnsi="CIDFont+F2" w:cs="CIDFont+F2"/>
          <w:sz w:val="23"/>
          <w:szCs w:val="23"/>
        </w:rPr>
        <w:t>arrhythmiac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4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potential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increases when given with erythromycin, ketoconazole etc.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5. </w:t>
      </w:r>
      <w:proofErr w:type="spellStart"/>
      <w:r>
        <w:rPr>
          <w:rFonts w:ascii="CIDFont+F3" w:hAnsi="CIDFont+F3" w:cs="CIDFont+F3"/>
          <w:sz w:val="23"/>
          <w:szCs w:val="23"/>
        </w:rPr>
        <w:t>Mizolastine</w:t>
      </w:r>
      <w:proofErr w:type="spellEnd"/>
      <w:r>
        <w:rPr>
          <w:rFonts w:ascii="CIDFont+F3" w:hAnsi="CIDFont+F3" w:cs="CIDFont+F3"/>
          <w:sz w:val="23"/>
          <w:szCs w:val="23"/>
        </w:rPr>
        <w:t>: May cause QT interval prolongation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6. </w:t>
      </w:r>
      <w:proofErr w:type="spellStart"/>
      <w:r>
        <w:rPr>
          <w:rFonts w:ascii="CIDFont+F3" w:hAnsi="CIDFont+F3" w:cs="CIDFont+F3"/>
          <w:sz w:val="23"/>
          <w:szCs w:val="23"/>
        </w:rPr>
        <w:t>Azelastine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: </w:t>
      </w:r>
      <w:r>
        <w:rPr>
          <w:rFonts w:ascii="CIDFont+F2" w:hAnsi="CIDFont+F2" w:cs="CIDFont+F2"/>
          <w:sz w:val="23"/>
          <w:szCs w:val="23"/>
        </w:rPr>
        <w:t>in addition to inhibit histamine release, it also inhibits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inflammation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triggered by leukotrienes and given as nasal spray for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rhinitis</w:t>
      </w:r>
      <w:proofErr w:type="gramEnd"/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7. </w:t>
      </w:r>
      <w:proofErr w:type="spellStart"/>
      <w:r>
        <w:rPr>
          <w:rFonts w:ascii="CIDFont+F3" w:hAnsi="CIDFont+F3" w:cs="CIDFont+F3"/>
          <w:sz w:val="23"/>
          <w:szCs w:val="23"/>
        </w:rPr>
        <w:t>Acrivastine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8. </w:t>
      </w:r>
      <w:proofErr w:type="spellStart"/>
      <w:r>
        <w:rPr>
          <w:rFonts w:ascii="CIDFont+F3" w:hAnsi="CIDFont+F3" w:cs="CIDFont+F3"/>
          <w:sz w:val="23"/>
          <w:szCs w:val="23"/>
        </w:rPr>
        <w:t>Loratidine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Some important drugs: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I. Antihistaminic which increases the appetite and weight gain: </w:t>
      </w:r>
      <w:proofErr w:type="spellStart"/>
      <w:r>
        <w:rPr>
          <w:rFonts w:ascii="CIDFont+F3" w:hAnsi="CIDFont+F3" w:cs="CIDFont+F3"/>
          <w:sz w:val="23"/>
          <w:szCs w:val="23"/>
        </w:rPr>
        <w:t>Buclizine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II. (</w:t>
      </w:r>
      <w:proofErr w:type="gramStart"/>
      <w:r>
        <w:rPr>
          <w:rFonts w:ascii="CIDFont+F2" w:hAnsi="CIDFont+F2" w:cs="CIDFont+F2"/>
          <w:sz w:val="23"/>
          <w:szCs w:val="23"/>
        </w:rPr>
        <w:t>used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for underweight children), </w:t>
      </w:r>
      <w:proofErr w:type="spellStart"/>
      <w:r>
        <w:rPr>
          <w:rFonts w:ascii="CIDFont+F3" w:hAnsi="CIDFont+F3" w:cs="CIDFont+F3"/>
          <w:sz w:val="23"/>
          <w:szCs w:val="23"/>
        </w:rPr>
        <w:t>Cyproheptadine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, </w:t>
      </w:r>
      <w:proofErr w:type="spellStart"/>
      <w:r>
        <w:rPr>
          <w:rFonts w:ascii="CIDFont+F3" w:hAnsi="CIDFont+F3" w:cs="CIDFont+F3"/>
          <w:sz w:val="23"/>
          <w:szCs w:val="23"/>
        </w:rPr>
        <w:t>Astimazol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III. </w:t>
      </w:r>
      <w:r>
        <w:rPr>
          <w:rFonts w:ascii="CIDFont+F3" w:hAnsi="CIDFont+F3" w:cs="CIDFont+F3"/>
          <w:sz w:val="23"/>
          <w:szCs w:val="23"/>
        </w:rPr>
        <w:t>Appetite suppressant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While the </w:t>
      </w:r>
      <w:proofErr w:type="spellStart"/>
      <w:r>
        <w:rPr>
          <w:rFonts w:ascii="CIDFont+F2" w:hAnsi="CIDFont+F2" w:cs="CIDFont+F2"/>
          <w:sz w:val="23"/>
          <w:szCs w:val="23"/>
        </w:rPr>
        <w:t>adnergic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drugs called anorectics like </w:t>
      </w:r>
      <w:proofErr w:type="spellStart"/>
      <w:r>
        <w:rPr>
          <w:rFonts w:ascii="CIDFont+F3" w:hAnsi="CIDFont+F3" w:cs="CIDFont+F3"/>
          <w:sz w:val="23"/>
          <w:szCs w:val="23"/>
        </w:rPr>
        <w:t>Fenfluramine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and </w:t>
      </w:r>
      <w:proofErr w:type="spellStart"/>
      <w:r>
        <w:rPr>
          <w:rFonts w:ascii="CIDFont+F3" w:hAnsi="CIDFont+F3" w:cs="CIDFont+F3"/>
          <w:sz w:val="23"/>
          <w:szCs w:val="23"/>
        </w:rPr>
        <w:t>Desfluramine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is appetite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suppressant</w:t>
      </w:r>
      <w:proofErr w:type="gramEnd"/>
      <w:r>
        <w:rPr>
          <w:rFonts w:ascii="CIDFont+F3" w:hAnsi="CIDFont+F3" w:cs="CIDFont+F3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IV. </w:t>
      </w:r>
      <w:proofErr w:type="gramStart"/>
      <w:r>
        <w:rPr>
          <w:rFonts w:ascii="CIDFont+F3" w:hAnsi="CIDFont+F3" w:cs="CIDFont+F3"/>
          <w:sz w:val="23"/>
          <w:szCs w:val="23"/>
        </w:rPr>
        <w:t>local</w:t>
      </w:r>
      <w:proofErr w:type="gramEnd"/>
      <w:r>
        <w:rPr>
          <w:rFonts w:ascii="CIDFont+F3" w:hAnsi="CIDFont+F3" w:cs="CIDFont+F3"/>
          <w:sz w:val="23"/>
          <w:szCs w:val="23"/>
        </w:rPr>
        <w:t xml:space="preserve"> anaesthetic property 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Mepyramine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also have </w:t>
      </w:r>
      <w:r>
        <w:rPr>
          <w:rFonts w:ascii="CIDFont+F3" w:hAnsi="CIDFont+F3" w:cs="CIDFont+F3"/>
          <w:sz w:val="23"/>
          <w:szCs w:val="23"/>
        </w:rPr>
        <w:t xml:space="preserve">local anaesthetic property </w:t>
      </w:r>
      <w:r>
        <w:rPr>
          <w:rFonts w:ascii="CIDFont+F2" w:hAnsi="CIDFont+F2" w:cs="CIDFont+F2"/>
          <w:sz w:val="23"/>
          <w:szCs w:val="23"/>
        </w:rPr>
        <w:t>also or membrane stabilizing activity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(</w:t>
      </w:r>
      <w:proofErr w:type="spellStart"/>
      <w:proofErr w:type="gramStart"/>
      <w:r>
        <w:rPr>
          <w:rFonts w:ascii="CIDFont+F2" w:hAnsi="CIDFont+F2" w:cs="CIDFont+F2"/>
          <w:sz w:val="23"/>
          <w:szCs w:val="23"/>
        </w:rPr>
        <w:t>antiarrythimic</w:t>
      </w:r>
      <w:proofErr w:type="spellEnd"/>
      <w:proofErr w:type="gramEnd"/>
      <w:r>
        <w:rPr>
          <w:rFonts w:ascii="CIDFont+F2" w:hAnsi="CIDFont+F2" w:cs="CIDFont+F2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V. </w:t>
      </w:r>
      <w:proofErr w:type="spellStart"/>
      <w:r>
        <w:rPr>
          <w:rFonts w:ascii="CIDFont+F3" w:hAnsi="CIDFont+F3" w:cs="CIDFont+F3"/>
          <w:sz w:val="23"/>
          <w:szCs w:val="23"/>
        </w:rPr>
        <w:t>Cinnarizine</w:t>
      </w:r>
      <w:proofErr w:type="spellEnd"/>
      <w:r>
        <w:rPr>
          <w:rFonts w:ascii="CIDFont+F3" w:hAnsi="CIDFont+F3" w:cs="CIDFont+F3"/>
          <w:sz w:val="23"/>
          <w:szCs w:val="23"/>
        </w:rPr>
        <w:t>: is drug choice for vertigo, it is antihistaminic, anticholinergic, anti-5-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HT and vasodilator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It inhibits vestibular sensory nuclei, post-</w:t>
      </w:r>
      <w:proofErr w:type="spellStart"/>
      <w:r>
        <w:rPr>
          <w:rFonts w:ascii="CIDFont+F2" w:hAnsi="CIDFont+F2" w:cs="CIDFont+F2"/>
          <w:sz w:val="23"/>
          <w:szCs w:val="23"/>
        </w:rPr>
        <w:t>rotatary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labyrinthine refluxes by </w:t>
      </w:r>
      <w:r>
        <w:rPr>
          <w:rFonts w:ascii="CIDFont+F3" w:hAnsi="CIDFont+F3" w:cs="CIDFont+F3"/>
          <w:sz w:val="23"/>
          <w:szCs w:val="23"/>
        </w:rPr>
        <w:t>reducing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calcium</w:t>
      </w:r>
      <w:proofErr w:type="gramEnd"/>
      <w:r>
        <w:rPr>
          <w:rFonts w:ascii="CIDFont+F3" w:hAnsi="CIDFont+F3" w:cs="CIDFont+F3"/>
          <w:sz w:val="23"/>
          <w:szCs w:val="23"/>
        </w:rPr>
        <w:t xml:space="preserve"> influx from </w:t>
      </w:r>
      <w:proofErr w:type="spellStart"/>
      <w:r>
        <w:rPr>
          <w:rFonts w:ascii="CIDFont+F3" w:hAnsi="CIDFont+F3" w:cs="CIDFont+F3"/>
          <w:sz w:val="23"/>
          <w:szCs w:val="23"/>
        </w:rPr>
        <w:t>endolympth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into vestibular sensory cells.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VI. Diphenhydramine is generally combined with </w:t>
      </w:r>
      <w:proofErr w:type="spellStart"/>
      <w:r>
        <w:rPr>
          <w:rFonts w:ascii="CIDFont+F3" w:hAnsi="CIDFont+F3" w:cs="CIDFont+F3"/>
          <w:sz w:val="23"/>
          <w:szCs w:val="23"/>
        </w:rPr>
        <w:t>Thecolic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acid to reduce the sedative effect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diphenhydramine</w:t>
      </w:r>
      <w:proofErr w:type="gramEnd"/>
      <w:r>
        <w:rPr>
          <w:rFonts w:ascii="CIDFont+F3" w:hAnsi="CIDFont+F3" w:cs="CIDFont+F3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H</w:t>
      </w:r>
      <w:r>
        <w:rPr>
          <w:rFonts w:ascii="CIDFont+F3" w:hAnsi="CIDFont+F3" w:cs="CIDFont+F3"/>
          <w:sz w:val="16"/>
          <w:szCs w:val="16"/>
        </w:rPr>
        <w:t xml:space="preserve">2 </w:t>
      </w:r>
      <w:r>
        <w:rPr>
          <w:rFonts w:ascii="CIDFont+F3" w:hAnsi="CIDFont+F3" w:cs="CIDFont+F3"/>
          <w:sz w:val="23"/>
          <w:szCs w:val="23"/>
        </w:rPr>
        <w:t>blockers</w:t>
      </w:r>
      <w:r>
        <w:rPr>
          <w:rFonts w:ascii="CIDFont+F2" w:hAnsi="CIDFont+F2" w:cs="CIDFont+F2"/>
          <w:sz w:val="23"/>
          <w:szCs w:val="23"/>
        </w:rPr>
        <w:t xml:space="preserve">: are used to treat ulcers and includes the drug like </w:t>
      </w:r>
      <w:r>
        <w:rPr>
          <w:rFonts w:ascii="CIDFont+F3" w:hAnsi="CIDFont+F3" w:cs="CIDFont+F3"/>
          <w:sz w:val="23"/>
          <w:szCs w:val="23"/>
        </w:rPr>
        <w:t xml:space="preserve">cimetidine, ranitidine </w:t>
      </w:r>
      <w:r>
        <w:rPr>
          <w:rFonts w:ascii="CIDFont+F2" w:hAnsi="CIDFont+F2" w:cs="CIDFont+F2"/>
          <w:sz w:val="23"/>
          <w:szCs w:val="23"/>
        </w:rPr>
        <w:t>etc.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5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1" w:hAnsi="CIDFont+F11" w:cs="CIDFont+F11"/>
          <w:sz w:val="23"/>
          <w:szCs w:val="23"/>
        </w:rPr>
      </w:pPr>
      <w:r w:rsidRPr="00A62FCB">
        <w:rPr>
          <w:rFonts w:ascii="CIDFont+F11" w:hAnsi="CIDFont+F11" w:cs="CIDFont+F11"/>
          <w:sz w:val="23"/>
          <w:szCs w:val="23"/>
          <w:highlight w:val="yellow"/>
        </w:rPr>
        <w:t>EICOSANOIDS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The cell damage associated with inflammation acts on cell membranes to cause leukocytes to release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lysosomal</w:t>
      </w:r>
      <w:proofErr w:type="gramEnd"/>
      <w:r>
        <w:rPr>
          <w:rFonts w:ascii="CIDFont+F2" w:hAnsi="CIDFont+F2" w:cs="CIDFont+F2"/>
          <w:sz w:val="23"/>
          <w:szCs w:val="23"/>
        </w:rPr>
        <w:t xml:space="preserve"> enzymes; arachidonic acid is then liberated from precursor compounds, and various eicosanoids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are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synthesized.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The cyclooxygenase (COX) pathway of </w:t>
      </w:r>
      <w:proofErr w:type="spellStart"/>
      <w:r>
        <w:rPr>
          <w:rFonts w:ascii="CIDFont+F2" w:hAnsi="CIDFont+F2" w:cs="CIDFont+F2"/>
          <w:sz w:val="23"/>
          <w:szCs w:val="23"/>
        </w:rPr>
        <w:t>arachidonate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metabolism produces prostaglandins, which have a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variety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of effects on blood vessels, on nerve endings, and on cells involved in inflammation.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The discovery of cyclooxygenase isoforms (COX-1 and COX-2) led to the concepts that the constitutive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COX-1 isoform tends to be homeostatic in function, </w:t>
      </w:r>
      <w:r>
        <w:rPr>
          <w:rFonts w:ascii="CIDFont+F3" w:hAnsi="CIDFont+F3" w:cs="CIDFont+F3"/>
          <w:sz w:val="23"/>
          <w:szCs w:val="23"/>
        </w:rPr>
        <w:t>while COX-2 is induced during inflammation and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tends</w:t>
      </w:r>
      <w:proofErr w:type="gramEnd"/>
      <w:r>
        <w:rPr>
          <w:rFonts w:ascii="CIDFont+F3" w:hAnsi="CIDFont+F3" w:cs="CIDFont+F3"/>
          <w:sz w:val="23"/>
          <w:szCs w:val="23"/>
        </w:rPr>
        <w:t xml:space="preserve"> to facilitate the inflammatory response</w:t>
      </w:r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On this basis, highly selective COX-2 inhibitors have been developed and marketed on the assumption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that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such selective inhibitors would be safer than nonselective COX-1 inhibitors but without loss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efficacy</w:t>
      </w:r>
      <w:proofErr w:type="gramEnd"/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The lipoxygenase pathway of </w:t>
      </w:r>
      <w:proofErr w:type="spellStart"/>
      <w:r>
        <w:rPr>
          <w:rFonts w:ascii="CIDFont+F3" w:hAnsi="CIDFont+F3" w:cs="CIDFont+F3"/>
          <w:sz w:val="23"/>
          <w:szCs w:val="23"/>
        </w:rPr>
        <w:t>arachidonate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metabolism yields leukotrienes, which have a powerful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chemotactic</w:t>
      </w:r>
      <w:proofErr w:type="gramEnd"/>
      <w:r>
        <w:rPr>
          <w:rFonts w:ascii="CIDFont+F3" w:hAnsi="CIDFont+F3" w:cs="CIDFont+F3"/>
          <w:sz w:val="23"/>
          <w:szCs w:val="23"/>
        </w:rPr>
        <w:t xml:space="preserve"> effect on eosinophils, neutrophils, and macrophages and promote bronchoconstriction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and</w:t>
      </w:r>
      <w:proofErr w:type="gramEnd"/>
      <w:r>
        <w:rPr>
          <w:rFonts w:ascii="CIDFont+F3" w:hAnsi="CIDFont+F3" w:cs="CIDFont+F3"/>
          <w:sz w:val="23"/>
          <w:szCs w:val="23"/>
        </w:rPr>
        <w:t xml:space="preserve"> alterations in vascular permeability.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lastRenderedPageBreak/>
        <w:t>Kinins</w:t>
      </w:r>
      <w:proofErr w:type="spellEnd"/>
      <w:r>
        <w:rPr>
          <w:rFonts w:ascii="CIDFont+F3" w:hAnsi="CIDFont+F3" w:cs="CIDFont+F3"/>
          <w:sz w:val="23"/>
          <w:szCs w:val="23"/>
        </w:rPr>
        <w:t>, neuropeptides, and histamine are also released at the site of tissue injury, as are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complement</w:t>
      </w:r>
      <w:proofErr w:type="gramEnd"/>
      <w:r>
        <w:rPr>
          <w:rFonts w:ascii="CIDFont+F3" w:hAnsi="CIDFont+F3" w:cs="CIDFont+F3"/>
          <w:sz w:val="23"/>
          <w:szCs w:val="23"/>
        </w:rPr>
        <w:t xml:space="preserve"> components</w:t>
      </w:r>
      <w:r>
        <w:rPr>
          <w:rFonts w:ascii="CIDFont+F2" w:hAnsi="CIDFont+F2" w:cs="CIDFont+F2"/>
          <w:sz w:val="23"/>
          <w:szCs w:val="23"/>
        </w:rPr>
        <w:t>, cytokines, and other products of leukocytes and platelets. Stimulation of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neutrophil</w:t>
      </w:r>
      <w:proofErr w:type="gramEnd"/>
      <w:r>
        <w:rPr>
          <w:rFonts w:ascii="CIDFont+F2" w:hAnsi="CIDFont+F2" w:cs="CIDFont+F2"/>
          <w:sz w:val="23"/>
          <w:szCs w:val="23"/>
        </w:rPr>
        <w:t xml:space="preserve"> membranes produces oxygen-derived free radicals.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Superoxide anion is formed by the reduction of molecular oxygen, which may stimulate the production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other</w:t>
      </w:r>
      <w:proofErr w:type="gramEnd"/>
      <w:r>
        <w:rPr>
          <w:rFonts w:ascii="CIDFont+F2" w:hAnsi="CIDFont+F2" w:cs="CIDFont+F2"/>
          <w:sz w:val="23"/>
          <w:szCs w:val="23"/>
        </w:rPr>
        <w:t xml:space="preserve"> reactive molecules such as hydrogen peroxide and hydroxyl radicals. The interaction of these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substances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with arachidonic acid results in the generation of chemotactic substances, thus perpetuating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inflammatory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process.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In mammals, the main eicosanoid precursor is </w:t>
      </w:r>
      <w:r>
        <w:rPr>
          <w:rFonts w:ascii="CIDFont+F3" w:hAnsi="CIDFont+F3" w:cs="CIDFont+F3"/>
          <w:sz w:val="23"/>
          <w:szCs w:val="23"/>
        </w:rPr>
        <w:t>arachidonic acid (5, 8, 11, 14-eicosatetraenoic acid)</w:t>
      </w:r>
      <w:r>
        <w:rPr>
          <w:rFonts w:ascii="CIDFont+F2" w:hAnsi="CIDFont+F2" w:cs="CIDFont+F2"/>
          <w:sz w:val="23"/>
          <w:szCs w:val="23"/>
        </w:rPr>
        <w:t>, a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20-carbon unsaturated fatty acid containing four double bonds (hence </w:t>
      </w:r>
      <w:proofErr w:type="spellStart"/>
      <w:r>
        <w:rPr>
          <w:rFonts w:ascii="CIDFont+F2" w:hAnsi="CIDFont+F2" w:cs="CIDFont+F2"/>
          <w:sz w:val="23"/>
          <w:szCs w:val="23"/>
        </w:rPr>
        <w:t>eicosa</w:t>
      </w:r>
      <w:proofErr w:type="spellEnd"/>
      <w:r>
        <w:rPr>
          <w:rFonts w:ascii="CIDFont+F2" w:hAnsi="CIDFont+F2" w:cs="CIDFont+F2"/>
          <w:sz w:val="23"/>
          <w:szCs w:val="23"/>
        </w:rPr>
        <w:t>, referring to the 20 carbon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atoms</w:t>
      </w:r>
      <w:proofErr w:type="gramEnd"/>
      <w:r>
        <w:rPr>
          <w:rFonts w:ascii="CIDFont+F2" w:hAnsi="CIDFont+F2" w:cs="CIDFont+F2"/>
          <w:sz w:val="23"/>
          <w:szCs w:val="23"/>
        </w:rPr>
        <w:t xml:space="preserve">, and </w:t>
      </w:r>
      <w:proofErr w:type="spellStart"/>
      <w:r>
        <w:rPr>
          <w:rFonts w:ascii="CIDFont+F2" w:hAnsi="CIDFont+F2" w:cs="CIDFont+F2"/>
          <w:sz w:val="23"/>
          <w:szCs w:val="23"/>
        </w:rPr>
        <w:t>tetraenoic</w:t>
      </w:r>
      <w:proofErr w:type="spellEnd"/>
      <w:r>
        <w:rPr>
          <w:rFonts w:ascii="CIDFont+F2" w:hAnsi="CIDFont+F2" w:cs="CIDFont+F2"/>
          <w:sz w:val="23"/>
          <w:szCs w:val="23"/>
        </w:rPr>
        <w:t>, referring to the four double bonds).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In most cell types, arachidonic acid is esterified in the phospholipid pool, and the concentration of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free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acid is low. The </w:t>
      </w:r>
      <w:r>
        <w:rPr>
          <w:rFonts w:ascii="CIDFont+F3" w:hAnsi="CIDFont+F3" w:cs="CIDFont+F3"/>
          <w:sz w:val="23"/>
          <w:szCs w:val="23"/>
        </w:rPr>
        <w:t xml:space="preserve">principal eicosanoids are the prostaglandins, the </w:t>
      </w:r>
      <w:proofErr w:type="spellStart"/>
      <w:r>
        <w:rPr>
          <w:rFonts w:ascii="CIDFont+F3" w:hAnsi="CIDFont+F3" w:cs="CIDFont+F3"/>
          <w:sz w:val="23"/>
          <w:szCs w:val="23"/>
        </w:rPr>
        <w:t>thromboxanes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and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leukotrienes</w:t>
      </w:r>
      <w:proofErr w:type="gramEnd"/>
      <w:r>
        <w:rPr>
          <w:rFonts w:ascii="CIDFont+F3" w:hAnsi="CIDFont+F3" w:cs="CIDFont+F3"/>
          <w:sz w:val="23"/>
          <w:szCs w:val="23"/>
        </w:rPr>
        <w:t xml:space="preserve">, although other derivatives of </w:t>
      </w:r>
      <w:proofErr w:type="spellStart"/>
      <w:r>
        <w:rPr>
          <w:rFonts w:ascii="CIDFont+F3" w:hAnsi="CIDFont+F3" w:cs="CIDFont+F3"/>
          <w:sz w:val="23"/>
          <w:szCs w:val="23"/>
        </w:rPr>
        <w:t>arachidonate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, for example the </w:t>
      </w:r>
      <w:proofErr w:type="spellStart"/>
      <w:r>
        <w:rPr>
          <w:rFonts w:ascii="CIDFont+F3" w:hAnsi="CIDFont+F3" w:cs="CIDFont+F3"/>
          <w:sz w:val="23"/>
          <w:szCs w:val="23"/>
        </w:rPr>
        <w:t>lipoxins</w:t>
      </w:r>
      <w:proofErr w:type="spellEnd"/>
      <w:r>
        <w:rPr>
          <w:rFonts w:ascii="CIDFont+F3" w:hAnsi="CIDFont+F3" w:cs="CIDFont+F3"/>
          <w:sz w:val="23"/>
          <w:szCs w:val="23"/>
        </w:rPr>
        <w:t xml:space="preserve">, </w:t>
      </w:r>
      <w:r>
        <w:rPr>
          <w:rFonts w:ascii="CIDFont+F2" w:hAnsi="CIDFont+F2" w:cs="CIDFont+F2"/>
          <w:sz w:val="23"/>
          <w:szCs w:val="23"/>
        </w:rPr>
        <w:t>are also produced.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6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In most instances, the initial and rate-limiting step in eicosanoid synthesis is the liberation of </w:t>
      </w:r>
      <w:proofErr w:type="spellStart"/>
      <w:r>
        <w:rPr>
          <w:rFonts w:ascii="CIDFont+F2" w:hAnsi="CIDFont+F2" w:cs="CIDFont+F2"/>
          <w:sz w:val="23"/>
          <w:szCs w:val="23"/>
        </w:rPr>
        <w:t>arachidonate</w:t>
      </w:r>
      <w:proofErr w:type="spellEnd"/>
      <w:r>
        <w:rPr>
          <w:rFonts w:ascii="CIDFont+F2" w:hAnsi="CIDFont+F2" w:cs="CIDFont+F2"/>
          <w:sz w:val="23"/>
          <w:szCs w:val="23"/>
        </w:rPr>
        <w:t>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  <w:proofErr w:type="gramStart"/>
      <w:r>
        <w:rPr>
          <w:rFonts w:ascii="CIDFont+F2" w:hAnsi="CIDFont+F2" w:cs="CIDFont+F2"/>
          <w:sz w:val="23"/>
          <w:szCs w:val="23"/>
        </w:rPr>
        <w:t>either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 a one-step process or a two-step process, from phospholipids by the enzyme phospholipase A</w:t>
      </w:r>
      <w:r>
        <w:rPr>
          <w:rFonts w:ascii="CIDFont+F2" w:hAnsi="CIDFont+F2" w:cs="CIDFont+F2"/>
          <w:sz w:val="16"/>
          <w:szCs w:val="16"/>
        </w:rPr>
        <w:t>2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(PLA</w:t>
      </w:r>
      <w:r>
        <w:rPr>
          <w:rFonts w:ascii="CIDFont+F2" w:hAnsi="CIDFont+F2" w:cs="CIDFont+F2"/>
          <w:sz w:val="16"/>
          <w:szCs w:val="16"/>
        </w:rPr>
        <w:t>2</w:t>
      </w:r>
      <w:r>
        <w:rPr>
          <w:rFonts w:ascii="CIDFont+F2" w:hAnsi="CIDFont+F2" w:cs="CIDFont+F2"/>
          <w:sz w:val="23"/>
          <w:szCs w:val="23"/>
        </w:rPr>
        <w:t>).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Several species exist, but the most important is probably the highly regulated cytosolic PLA</w:t>
      </w:r>
      <w:r>
        <w:rPr>
          <w:rFonts w:ascii="CIDFont+F2" w:hAnsi="CIDFont+F2" w:cs="CIDFont+F2"/>
          <w:sz w:val="16"/>
          <w:szCs w:val="16"/>
        </w:rPr>
        <w:t>2</w:t>
      </w:r>
      <w:r>
        <w:rPr>
          <w:rFonts w:ascii="CIDFont+F2" w:hAnsi="CIDFont+F2" w:cs="CIDFont+F2"/>
          <w:sz w:val="23"/>
          <w:szCs w:val="23"/>
        </w:rPr>
        <w:t>. This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enzyme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generates not only arachidonic acid (and thus eicosanoids) but also </w:t>
      </w:r>
      <w:proofErr w:type="spellStart"/>
      <w:r>
        <w:rPr>
          <w:rFonts w:ascii="CIDFont+F3" w:hAnsi="CIDFont+F3" w:cs="CIDFont+F3"/>
          <w:sz w:val="23"/>
          <w:szCs w:val="23"/>
        </w:rPr>
        <w:t>lysoglycerylphosphorylcholine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(</w:t>
      </w:r>
      <w:proofErr w:type="spellStart"/>
      <w:r>
        <w:rPr>
          <w:rFonts w:ascii="CIDFont+F3" w:hAnsi="CIDFont+F3" w:cs="CIDFont+F3"/>
          <w:sz w:val="23"/>
          <w:szCs w:val="23"/>
        </w:rPr>
        <w:t>lyso</w:t>
      </w:r>
      <w:proofErr w:type="spellEnd"/>
      <w:r>
        <w:rPr>
          <w:rFonts w:ascii="CIDFont+F3" w:hAnsi="CIDFont+F3" w:cs="CIDFont+F3"/>
          <w:sz w:val="23"/>
          <w:szCs w:val="23"/>
        </w:rPr>
        <w:t>-PAF), the precursor of platelet activating factor, another inflammatory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mediator</w:t>
      </w:r>
      <w:proofErr w:type="gramEnd"/>
      <w:r>
        <w:rPr>
          <w:rFonts w:ascii="CIDFont+F3" w:hAnsi="CIDFont+F3" w:cs="CIDFont+F3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The free arachidonic acid is metabolised by several pathways, including the following.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Fatty acid </w:t>
      </w:r>
      <w:proofErr w:type="spellStart"/>
      <w:r>
        <w:rPr>
          <w:rFonts w:ascii="CIDFont+F2" w:hAnsi="CIDFont+F2" w:cs="CIDFont+F2"/>
          <w:sz w:val="23"/>
          <w:szCs w:val="23"/>
        </w:rPr>
        <w:t>cyclo</w:t>
      </w:r>
      <w:proofErr w:type="spellEnd"/>
      <w:r>
        <w:rPr>
          <w:rFonts w:ascii="CIDFont+F2" w:hAnsi="CIDFont+F2" w:cs="CIDFont+F2"/>
          <w:sz w:val="23"/>
          <w:szCs w:val="23"/>
        </w:rPr>
        <w:t>-oxygenase (COX). Two main isoform forms, COX-1 and COX-2,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transform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arachidonic acid to prostaglandins and </w:t>
      </w:r>
      <w:proofErr w:type="spellStart"/>
      <w:r>
        <w:rPr>
          <w:rFonts w:ascii="CIDFont+F2" w:hAnsi="CIDFont+F2" w:cs="CIDFont+F2"/>
          <w:sz w:val="23"/>
          <w:szCs w:val="23"/>
        </w:rPr>
        <w:t>thromboxanes</w:t>
      </w:r>
      <w:proofErr w:type="spellEnd"/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Lipoxygenases. Several subtypes synthesize leukotrienes, </w:t>
      </w:r>
      <w:proofErr w:type="spellStart"/>
      <w:r>
        <w:rPr>
          <w:rFonts w:ascii="CIDFont+F2" w:hAnsi="CIDFont+F2" w:cs="CIDFont+F2"/>
          <w:sz w:val="23"/>
          <w:szCs w:val="23"/>
        </w:rPr>
        <w:t>lipoxins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or other compounds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7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8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The term </w:t>
      </w:r>
      <w:proofErr w:type="spellStart"/>
      <w:r>
        <w:rPr>
          <w:rFonts w:ascii="CIDFont+F4" w:hAnsi="CIDFont+F4" w:cs="CIDFont+F4"/>
          <w:sz w:val="23"/>
          <w:szCs w:val="23"/>
        </w:rPr>
        <w:t>prostanoids</w:t>
      </w:r>
      <w:proofErr w:type="spellEnd"/>
      <w:r>
        <w:rPr>
          <w:rFonts w:ascii="CIDFont+F4" w:hAnsi="CIDFont+F4" w:cs="CIDFont+F4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 xml:space="preserve">encompasses the prostaglandins and the </w:t>
      </w:r>
      <w:proofErr w:type="spellStart"/>
      <w:r>
        <w:rPr>
          <w:rFonts w:ascii="CIDFont+F3" w:hAnsi="CIDFont+F3" w:cs="CIDFont+F3"/>
          <w:sz w:val="23"/>
          <w:szCs w:val="23"/>
        </w:rPr>
        <w:t>thromboxanes</w:t>
      </w:r>
      <w:proofErr w:type="spellEnd"/>
      <w:r>
        <w:rPr>
          <w:rFonts w:ascii="CIDFont+F3" w:hAnsi="CIDFont+F3" w:cs="CIDFont+F3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PGI</w:t>
      </w:r>
      <w:r>
        <w:rPr>
          <w:rFonts w:ascii="CIDFont+F2" w:hAnsi="CIDFont+F2" w:cs="CIDFont+F2"/>
          <w:sz w:val="16"/>
          <w:szCs w:val="16"/>
        </w:rPr>
        <w:t xml:space="preserve">2 </w:t>
      </w:r>
      <w:r>
        <w:rPr>
          <w:rFonts w:ascii="CIDFont+F3" w:hAnsi="CIDFont+F3" w:cs="CIDFont+F3"/>
          <w:sz w:val="23"/>
          <w:szCs w:val="23"/>
        </w:rPr>
        <w:t>(prostacyclin)</w:t>
      </w:r>
      <w:r>
        <w:rPr>
          <w:rFonts w:ascii="CIDFont+F2" w:hAnsi="CIDFont+F2" w:cs="CIDFont+F2"/>
          <w:sz w:val="23"/>
          <w:szCs w:val="23"/>
        </w:rPr>
        <w:t xml:space="preserve">, predominantly from </w:t>
      </w:r>
      <w:r>
        <w:rPr>
          <w:rFonts w:ascii="CIDFont+F3" w:hAnsi="CIDFont+F3" w:cs="CIDFont+F3"/>
          <w:sz w:val="23"/>
          <w:szCs w:val="23"/>
        </w:rPr>
        <w:t>vascular endothelium</w:t>
      </w:r>
      <w:r>
        <w:rPr>
          <w:rFonts w:ascii="CIDFont+F2" w:hAnsi="CIDFont+F2" w:cs="CIDFont+F2"/>
          <w:sz w:val="23"/>
          <w:szCs w:val="23"/>
        </w:rPr>
        <w:t>, acts on IP receptors,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producing</w:t>
      </w:r>
      <w:proofErr w:type="gramEnd"/>
      <w:r>
        <w:rPr>
          <w:rFonts w:ascii="CIDFont+F2" w:hAnsi="CIDFont+F2" w:cs="CIDFont+F2"/>
          <w:sz w:val="23"/>
          <w:szCs w:val="23"/>
        </w:rPr>
        <w:t xml:space="preserve"> vasodilatation and inhibition of platelet aggregation.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Thromboxane (TX) A</w:t>
      </w:r>
      <w:r>
        <w:rPr>
          <w:rFonts w:ascii="CIDFont+F2" w:hAnsi="CIDFont+F2" w:cs="CIDFont+F2"/>
          <w:sz w:val="16"/>
          <w:szCs w:val="16"/>
        </w:rPr>
        <w:t>2</w:t>
      </w:r>
      <w:r>
        <w:rPr>
          <w:rFonts w:ascii="CIDFont+F2" w:hAnsi="CIDFont+F2" w:cs="CIDFont+F2"/>
          <w:sz w:val="23"/>
          <w:szCs w:val="23"/>
        </w:rPr>
        <w:t xml:space="preserve">, predominantly from platelets, acts on TP receptors, </w:t>
      </w:r>
      <w:r>
        <w:rPr>
          <w:rFonts w:ascii="CIDFont+F3" w:hAnsi="CIDFont+F3" w:cs="CIDFont+F3"/>
          <w:sz w:val="23"/>
          <w:szCs w:val="23"/>
        </w:rPr>
        <w:t>causing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platelet</w:t>
      </w:r>
      <w:proofErr w:type="gramEnd"/>
      <w:r>
        <w:rPr>
          <w:rFonts w:ascii="CIDFont+F3" w:hAnsi="CIDFont+F3" w:cs="CIDFont+F3"/>
          <w:sz w:val="23"/>
          <w:szCs w:val="23"/>
        </w:rPr>
        <w:t xml:space="preserve"> aggregation and vasoconstriction.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PGE</w:t>
      </w:r>
      <w:r>
        <w:rPr>
          <w:rFonts w:ascii="CIDFont+F2" w:hAnsi="CIDFont+F2" w:cs="CIDFont+F2"/>
          <w:sz w:val="16"/>
          <w:szCs w:val="16"/>
        </w:rPr>
        <w:t xml:space="preserve">2 </w:t>
      </w:r>
      <w:r>
        <w:rPr>
          <w:rFonts w:ascii="CIDFont+F2" w:hAnsi="CIDFont+F2" w:cs="CIDFont+F2"/>
          <w:sz w:val="23"/>
          <w:szCs w:val="23"/>
        </w:rPr>
        <w:t>is prominent in inflammatory responses and is a mediator of fever. Main effects are: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EP</w:t>
      </w:r>
      <w:r>
        <w:rPr>
          <w:rFonts w:ascii="CIDFont+F2" w:hAnsi="CIDFont+F2" w:cs="CIDFont+F2"/>
          <w:sz w:val="16"/>
          <w:szCs w:val="16"/>
        </w:rPr>
        <w:t xml:space="preserve">1 </w:t>
      </w:r>
      <w:r>
        <w:rPr>
          <w:rFonts w:ascii="CIDFont+F2" w:hAnsi="CIDFont+F2" w:cs="CIDFont+F2"/>
          <w:sz w:val="23"/>
          <w:szCs w:val="23"/>
        </w:rPr>
        <w:t>receptors: contraction of bronchial and gastrointestinal tract (GIT) smooth muscle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EP</w:t>
      </w:r>
      <w:r>
        <w:rPr>
          <w:rFonts w:ascii="CIDFont+F2" w:hAnsi="CIDFont+F2" w:cs="CIDFont+F2"/>
          <w:sz w:val="16"/>
          <w:szCs w:val="16"/>
        </w:rPr>
        <w:t xml:space="preserve">2 </w:t>
      </w:r>
      <w:r>
        <w:rPr>
          <w:rFonts w:ascii="CIDFont+F2" w:hAnsi="CIDFont+F2" w:cs="CIDFont+F2"/>
          <w:sz w:val="23"/>
          <w:szCs w:val="23"/>
        </w:rPr>
        <w:t>receptors: relaxation of bronchial, vascular and GIT smooth muscle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EP</w:t>
      </w:r>
      <w:r>
        <w:rPr>
          <w:rFonts w:ascii="CIDFont+F2" w:hAnsi="CIDFont+F2" w:cs="CIDFont+F2"/>
          <w:sz w:val="16"/>
          <w:szCs w:val="16"/>
        </w:rPr>
        <w:t xml:space="preserve">3 </w:t>
      </w:r>
      <w:r>
        <w:rPr>
          <w:rFonts w:ascii="CIDFont+F2" w:hAnsi="CIDFont+F2" w:cs="CIDFont+F2"/>
          <w:sz w:val="23"/>
          <w:szCs w:val="23"/>
        </w:rPr>
        <w:t xml:space="preserve">receptors: inhibition of gastric acid secretion, </w:t>
      </w:r>
      <w:r>
        <w:rPr>
          <w:rFonts w:ascii="CIDFont+F3" w:hAnsi="CIDFont+F3" w:cs="CIDFont+F3"/>
          <w:sz w:val="23"/>
          <w:szCs w:val="23"/>
        </w:rPr>
        <w:t>increased gastric mucus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secretion</w:t>
      </w:r>
      <w:proofErr w:type="gramEnd"/>
      <w:r>
        <w:rPr>
          <w:rFonts w:ascii="CIDFont+F2" w:hAnsi="CIDFont+F2" w:cs="CIDFont+F2"/>
          <w:sz w:val="23"/>
          <w:szCs w:val="23"/>
        </w:rPr>
        <w:t>, contraction of pregnant uterus and of GIT smooth muscle, inhibition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lipolysis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and of autonomic neurotransmitter release.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PGF</w:t>
      </w:r>
      <w:r>
        <w:rPr>
          <w:rFonts w:ascii="CIDFont+F2" w:hAnsi="CIDFont+F2" w:cs="CIDFont+F2"/>
          <w:sz w:val="16"/>
          <w:szCs w:val="16"/>
        </w:rPr>
        <w:t xml:space="preserve">2α </w:t>
      </w:r>
      <w:r>
        <w:rPr>
          <w:rFonts w:ascii="CIDFont+F2" w:hAnsi="CIDFont+F2" w:cs="CIDFont+F2"/>
          <w:sz w:val="23"/>
          <w:szCs w:val="23"/>
        </w:rPr>
        <w:t>acts on FP receptors, found in uterine (and other) smooth muscle, and corpus luteum,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lastRenderedPageBreak/>
        <w:t>9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producing</w:t>
      </w:r>
      <w:proofErr w:type="gramEnd"/>
      <w:r>
        <w:rPr>
          <w:rFonts w:ascii="CIDFont+F2" w:hAnsi="CIDFont+F2" w:cs="CIDFont+F2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 xml:space="preserve">contraction of the uterus </w:t>
      </w:r>
      <w:r>
        <w:rPr>
          <w:rFonts w:ascii="CIDFont+F2" w:hAnsi="CIDFont+F2" w:cs="CIDFont+F2"/>
          <w:sz w:val="23"/>
          <w:szCs w:val="23"/>
        </w:rPr>
        <w:t xml:space="preserve">and </w:t>
      </w:r>
      <w:proofErr w:type="spellStart"/>
      <w:r>
        <w:rPr>
          <w:rFonts w:ascii="CIDFont+F2" w:hAnsi="CIDFont+F2" w:cs="CIDFont+F2"/>
          <w:sz w:val="23"/>
          <w:szCs w:val="23"/>
        </w:rPr>
        <w:t>luteolysis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(in some species).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10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PGD</w:t>
      </w:r>
      <w:r>
        <w:rPr>
          <w:rFonts w:ascii="CIDFont+F2" w:hAnsi="CIDFont+F2" w:cs="CIDFont+F2"/>
          <w:sz w:val="16"/>
          <w:szCs w:val="16"/>
        </w:rPr>
        <w:t xml:space="preserve">2 </w:t>
      </w:r>
      <w:r>
        <w:rPr>
          <w:rFonts w:ascii="CIDFont+F2" w:hAnsi="CIDFont+F2" w:cs="CIDFont+F2"/>
          <w:sz w:val="23"/>
          <w:szCs w:val="23"/>
        </w:rPr>
        <w:t>is derived particularly from mast cells and acts on DP receptors, causing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vasodilatation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and inhibition of platelet aggregation.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Prostaglandins of the E series are also pyrogenic </w:t>
      </w:r>
      <w:r>
        <w:rPr>
          <w:rFonts w:ascii="CIDFont+F2" w:hAnsi="CIDFont+F2" w:cs="CIDFont+F2"/>
          <w:sz w:val="23"/>
          <w:szCs w:val="23"/>
        </w:rPr>
        <w:t>(i.e. they induce fever). High concentrations are found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cerebrospinal fluid during infection, and there is evidence that the increase in temperature (attributed to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cytokines</w:t>
      </w:r>
      <w:proofErr w:type="gramEnd"/>
      <w:r>
        <w:rPr>
          <w:rFonts w:ascii="CIDFont+F2" w:hAnsi="CIDFont+F2" w:cs="CIDFont+F2"/>
          <w:sz w:val="23"/>
          <w:szCs w:val="23"/>
        </w:rPr>
        <w:t>) is actually finally mediated by the release of PGE</w:t>
      </w:r>
      <w:r>
        <w:rPr>
          <w:rFonts w:ascii="CIDFont+F2" w:hAnsi="CIDFont+F2" w:cs="CIDFont+F2"/>
          <w:sz w:val="16"/>
          <w:szCs w:val="16"/>
        </w:rPr>
        <w:t>2</w:t>
      </w:r>
      <w:r>
        <w:rPr>
          <w:rFonts w:ascii="CIDFont+F2" w:hAnsi="CIDFont+F2" w:cs="CIDFont+F2"/>
          <w:sz w:val="23"/>
          <w:szCs w:val="23"/>
        </w:rPr>
        <w:t>. NSAIDs exert antipyretic actions by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inhibiting</w:t>
      </w:r>
      <w:proofErr w:type="gramEnd"/>
      <w:r>
        <w:rPr>
          <w:rFonts w:ascii="CIDFont+F2" w:hAnsi="CIDFont+F2" w:cs="CIDFont+F2"/>
          <w:sz w:val="23"/>
          <w:szCs w:val="23"/>
        </w:rPr>
        <w:t xml:space="preserve"> PGE</w:t>
      </w:r>
      <w:r>
        <w:rPr>
          <w:rFonts w:ascii="CIDFont+F2" w:hAnsi="CIDFont+F2" w:cs="CIDFont+F2"/>
          <w:sz w:val="16"/>
          <w:szCs w:val="16"/>
        </w:rPr>
        <w:t xml:space="preserve">2 </w:t>
      </w:r>
      <w:r>
        <w:rPr>
          <w:rFonts w:ascii="CIDFont+F2" w:hAnsi="CIDFont+F2" w:cs="CIDFont+F2"/>
          <w:sz w:val="23"/>
          <w:szCs w:val="23"/>
        </w:rPr>
        <w:t>synthesis in the hypothalamus.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Clinical uses of </w:t>
      </w:r>
      <w:proofErr w:type="spellStart"/>
      <w:r>
        <w:rPr>
          <w:rFonts w:ascii="CIDFont+F3" w:hAnsi="CIDFont+F3" w:cs="CIDFont+F3"/>
          <w:sz w:val="23"/>
          <w:szCs w:val="23"/>
        </w:rPr>
        <w:t>prostanoids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spellStart"/>
      <w:r>
        <w:rPr>
          <w:rFonts w:ascii="CIDFont+F2" w:hAnsi="CIDFont+F2" w:cs="CIDFont+F2"/>
          <w:sz w:val="23"/>
          <w:szCs w:val="23"/>
        </w:rPr>
        <w:t>Gynecological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and obstetric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termination of pregnancy: </w:t>
      </w:r>
      <w:proofErr w:type="spellStart"/>
      <w:r>
        <w:rPr>
          <w:rFonts w:ascii="CIDFont+F3" w:hAnsi="CIDFont+F3" w:cs="CIDFont+F3"/>
          <w:sz w:val="23"/>
          <w:szCs w:val="23"/>
        </w:rPr>
        <w:t>Gemeprost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or </w:t>
      </w:r>
      <w:r>
        <w:rPr>
          <w:rFonts w:ascii="CIDFont+F3" w:hAnsi="CIDFont+F3" w:cs="CIDFont+F3"/>
          <w:sz w:val="23"/>
          <w:szCs w:val="23"/>
        </w:rPr>
        <w:t xml:space="preserve">misoprostol </w:t>
      </w:r>
      <w:r>
        <w:rPr>
          <w:rFonts w:ascii="CIDFont+F2" w:hAnsi="CIDFont+F2" w:cs="CIDFont+F2"/>
          <w:sz w:val="23"/>
          <w:szCs w:val="23"/>
        </w:rPr>
        <w:t>(a metabolically stable prostaglandin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(PG)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(PG E analogue</w:t>
      </w:r>
      <w:r>
        <w:rPr>
          <w:rFonts w:ascii="CIDFont+F2" w:hAnsi="CIDFont+F2" w:cs="CIDFont+F2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induction of labour: </w:t>
      </w:r>
      <w:proofErr w:type="spellStart"/>
      <w:r>
        <w:rPr>
          <w:rFonts w:ascii="CIDFont+F3" w:hAnsi="CIDFont+F3" w:cs="CIDFont+F3"/>
          <w:sz w:val="23"/>
          <w:szCs w:val="23"/>
        </w:rPr>
        <w:t>Dinoprostone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(PGE</w:t>
      </w:r>
      <w:r>
        <w:rPr>
          <w:rFonts w:ascii="CIDFont+F3" w:hAnsi="CIDFont+F3" w:cs="CIDFont+F3"/>
          <w:sz w:val="16"/>
          <w:szCs w:val="16"/>
        </w:rPr>
        <w:t xml:space="preserve">2 </w:t>
      </w:r>
      <w:r>
        <w:rPr>
          <w:rFonts w:ascii="CIDFont+F3" w:hAnsi="CIDFont+F3" w:cs="CIDFont+F3"/>
          <w:sz w:val="23"/>
          <w:szCs w:val="23"/>
        </w:rPr>
        <w:t xml:space="preserve">analogue) </w:t>
      </w:r>
      <w:r>
        <w:rPr>
          <w:rFonts w:ascii="CIDFont+F2" w:hAnsi="CIDFont+F2" w:cs="CIDFont+F2"/>
          <w:sz w:val="23"/>
          <w:szCs w:val="23"/>
        </w:rPr>
        <w:t xml:space="preserve">or </w:t>
      </w:r>
      <w:r>
        <w:rPr>
          <w:rFonts w:ascii="CIDFont+F3" w:hAnsi="CIDFont+F3" w:cs="CIDFont+F3"/>
          <w:sz w:val="23"/>
          <w:szCs w:val="23"/>
        </w:rPr>
        <w:t>misoprostol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Postpartum haemorrhage: </w:t>
      </w:r>
      <w:proofErr w:type="spellStart"/>
      <w:r>
        <w:rPr>
          <w:rFonts w:ascii="CIDFont+F3" w:hAnsi="CIDFont+F3" w:cs="CIDFont+F3"/>
          <w:sz w:val="23"/>
          <w:szCs w:val="23"/>
        </w:rPr>
        <w:t>Carboprost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( 15-α methyl PGF2α analogue)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Gastrointestinal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to prevent ulcers associated with non-steroidal anti-inflammatory drug use: </w:t>
      </w:r>
      <w:r>
        <w:rPr>
          <w:rFonts w:ascii="CIDFont+F3" w:hAnsi="CIDFont+F3" w:cs="CIDFont+F3"/>
          <w:sz w:val="23"/>
          <w:szCs w:val="23"/>
        </w:rPr>
        <w:t>misoprostol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Cardiovascular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to maintain the patency of the ductus arteriosus until surgical correction of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defect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 babies with certain congenital heart malformations: </w:t>
      </w:r>
      <w:proofErr w:type="spellStart"/>
      <w:r>
        <w:rPr>
          <w:rFonts w:ascii="CIDFont+F3" w:hAnsi="CIDFont+F3" w:cs="CIDFont+F3"/>
          <w:sz w:val="23"/>
          <w:szCs w:val="23"/>
        </w:rPr>
        <w:t>Alprostadil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(PGE</w:t>
      </w:r>
      <w:r>
        <w:rPr>
          <w:rFonts w:ascii="CIDFont+F2" w:hAnsi="CIDFont+F2" w:cs="CIDFont+F2"/>
          <w:sz w:val="16"/>
          <w:szCs w:val="16"/>
        </w:rPr>
        <w:t>1</w:t>
      </w:r>
      <w:r>
        <w:rPr>
          <w:rFonts w:ascii="CIDFont+F2" w:hAnsi="CIDFont+F2" w:cs="CIDFont+F2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to inhibit platelet aggregation (e.g. during haemodialysis): </w:t>
      </w:r>
      <w:proofErr w:type="spellStart"/>
      <w:r>
        <w:rPr>
          <w:rFonts w:ascii="CIDFont+F3" w:hAnsi="CIDFont+F3" w:cs="CIDFont+F3"/>
          <w:sz w:val="23"/>
          <w:szCs w:val="23"/>
        </w:rPr>
        <w:t>Epoprostenol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or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Cicaprost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(PGI</w:t>
      </w:r>
      <w:r>
        <w:rPr>
          <w:rFonts w:ascii="CIDFont+F3" w:hAnsi="CIDFont+F3" w:cs="CIDFont+F3"/>
          <w:sz w:val="16"/>
          <w:szCs w:val="16"/>
        </w:rPr>
        <w:t xml:space="preserve">2 </w:t>
      </w:r>
      <w:proofErr w:type="gramStart"/>
      <w:r>
        <w:rPr>
          <w:rFonts w:ascii="CIDFont+F3" w:hAnsi="CIDFont+F3" w:cs="CIDFont+F3"/>
          <w:sz w:val="23"/>
          <w:szCs w:val="23"/>
        </w:rPr>
        <w:t>analogue )</w:t>
      </w:r>
      <w:proofErr w:type="gramEnd"/>
      <w:r>
        <w:rPr>
          <w:rFonts w:ascii="CIDFont+F3" w:hAnsi="CIDFont+F3" w:cs="CIDFont+F3"/>
          <w:sz w:val="23"/>
          <w:szCs w:val="23"/>
        </w:rPr>
        <w:t xml:space="preserve">, </w:t>
      </w:r>
      <w:r>
        <w:rPr>
          <w:rFonts w:ascii="CIDFont+F2" w:hAnsi="CIDFont+F2" w:cs="CIDFont+F2"/>
          <w:sz w:val="23"/>
          <w:szCs w:val="23"/>
        </w:rPr>
        <w:t>especially if heparin is contraindicated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Primary pulmonary hypertension: </w:t>
      </w:r>
      <w:proofErr w:type="spellStart"/>
      <w:r>
        <w:rPr>
          <w:rFonts w:ascii="CIDFont+F3" w:hAnsi="CIDFont+F3" w:cs="CIDFont+F3"/>
          <w:sz w:val="23"/>
          <w:szCs w:val="23"/>
        </w:rPr>
        <w:t>Epoprostenol</w:t>
      </w:r>
      <w:proofErr w:type="spellEnd"/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Ophthalmic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Open-angle glaucoma: </w:t>
      </w:r>
      <w:proofErr w:type="spellStart"/>
      <w:r>
        <w:rPr>
          <w:rFonts w:ascii="CIDFont+F3" w:hAnsi="CIDFont+F3" w:cs="CIDFont+F3"/>
          <w:sz w:val="23"/>
          <w:szCs w:val="23"/>
        </w:rPr>
        <w:t>latanoprost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(PGF</w:t>
      </w:r>
      <w:r>
        <w:rPr>
          <w:rFonts w:ascii="CIDFont+F3" w:hAnsi="CIDFont+F3" w:cs="CIDFont+F3"/>
          <w:sz w:val="16"/>
          <w:szCs w:val="16"/>
        </w:rPr>
        <w:t xml:space="preserve">2α </w:t>
      </w:r>
      <w:r>
        <w:rPr>
          <w:rFonts w:ascii="CIDFont+F3" w:hAnsi="CIDFont+F3" w:cs="CIDFont+F3"/>
          <w:sz w:val="23"/>
          <w:szCs w:val="23"/>
        </w:rPr>
        <w:t xml:space="preserve">analogue) </w:t>
      </w:r>
      <w:r>
        <w:rPr>
          <w:rFonts w:ascii="CIDFont+F2" w:hAnsi="CIDFont+F2" w:cs="CIDFont+F2"/>
          <w:sz w:val="23"/>
          <w:szCs w:val="23"/>
        </w:rPr>
        <w:t>eye drops.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Dinoprostone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(PGE</w:t>
      </w:r>
      <w:r>
        <w:rPr>
          <w:rFonts w:ascii="CIDFont+F3" w:hAnsi="CIDFont+F3" w:cs="CIDFont+F3"/>
          <w:sz w:val="16"/>
          <w:szCs w:val="16"/>
        </w:rPr>
        <w:t xml:space="preserve">2 </w:t>
      </w:r>
      <w:r>
        <w:rPr>
          <w:rFonts w:ascii="CIDFont+F3" w:hAnsi="CIDFont+F3" w:cs="CIDFont+F3"/>
          <w:sz w:val="23"/>
          <w:szCs w:val="23"/>
        </w:rPr>
        <w:t>analogue)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spellStart"/>
      <w:proofErr w:type="gramStart"/>
      <w:r>
        <w:rPr>
          <w:rFonts w:ascii="CIDFont+F3" w:hAnsi="CIDFont+F3" w:cs="CIDFont+F3"/>
          <w:sz w:val="23"/>
          <w:szCs w:val="23"/>
        </w:rPr>
        <w:t>Carboprost</w:t>
      </w:r>
      <w:proofErr w:type="spellEnd"/>
      <w:r>
        <w:rPr>
          <w:rFonts w:ascii="CIDFont+F3" w:hAnsi="CIDFont+F3" w:cs="CIDFont+F3"/>
          <w:sz w:val="23"/>
          <w:szCs w:val="23"/>
        </w:rPr>
        <w:t>(</w:t>
      </w:r>
      <w:proofErr w:type="gramEnd"/>
      <w:r>
        <w:rPr>
          <w:rFonts w:ascii="CIDFont+F3" w:hAnsi="CIDFont+F3" w:cs="CIDFont+F3"/>
          <w:sz w:val="23"/>
          <w:szCs w:val="23"/>
        </w:rPr>
        <w:t>15-αmethylPGF2α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spellStart"/>
      <w:proofErr w:type="gramStart"/>
      <w:r>
        <w:rPr>
          <w:rFonts w:ascii="CIDFont+F3" w:hAnsi="CIDFont+F3" w:cs="CIDFont+F3"/>
          <w:sz w:val="23"/>
          <w:szCs w:val="23"/>
        </w:rPr>
        <w:t>latanoprost</w:t>
      </w:r>
      <w:proofErr w:type="spellEnd"/>
      <w:proofErr w:type="gramEnd"/>
      <w:r>
        <w:rPr>
          <w:rFonts w:ascii="CIDFont+F3" w:hAnsi="CIDFont+F3" w:cs="CIDFont+F3"/>
          <w:sz w:val="23"/>
          <w:szCs w:val="23"/>
        </w:rPr>
        <w:t xml:space="preserve"> (PGF</w:t>
      </w:r>
      <w:r>
        <w:rPr>
          <w:rFonts w:ascii="CIDFont+F3" w:hAnsi="CIDFont+F3" w:cs="CIDFont+F3"/>
          <w:sz w:val="16"/>
          <w:szCs w:val="16"/>
        </w:rPr>
        <w:t xml:space="preserve">2α </w:t>
      </w:r>
      <w:r>
        <w:rPr>
          <w:rFonts w:ascii="CIDFont+F3" w:hAnsi="CIDFont+F3" w:cs="CIDFont+F3"/>
          <w:sz w:val="23"/>
          <w:szCs w:val="23"/>
        </w:rPr>
        <w:t>analogue)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Misoprostol (PGE</w:t>
      </w:r>
      <w:r>
        <w:rPr>
          <w:rFonts w:ascii="CIDFont+F3" w:hAnsi="CIDFont+F3" w:cs="CIDFont+F3"/>
          <w:sz w:val="16"/>
          <w:szCs w:val="16"/>
        </w:rPr>
        <w:t xml:space="preserve">1 </w:t>
      </w:r>
      <w:r>
        <w:rPr>
          <w:rFonts w:ascii="CIDFont+F3" w:hAnsi="CIDFont+F3" w:cs="CIDFont+F3"/>
          <w:sz w:val="23"/>
          <w:szCs w:val="23"/>
        </w:rPr>
        <w:t>analogue)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11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Misoprostol is approved for </w:t>
      </w:r>
      <w:r>
        <w:rPr>
          <w:rFonts w:ascii="CIDFont+F3" w:hAnsi="CIDFont+F3" w:cs="CIDFont+F3"/>
          <w:sz w:val="23"/>
          <w:szCs w:val="23"/>
        </w:rPr>
        <w:t xml:space="preserve">use in the prevention of </w:t>
      </w:r>
      <w:r>
        <w:rPr>
          <w:rFonts w:ascii="CIDFont+F2" w:hAnsi="CIDFont+F2" w:cs="CIDFont+F2"/>
          <w:sz w:val="23"/>
          <w:szCs w:val="23"/>
        </w:rPr>
        <w:t>NSAID</w:t>
      </w:r>
      <w:r>
        <w:rPr>
          <w:rFonts w:ascii="CIDFont+F3" w:hAnsi="CIDFont+F3" w:cs="CIDFont+F3"/>
          <w:sz w:val="23"/>
          <w:szCs w:val="23"/>
        </w:rPr>
        <w:t xml:space="preserve">-induced gastric ulcers. </w:t>
      </w:r>
      <w:r>
        <w:rPr>
          <w:rFonts w:ascii="CIDFont+F2" w:hAnsi="CIDFont+F2" w:cs="CIDFont+F2"/>
          <w:sz w:val="23"/>
          <w:szCs w:val="23"/>
        </w:rPr>
        <w:t>It acts upon gastric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parietal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cells, inhibiting the secretion of gastric acid via G-protein coupled receptor-mediated inhibition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adenylate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cyclase, which leads to decreased intracellular cyclic AMP levels and decreased proton pump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activity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at the apical surface of the parietal cell.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Because other classes of drugs, especially H2-receptor antagonists and proton pump inhibitors, are more effective for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the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treatment of acute peptic ulcers, Misoprostol is only indicated for use by people who are both taking NSAIDs and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are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at high risk for NSAID-induced ulcers, including the elderly and people with ulcer complications.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Misoprostol is sometimes co-prescribed with NSAIDs to prevent their common adverse effect of gastric ulceration (e.g.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lastRenderedPageBreak/>
        <w:t>with</w:t>
      </w:r>
      <w:proofErr w:type="gramEnd"/>
      <w:r>
        <w:rPr>
          <w:rFonts w:ascii="CIDFont+F2" w:hAnsi="CIDFont+F2" w:cs="CIDFont+F2"/>
          <w:sz w:val="23"/>
          <w:szCs w:val="23"/>
        </w:rPr>
        <w:t xml:space="preserve"> Diclofenac in </w:t>
      </w:r>
      <w:proofErr w:type="spellStart"/>
      <w:r>
        <w:rPr>
          <w:rFonts w:ascii="CIDFont+F2" w:hAnsi="CIDFont+F2" w:cs="CIDFont+F2"/>
          <w:sz w:val="23"/>
          <w:szCs w:val="23"/>
        </w:rPr>
        <w:t>Arthrotec</w:t>
      </w:r>
      <w:proofErr w:type="spellEnd"/>
      <w:r>
        <w:rPr>
          <w:rFonts w:ascii="CIDFont+F2" w:hAnsi="CIDFont+F2" w:cs="CIDFont+F2"/>
          <w:sz w:val="23"/>
          <w:szCs w:val="23"/>
        </w:rPr>
        <w:t xml:space="preserve">). Misoprostol may stimulate </w:t>
      </w:r>
      <w:r>
        <w:rPr>
          <w:rFonts w:ascii="CIDFont+F3" w:hAnsi="CIDFont+F3" w:cs="CIDFont+F3"/>
          <w:sz w:val="23"/>
          <w:szCs w:val="23"/>
        </w:rPr>
        <w:t xml:space="preserve">increased secretion of the protective </w:t>
      </w:r>
      <w:r>
        <w:rPr>
          <w:rFonts w:ascii="CIDFont+F2" w:hAnsi="CIDFont+F2" w:cs="CIDFont+F2"/>
          <w:sz w:val="23"/>
          <w:szCs w:val="23"/>
        </w:rPr>
        <w:t>mucus that lines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gastrointestinal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tract and increase mucosal blood flow, thereby increasing mucosal integrity—however, these effects are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not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pronounced enough to warrant prescription of misoprostol at doses lower than those needed to achieve gastric acid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suppression</w:t>
      </w:r>
      <w:proofErr w:type="gram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…………………………………………………………………………….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</w:p>
    <w:p w:rsidR="00A62FCB" w:rsidRP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3"/>
          <w:szCs w:val="23"/>
        </w:rPr>
      </w:pPr>
      <w:r w:rsidRPr="00A62FCB">
        <w:rPr>
          <w:rFonts w:ascii="CIDFont+F2" w:hAnsi="CIDFont+F2" w:cs="CIDFont+F2"/>
          <w:b/>
          <w:sz w:val="23"/>
          <w:szCs w:val="23"/>
          <w:highlight w:val="green"/>
        </w:rPr>
        <w:t>BRADYKININ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BK is a </w:t>
      </w:r>
      <w:proofErr w:type="spellStart"/>
      <w:r>
        <w:rPr>
          <w:rFonts w:ascii="CIDFont+F3" w:hAnsi="CIDFont+F3" w:cs="CIDFont+F3"/>
          <w:sz w:val="23"/>
          <w:szCs w:val="23"/>
        </w:rPr>
        <w:t>nonapeptide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'clipped' from a plasma α-globulin, </w:t>
      </w:r>
      <w:proofErr w:type="spellStart"/>
      <w:r>
        <w:rPr>
          <w:rFonts w:ascii="CIDFont+F5" w:hAnsi="CIDFont+F5" w:cs="CIDFont+F5"/>
          <w:sz w:val="23"/>
          <w:szCs w:val="23"/>
        </w:rPr>
        <w:t>kininogen</w:t>
      </w:r>
      <w:proofErr w:type="spellEnd"/>
      <w:r>
        <w:rPr>
          <w:rFonts w:ascii="CIDFont+F2" w:hAnsi="CIDFont+F2" w:cs="CIDFont+F2"/>
          <w:sz w:val="23"/>
          <w:szCs w:val="23"/>
        </w:rPr>
        <w:t xml:space="preserve">, by </w:t>
      </w:r>
      <w:proofErr w:type="spellStart"/>
      <w:r>
        <w:rPr>
          <w:rFonts w:ascii="CIDFont+F5" w:hAnsi="CIDFont+F5" w:cs="CIDFont+F5"/>
          <w:sz w:val="23"/>
          <w:szCs w:val="23"/>
        </w:rPr>
        <w:t>kallikrein</w:t>
      </w:r>
      <w:proofErr w:type="spellEnd"/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gramStart"/>
      <w:r>
        <w:rPr>
          <w:rFonts w:ascii="CIDFont+F2" w:hAnsi="CIDFont+F2" w:cs="CIDFont+F2"/>
          <w:sz w:val="23"/>
          <w:szCs w:val="23"/>
        </w:rPr>
        <w:t>It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is converted by </w:t>
      </w:r>
      <w:proofErr w:type="spellStart"/>
      <w:r>
        <w:rPr>
          <w:rFonts w:ascii="CIDFont+F5" w:hAnsi="CIDFont+F5" w:cs="CIDFont+F5"/>
          <w:sz w:val="23"/>
          <w:szCs w:val="23"/>
        </w:rPr>
        <w:t>kininase</w:t>
      </w:r>
      <w:proofErr w:type="spellEnd"/>
      <w:r>
        <w:rPr>
          <w:rFonts w:ascii="CIDFont+F5" w:hAnsi="CIDFont+F5" w:cs="CIDFont+F5"/>
          <w:sz w:val="23"/>
          <w:szCs w:val="23"/>
        </w:rPr>
        <w:t xml:space="preserve"> I </w:t>
      </w:r>
      <w:r>
        <w:rPr>
          <w:rFonts w:ascii="CIDFont+F2" w:hAnsi="CIDFont+F2" w:cs="CIDFont+F2"/>
          <w:sz w:val="23"/>
          <w:szCs w:val="23"/>
        </w:rPr>
        <w:t xml:space="preserve">to an </w:t>
      </w:r>
      <w:proofErr w:type="spellStart"/>
      <w:r>
        <w:rPr>
          <w:rFonts w:ascii="CIDFont+F2" w:hAnsi="CIDFont+F2" w:cs="CIDFont+F2"/>
          <w:sz w:val="23"/>
          <w:szCs w:val="23"/>
        </w:rPr>
        <w:t>octapeptide</w:t>
      </w:r>
      <w:proofErr w:type="spellEnd"/>
      <w:r>
        <w:rPr>
          <w:rFonts w:ascii="CIDFont+F2" w:hAnsi="CIDFont+F2" w:cs="CIDFont+F2"/>
          <w:sz w:val="23"/>
          <w:szCs w:val="23"/>
        </w:rPr>
        <w:t>, BK</w:t>
      </w:r>
      <w:r>
        <w:rPr>
          <w:rFonts w:ascii="CIDFont+F2" w:hAnsi="CIDFont+F2" w:cs="CIDFont+F2"/>
          <w:sz w:val="16"/>
          <w:szCs w:val="16"/>
        </w:rPr>
        <w:t xml:space="preserve">1-8 </w:t>
      </w:r>
      <w:r>
        <w:rPr>
          <w:rFonts w:ascii="CIDFont+F2" w:hAnsi="CIDFont+F2" w:cs="CIDFont+F2"/>
          <w:sz w:val="23"/>
          <w:szCs w:val="23"/>
        </w:rPr>
        <w:t>(des-Arg</w:t>
      </w:r>
      <w:r>
        <w:rPr>
          <w:rFonts w:ascii="CIDFont+F2" w:hAnsi="CIDFont+F2" w:cs="CIDFont+F2"/>
          <w:sz w:val="16"/>
          <w:szCs w:val="16"/>
        </w:rPr>
        <w:t>9</w:t>
      </w:r>
      <w:r>
        <w:rPr>
          <w:rFonts w:ascii="CIDFont+F2" w:hAnsi="CIDFont+F2" w:cs="CIDFont+F2"/>
          <w:sz w:val="23"/>
          <w:szCs w:val="23"/>
        </w:rPr>
        <w:t xml:space="preserve">-BK), and inactivated by </w:t>
      </w:r>
      <w:proofErr w:type="spellStart"/>
      <w:r>
        <w:rPr>
          <w:rFonts w:ascii="CIDFont+F5" w:hAnsi="CIDFont+F5" w:cs="CIDFont+F5"/>
          <w:sz w:val="23"/>
          <w:szCs w:val="23"/>
        </w:rPr>
        <w:t>kininase</w:t>
      </w:r>
      <w:proofErr w:type="spellEnd"/>
      <w:r>
        <w:rPr>
          <w:rFonts w:ascii="CIDFont+F5" w:hAnsi="CIDFont+F5" w:cs="CIDFont+F5"/>
          <w:sz w:val="23"/>
          <w:szCs w:val="23"/>
        </w:rPr>
        <w:t xml:space="preserve"> II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(angiotensin-converting enzyme) in the lung.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Pharmacological actions: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3" w:hAnsi="CIDFont+F3" w:cs="CIDFont+F3"/>
          <w:sz w:val="23"/>
          <w:szCs w:val="23"/>
        </w:rPr>
        <w:t>vasodilatation (largely dependent on endothelial cell nitric oxide and prostaglandin I</w:t>
      </w:r>
      <w:r>
        <w:rPr>
          <w:rFonts w:ascii="CIDFont+F3" w:hAnsi="CIDFont+F3" w:cs="CIDFont+F3"/>
          <w:sz w:val="16"/>
          <w:szCs w:val="16"/>
        </w:rPr>
        <w:t>2</w:t>
      </w:r>
      <w:r>
        <w:rPr>
          <w:rFonts w:ascii="CIDFont+F3" w:hAnsi="CIDFont+F3" w:cs="CIDFont+F3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increased vascular permeability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3" w:hAnsi="CIDFont+F3" w:cs="CIDFont+F3"/>
          <w:sz w:val="23"/>
          <w:szCs w:val="23"/>
        </w:rPr>
        <w:t>stimulation of pain nerve endings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stimulation of epithelial ion transport and fluid secretion in airways and gastrointestinal tract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Contraction of intestinal and uterine smooth muscle.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gramStart"/>
      <w:r>
        <w:rPr>
          <w:rFonts w:ascii="CIDFont+F2" w:hAnsi="CIDFont+F2" w:cs="CIDFont+F2"/>
          <w:sz w:val="23"/>
          <w:szCs w:val="23"/>
        </w:rPr>
        <w:t>There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are two main subtypes of BK receptors: B</w:t>
      </w:r>
      <w:r>
        <w:rPr>
          <w:rFonts w:ascii="CIDFont+F2" w:hAnsi="CIDFont+F2" w:cs="CIDFont+F2"/>
          <w:sz w:val="16"/>
          <w:szCs w:val="16"/>
        </w:rPr>
        <w:t>2</w:t>
      </w:r>
      <w:r>
        <w:rPr>
          <w:rFonts w:ascii="CIDFont+F2" w:hAnsi="CIDFont+F2" w:cs="CIDFont+F2"/>
          <w:sz w:val="23"/>
          <w:szCs w:val="23"/>
        </w:rPr>
        <w:t>, which is constitutively present, and B</w:t>
      </w:r>
      <w:r>
        <w:rPr>
          <w:rFonts w:ascii="CIDFont+F2" w:hAnsi="CIDFont+F2" w:cs="CIDFont+F2"/>
          <w:sz w:val="16"/>
          <w:szCs w:val="16"/>
        </w:rPr>
        <w:t>1</w:t>
      </w:r>
      <w:r>
        <w:rPr>
          <w:rFonts w:ascii="CIDFont+F2" w:hAnsi="CIDFont+F2" w:cs="CIDFont+F2"/>
          <w:sz w:val="23"/>
          <w:szCs w:val="23"/>
        </w:rPr>
        <w:t>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which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is induced in inflammation.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Leukotrienes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5-Lipoxygenase oxidises </w:t>
      </w:r>
      <w:proofErr w:type="spellStart"/>
      <w:r>
        <w:rPr>
          <w:rFonts w:ascii="CIDFont+F2" w:hAnsi="CIDFont+F2" w:cs="CIDFont+F2"/>
          <w:sz w:val="23"/>
          <w:szCs w:val="23"/>
        </w:rPr>
        <w:t>arachidonate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to give 5-hydroperoxyeicosatetraenoic acid (5-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HPETE), which is converted to leukotriene (LT) A</w:t>
      </w:r>
      <w:r>
        <w:rPr>
          <w:rFonts w:ascii="CIDFont+F2" w:hAnsi="CIDFont+F2" w:cs="CIDFont+F2"/>
          <w:sz w:val="16"/>
          <w:szCs w:val="16"/>
        </w:rPr>
        <w:t>4</w:t>
      </w:r>
      <w:r>
        <w:rPr>
          <w:rFonts w:ascii="CIDFont+F2" w:hAnsi="CIDFont+F2" w:cs="CIDFont+F2"/>
          <w:sz w:val="23"/>
          <w:szCs w:val="23"/>
        </w:rPr>
        <w:t>. This, in turn, can be converted to either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LTB</w:t>
      </w:r>
      <w:r>
        <w:rPr>
          <w:rFonts w:ascii="CIDFont+F2" w:hAnsi="CIDFont+F2" w:cs="CIDFont+F2"/>
          <w:sz w:val="16"/>
          <w:szCs w:val="16"/>
        </w:rPr>
        <w:t xml:space="preserve">4 </w:t>
      </w:r>
      <w:r>
        <w:rPr>
          <w:rFonts w:ascii="CIDFont+F2" w:hAnsi="CIDFont+F2" w:cs="CIDFont+F2"/>
          <w:sz w:val="23"/>
          <w:szCs w:val="23"/>
        </w:rPr>
        <w:t xml:space="preserve">or to a series of glutathione adducts, the </w:t>
      </w:r>
      <w:proofErr w:type="spellStart"/>
      <w:r>
        <w:rPr>
          <w:rFonts w:ascii="CIDFont+F2" w:hAnsi="CIDFont+F2" w:cs="CIDFont+F2"/>
          <w:sz w:val="23"/>
          <w:szCs w:val="23"/>
        </w:rPr>
        <w:t>cysteinyl</w:t>
      </w:r>
      <w:proofErr w:type="spellEnd"/>
      <w:r>
        <w:rPr>
          <w:rFonts w:ascii="CIDFont+F2" w:hAnsi="CIDFont+F2" w:cs="CIDFont+F2"/>
          <w:sz w:val="23"/>
          <w:szCs w:val="23"/>
        </w:rPr>
        <w:t>-leukotrienes LTC</w:t>
      </w:r>
      <w:r>
        <w:rPr>
          <w:rFonts w:ascii="CIDFont+F2" w:hAnsi="CIDFont+F2" w:cs="CIDFont+F2"/>
          <w:sz w:val="16"/>
          <w:szCs w:val="16"/>
        </w:rPr>
        <w:t>4</w:t>
      </w:r>
      <w:r>
        <w:rPr>
          <w:rFonts w:ascii="CIDFont+F2" w:hAnsi="CIDFont+F2" w:cs="CIDFont+F2"/>
          <w:sz w:val="23"/>
          <w:szCs w:val="23"/>
        </w:rPr>
        <w:t>, LTD</w:t>
      </w:r>
      <w:r>
        <w:rPr>
          <w:rFonts w:ascii="CIDFont+F2" w:hAnsi="CIDFont+F2" w:cs="CIDFont+F2"/>
          <w:sz w:val="16"/>
          <w:szCs w:val="16"/>
        </w:rPr>
        <w:t xml:space="preserve">4 </w:t>
      </w:r>
      <w:r>
        <w:rPr>
          <w:rFonts w:ascii="CIDFont+F2" w:hAnsi="CIDFont+F2" w:cs="CIDFont+F2"/>
          <w:sz w:val="23"/>
          <w:szCs w:val="23"/>
        </w:rPr>
        <w:t>and LTE</w:t>
      </w:r>
      <w:r>
        <w:rPr>
          <w:rFonts w:ascii="CIDFont+F2" w:hAnsi="CIDFont+F2" w:cs="CIDFont+F2"/>
          <w:sz w:val="16"/>
          <w:szCs w:val="16"/>
        </w:rPr>
        <w:t>4</w:t>
      </w:r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3" w:hAnsi="CIDFont+F3" w:cs="CIDFont+F3"/>
          <w:sz w:val="23"/>
          <w:szCs w:val="23"/>
        </w:rPr>
        <w:t>LTB</w:t>
      </w:r>
      <w:r>
        <w:rPr>
          <w:rFonts w:ascii="CIDFont+F3" w:hAnsi="CIDFont+F3" w:cs="CIDFont+F3"/>
          <w:sz w:val="16"/>
          <w:szCs w:val="16"/>
        </w:rPr>
        <w:t xml:space="preserve">4 </w:t>
      </w:r>
      <w:r>
        <w:rPr>
          <w:rFonts w:ascii="CIDFont+F3" w:hAnsi="CIDFont+F3" w:cs="CIDFont+F3"/>
          <w:sz w:val="23"/>
          <w:szCs w:val="23"/>
        </w:rPr>
        <w:t xml:space="preserve">mainly involves in inflammatory cells, </w:t>
      </w:r>
      <w:r>
        <w:rPr>
          <w:rFonts w:ascii="CIDFont+F2" w:hAnsi="CIDFont+F2" w:cs="CIDFont+F2"/>
          <w:sz w:val="23"/>
          <w:szCs w:val="23"/>
        </w:rPr>
        <w:t>acting on specific receptors, causes adherence,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chemotaxis</w:t>
      </w:r>
      <w:proofErr w:type="gram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and activation of polymorphs and monocytes, and stimulates proliferation and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cytokine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production from macrophages and lymphocytes.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gramStart"/>
      <w:r>
        <w:rPr>
          <w:rFonts w:ascii="CIDFont+F2" w:hAnsi="CIDFont+F2" w:cs="CIDFont+F2"/>
          <w:sz w:val="23"/>
          <w:szCs w:val="23"/>
        </w:rPr>
        <w:t>The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</w:t>
      </w:r>
      <w:proofErr w:type="spellStart"/>
      <w:r>
        <w:rPr>
          <w:rFonts w:ascii="CIDFont+F2" w:hAnsi="CIDFont+F2" w:cs="CIDFont+F2"/>
          <w:sz w:val="23"/>
          <w:szCs w:val="23"/>
        </w:rPr>
        <w:t>cysteinyl</w:t>
      </w:r>
      <w:proofErr w:type="spellEnd"/>
      <w:r>
        <w:rPr>
          <w:rFonts w:ascii="CIDFont+F2" w:hAnsi="CIDFont+F2" w:cs="CIDFont+F2"/>
          <w:sz w:val="23"/>
          <w:szCs w:val="23"/>
        </w:rPr>
        <w:t>-leukotrienes cause: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3" w:hAnsi="CIDFont+F3" w:cs="CIDFont+F3"/>
          <w:sz w:val="23"/>
          <w:szCs w:val="23"/>
        </w:rPr>
        <w:t>Contraction of bronchial muscle mainly LTC</w:t>
      </w:r>
      <w:r>
        <w:rPr>
          <w:rFonts w:ascii="CIDFont+F3" w:hAnsi="CIDFont+F3" w:cs="CIDFont+F3"/>
          <w:sz w:val="16"/>
          <w:szCs w:val="16"/>
        </w:rPr>
        <w:t>4</w:t>
      </w:r>
      <w:r>
        <w:rPr>
          <w:rFonts w:ascii="CIDFont+F3" w:hAnsi="CIDFont+F3" w:cs="CIDFont+F3"/>
          <w:sz w:val="23"/>
          <w:szCs w:val="23"/>
        </w:rPr>
        <w:t>, LTD</w:t>
      </w:r>
      <w:r>
        <w:rPr>
          <w:rFonts w:ascii="CIDFont+F3" w:hAnsi="CIDFont+F3" w:cs="CIDFont+F3"/>
          <w:sz w:val="16"/>
          <w:szCs w:val="16"/>
        </w:rPr>
        <w:t>4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14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Vasodilatation in most vessels, but coronary vasoconstriction.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LTB</w:t>
      </w:r>
      <w:r>
        <w:rPr>
          <w:rFonts w:ascii="CIDFont+F2" w:hAnsi="CIDFont+F2" w:cs="CIDFont+F2"/>
          <w:sz w:val="16"/>
          <w:szCs w:val="16"/>
        </w:rPr>
        <w:t xml:space="preserve">4 </w:t>
      </w:r>
      <w:r>
        <w:rPr>
          <w:rFonts w:ascii="CIDFont+F2" w:hAnsi="CIDFont+F2" w:cs="CIDFont+F2"/>
          <w:sz w:val="23"/>
          <w:szCs w:val="23"/>
        </w:rPr>
        <w:t xml:space="preserve">is an important mediator in all types of inflammation; the </w:t>
      </w:r>
      <w:proofErr w:type="spellStart"/>
      <w:r>
        <w:rPr>
          <w:rFonts w:ascii="CIDFont+F2" w:hAnsi="CIDFont+F2" w:cs="CIDFont+F2"/>
          <w:sz w:val="23"/>
          <w:szCs w:val="23"/>
        </w:rPr>
        <w:t>cysteinyl</w:t>
      </w:r>
      <w:proofErr w:type="spellEnd"/>
      <w:r>
        <w:rPr>
          <w:rFonts w:ascii="CIDFont+F2" w:hAnsi="CIDFont+F2" w:cs="CIDFont+F2"/>
          <w:sz w:val="23"/>
          <w:szCs w:val="23"/>
        </w:rPr>
        <w:t>-leukotrienes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are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of particular importance in asthma.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3" w:hAnsi="CIDFont+F3" w:cs="CIDFont+F3"/>
          <w:sz w:val="23"/>
          <w:szCs w:val="23"/>
        </w:rPr>
        <w:t xml:space="preserve">The </w:t>
      </w:r>
      <w:proofErr w:type="spellStart"/>
      <w:r>
        <w:rPr>
          <w:rFonts w:ascii="CIDFont+F3" w:hAnsi="CIDFont+F3" w:cs="CIDFont+F3"/>
          <w:sz w:val="23"/>
          <w:szCs w:val="23"/>
        </w:rPr>
        <w:t>CysLT</w:t>
      </w:r>
      <w:proofErr w:type="spellEnd"/>
      <w:r>
        <w:rPr>
          <w:rFonts w:ascii="CIDFont+F3" w:hAnsi="CIDFont+F3" w:cs="CIDFont+F3"/>
          <w:sz w:val="23"/>
          <w:szCs w:val="23"/>
        </w:rPr>
        <w:t xml:space="preserve">-receptor or leukotriene antagonist </w:t>
      </w:r>
      <w:proofErr w:type="spellStart"/>
      <w:r>
        <w:rPr>
          <w:rFonts w:ascii="CIDFont+F2" w:hAnsi="CIDFont+F2" w:cs="CIDFont+F2"/>
          <w:sz w:val="23"/>
          <w:szCs w:val="23"/>
        </w:rPr>
        <w:t>zafirlukast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 xml:space="preserve">and </w:t>
      </w:r>
      <w:proofErr w:type="spellStart"/>
      <w:r>
        <w:rPr>
          <w:rFonts w:ascii="CIDFont+F3" w:hAnsi="CIDFont+F3" w:cs="CIDFont+F3"/>
          <w:sz w:val="23"/>
          <w:szCs w:val="23"/>
        </w:rPr>
        <w:t>montelukast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are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now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 use in the treatment of asthma. </w:t>
      </w:r>
      <w:proofErr w:type="spellStart"/>
      <w:r>
        <w:rPr>
          <w:rFonts w:ascii="CIDFont+F2" w:hAnsi="CIDFont+F2" w:cs="CIDFont+F2"/>
          <w:sz w:val="23"/>
          <w:szCs w:val="23"/>
        </w:rPr>
        <w:t>Cysteinyl</w:t>
      </w:r>
      <w:proofErr w:type="spellEnd"/>
      <w:r>
        <w:rPr>
          <w:rFonts w:ascii="CIDFont+F2" w:hAnsi="CIDFont+F2" w:cs="CIDFont+F2"/>
          <w:sz w:val="23"/>
          <w:szCs w:val="23"/>
        </w:rPr>
        <w:t>-leukotrienes may mediate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cardiovascular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changes of acute anaphylaxis.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………………………………………………………………………</w:t>
      </w:r>
    </w:p>
    <w:p w:rsidR="00A62FCB" w:rsidRP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3"/>
          <w:szCs w:val="23"/>
        </w:rPr>
      </w:pPr>
      <w:bookmarkStart w:id="0" w:name="_GoBack"/>
      <w:bookmarkEnd w:id="0"/>
      <w:r w:rsidRPr="00A62FCB">
        <w:rPr>
          <w:rFonts w:ascii="CIDFont+F3" w:hAnsi="CIDFont+F3" w:cs="CIDFont+F3"/>
          <w:b/>
          <w:sz w:val="23"/>
          <w:szCs w:val="23"/>
          <w:highlight w:val="red"/>
        </w:rPr>
        <w:t>ASTHMA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Asthma is defined as recurrent reversible airway obstruction, with attacks of wheeze, shortness of breath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and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often nocturnal cough. Severe attacks cause hypoxaemia and are life-threatening. Essential features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include</w:t>
      </w:r>
      <w:proofErr w:type="gramEnd"/>
      <w:r>
        <w:rPr>
          <w:rFonts w:ascii="CIDFont+F2" w:hAnsi="CIDFont+F2" w:cs="CIDFont+F2"/>
          <w:sz w:val="23"/>
          <w:szCs w:val="23"/>
        </w:rPr>
        <w:t>: airways inflammation, which causes bronchial hyper-responsiveness, which in turn results in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lastRenderedPageBreak/>
        <w:t>recurrent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reversible airway obstruction. Pathogenesis involves exposure of genetically disposed individuals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to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allergens; activation of Th2 lymphocytes and cytokine generation promote: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Differentiation and activation of eosinophils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proofErr w:type="spellStart"/>
      <w:r>
        <w:rPr>
          <w:rFonts w:ascii="CIDFont+F2" w:hAnsi="CIDFont+F2" w:cs="CIDFont+F2"/>
          <w:sz w:val="23"/>
          <w:szCs w:val="23"/>
        </w:rPr>
        <w:t>IgE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production and release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Expression of </w:t>
      </w:r>
      <w:proofErr w:type="spellStart"/>
      <w:r>
        <w:rPr>
          <w:rFonts w:ascii="CIDFont+F2" w:hAnsi="CIDFont+F2" w:cs="CIDFont+F2"/>
          <w:sz w:val="23"/>
          <w:szCs w:val="23"/>
        </w:rPr>
        <w:t>IgE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receptors on mast cells and eosinophils.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9" w:hAnsi="CIDFont+F9" w:cs="CIDFont+F9"/>
          <w:sz w:val="19"/>
          <w:szCs w:val="19"/>
        </w:rPr>
        <w:t>o</w:t>
      </w:r>
      <w:proofErr w:type="gramEnd"/>
      <w:r>
        <w:rPr>
          <w:rFonts w:ascii="CIDFont+F9" w:hAnsi="CIDFont+F9" w:cs="CIDFont+F9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Important mediators include leukotriene B</w:t>
      </w:r>
      <w:r>
        <w:rPr>
          <w:rFonts w:ascii="CIDFont+F2" w:hAnsi="CIDFont+F2" w:cs="CIDFont+F2"/>
          <w:sz w:val="16"/>
          <w:szCs w:val="16"/>
        </w:rPr>
        <w:t xml:space="preserve">4 </w:t>
      </w:r>
      <w:r>
        <w:rPr>
          <w:rFonts w:ascii="CIDFont+F2" w:hAnsi="CIDFont+F2" w:cs="CIDFont+F2"/>
          <w:sz w:val="23"/>
          <w:szCs w:val="23"/>
        </w:rPr>
        <w:t xml:space="preserve">and </w:t>
      </w:r>
      <w:proofErr w:type="spellStart"/>
      <w:r>
        <w:rPr>
          <w:rFonts w:ascii="CIDFont+F2" w:hAnsi="CIDFont+F2" w:cs="CIDFont+F2"/>
          <w:sz w:val="23"/>
          <w:szCs w:val="23"/>
        </w:rPr>
        <w:t>cysteinyl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leukotrienes (C</w:t>
      </w:r>
      <w:r>
        <w:rPr>
          <w:rFonts w:ascii="CIDFont+F2" w:hAnsi="CIDFont+F2" w:cs="CIDFont+F2"/>
          <w:sz w:val="16"/>
          <w:szCs w:val="16"/>
        </w:rPr>
        <w:t xml:space="preserve">4 </w:t>
      </w:r>
      <w:r>
        <w:rPr>
          <w:rFonts w:ascii="CIDFont+F2" w:hAnsi="CIDFont+F2" w:cs="CIDFont+F2"/>
          <w:sz w:val="23"/>
          <w:szCs w:val="23"/>
        </w:rPr>
        <w:t>and D</w:t>
      </w:r>
      <w:r>
        <w:rPr>
          <w:rFonts w:ascii="CIDFont+F2" w:hAnsi="CIDFont+F2" w:cs="CIDFont+F2"/>
          <w:sz w:val="16"/>
          <w:szCs w:val="16"/>
        </w:rPr>
        <w:t>4</w:t>
      </w:r>
      <w:r>
        <w:rPr>
          <w:rFonts w:ascii="CIDFont+F2" w:hAnsi="CIDFont+F2" w:cs="CIDFont+F2"/>
          <w:sz w:val="23"/>
          <w:szCs w:val="23"/>
        </w:rPr>
        <w:t>);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interleukins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IL- 4, IL-5, IL-13; and tissue-damaging eosinophil proteins.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DRUGS USED TO TREAT ASTHMA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There are two categories of antiasthma drugs: </w:t>
      </w:r>
      <w:r>
        <w:rPr>
          <w:rFonts w:ascii="CIDFont+F5" w:hAnsi="CIDFont+F5" w:cs="CIDFont+F5"/>
          <w:sz w:val="23"/>
          <w:szCs w:val="23"/>
        </w:rPr>
        <w:t xml:space="preserve">bronchodilators </w:t>
      </w:r>
      <w:r>
        <w:rPr>
          <w:rFonts w:ascii="CIDFont+F2" w:hAnsi="CIDFont+F2" w:cs="CIDFont+F2"/>
          <w:sz w:val="23"/>
          <w:szCs w:val="23"/>
        </w:rPr>
        <w:t xml:space="preserve">and </w:t>
      </w:r>
      <w:r>
        <w:rPr>
          <w:rFonts w:ascii="CIDFont+F5" w:hAnsi="CIDFont+F5" w:cs="CIDFont+F5"/>
          <w:sz w:val="23"/>
          <w:szCs w:val="23"/>
        </w:rPr>
        <w:t>anti-inflammatory agents</w:t>
      </w:r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Bronchodilators reverse the bronchospasm of the immediate phase; anti-inflammatory agents inhibit or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prevent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the inflammatory components of both phases.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Theophylline and </w:t>
      </w:r>
      <w:r>
        <w:rPr>
          <w:rFonts w:ascii="CIDFont+F5" w:hAnsi="CIDFont+F5" w:cs="CIDFont+F5"/>
          <w:sz w:val="23"/>
          <w:szCs w:val="23"/>
        </w:rPr>
        <w:t>leukotriene antagonists</w:t>
      </w:r>
      <w:r>
        <w:rPr>
          <w:rFonts w:ascii="CIDFont+F2" w:hAnsi="CIDFont+F2" w:cs="CIDFont+F2"/>
          <w:sz w:val="23"/>
          <w:szCs w:val="23"/>
        </w:rPr>
        <w:t xml:space="preserve">, such as </w:t>
      </w:r>
      <w:proofErr w:type="spellStart"/>
      <w:r>
        <w:rPr>
          <w:rFonts w:ascii="CIDFont+F3" w:hAnsi="CIDFont+F3" w:cs="CIDFont+F3"/>
          <w:sz w:val="23"/>
          <w:szCs w:val="23"/>
        </w:rPr>
        <w:t>montelukast</w:t>
      </w:r>
      <w:proofErr w:type="spellEnd"/>
      <w:r>
        <w:rPr>
          <w:rFonts w:ascii="CIDFont+F2" w:hAnsi="CIDFont+F2" w:cs="CIDFont+F2"/>
          <w:sz w:val="23"/>
          <w:szCs w:val="23"/>
        </w:rPr>
        <w:t>, also exert a corticosteroid-sparing effect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Cromoglicate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(see below) has only a weak effect and is now seldom used.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BRONCHODILATORS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The main drugs used as bronchodilators are β</w:t>
      </w:r>
      <w:r>
        <w:rPr>
          <w:rFonts w:ascii="CIDFont+F2" w:hAnsi="CIDFont+F2" w:cs="CIDFont+F2"/>
          <w:sz w:val="16"/>
          <w:szCs w:val="16"/>
        </w:rPr>
        <w:t>2</w:t>
      </w:r>
      <w:r>
        <w:rPr>
          <w:rFonts w:ascii="CIDFont+F5" w:hAnsi="CIDFont+F5" w:cs="CIDFont+F5"/>
          <w:sz w:val="23"/>
          <w:szCs w:val="23"/>
        </w:rPr>
        <w:t>-adrenoceptor agonists</w:t>
      </w:r>
      <w:r>
        <w:rPr>
          <w:rFonts w:ascii="CIDFont+F2" w:hAnsi="CIDFont+F2" w:cs="CIDFont+F2"/>
          <w:sz w:val="23"/>
          <w:szCs w:val="23"/>
        </w:rPr>
        <w:t xml:space="preserve">; others include </w:t>
      </w:r>
      <w:proofErr w:type="spellStart"/>
      <w:r>
        <w:rPr>
          <w:rFonts w:ascii="CIDFont+F2" w:hAnsi="CIDFont+F2" w:cs="CIDFont+F2"/>
          <w:sz w:val="23"/>
          <w:szCs w:val="23"/>
        </w:rPr>
        <w:t>xanthines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, </w:t>
      </w:r>
      <w:proofErr w:type="spellStart"/>
      <w:r>
        <w:rPr>
          <w:rFonts w:ascii="CIDFont+F2" w:hAnsi="CIDFont+F2" w:cs="CIDFont+F2"/>
          <w:sz w:val="23"/>
          <w:szCs w:val="23"/>
        </w:rPr>
        <w:t>cysteinyl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leukotriene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receptor antagonists and muscarinic receptor antagonists.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β-Adrenoceptor</w:t>
      </w:r>
      <w:proofErr w:type="gramEnd"/>
      <w:r>
        <w:rPr>
          <w:rFonts w:ascii="CIDFont+F3" w:hAnsi="CIDFont+F3" w:cs="CIDFont+F3"/>
          <w:sz w:val="23"/>
          <w:szCs w:val="23"/>
        </w:rPr>
        <w:t xml:space="preserve"> agonists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Two categories of β</w:t>
      </w:r>
      <w:r>
        <w:rPr>
          <w:rFonts w:ascii="CIDFont+F2" w:hAnsi="CIDFont+F2" w:cs="CIDFont+F2"/>
          <w:sz w:val="16"/>
          <w:szCs w:val="16"/>
        </w:rPr>
        <w:t>2</w:t>
      </w:r>
      <w:r>
        <w:rPr>
          <w:rFonts w:ascii="CIDFont+F2" w:hAnsi="CIDFont+F2" w:cs="CIDFont+F2"/>
          <w:sz w:val="23"/>
          <w:szCs w:val="23"/>
        </w:rPr>
        <w:t>-adrenoceptor agonists are used in asthma.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Short-acting agents: </w:t>
      </w:r>
      <w:r>
        <w:rPr>
          <w:rFonts w:ascii="CIDFont+F3" w:hAnsi="CIDFont+F3" w:cs="CIDFont+F3"/>
          <w:sz w:val="23"/>
          <w:szCs w:val="23"/>
        </w:rPr>
        <w:t xml:space="preserve">Salbutamol </w:t>
      </w:r>
      <w:r>
        <w:rPr>
          <w:rFonts w:ascii="CIDFont+F2" w:hAnsi="CIDFont+F2" w:cs="CIDFont+F2"/>
          <w:sz w:val="23"/>
          <w:szCs w:val="23"/>
        </w:rPr>
        <w:t xml:space="preserve">and </w:t>
      </w:r>
      <w:r>
        <w:rPr>
          <w:rFonts w:ascii="CIDFont+F3" w:hAnsi="CIDFont+F3" w:cs="CIDFont+F3"/>
          <w:sz w:val="23"/>
          <w:szCs w:val="23"/>
        </w:rPr>
        <w:t>Terbutaline</w:t>
      </w:r>
      <w:r>
        <w:rPr>
          <w:rFonts w:ascii="CIDFont+F2" w:hAnsi="CIDFont+F2" w:cs="CIDFont+F2"/>
          <w:sz w:val="23"/>
          <w:szCs w:val="23"/>
        </w:rPr>
        <w:t>, duration of action is 3-5 hours.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Longer-acting agents: e.g. </w:t>
      </w:r>
      <w:r>
        <w:rPr>
          <w:rFonts w:ascii="CIDFont+F3" w:hAnsi="CIDFont+F3" w:cs="CIDFont+F3"/>
          <w:sz w:val="23"/>
          <w:szCs w:val="23"/>
        </w:rPr>
        <w:t xml:space="preserve">Salmeterol </w:t>
      </w:r>
      <w:r>
        <w:rPr>
          <w:rFonts w:ascii="CIDFont+F2" w:hAnsi="CIDFont+F2" w:cs="CIDFont+F2"/>
          <w:sz w:val="23"/>
          <w:szCs w:val="23"/>
        </w:rPr>
        <w:t xml:space="preserve">and </w:t>
      </w:r>
      <w:r>
        <w:rPr>
          <w:rFonts w:ascii="CIDFont+F3" w:hAnsi="CIDFont+F3" w:cs="CIDFont+F3"/>
          <w:sz w:val="23"/>
          <w:szCs w:val="23"/>
        </w:rPr>
        <w:t>Formoterol</w:t>
      </w:r>
      <w:r>
        <w:rPr>
          <w:rFonts w:ascii="CIDFont+F2" w:hAnsi="CIDFont+F2" w:cs="CIDFont+F2"/>
          <w:sz w:val="23"/>
          <w:szCs w:val="23"/>
        </w:rPr>
        <w:t>, the duration of action is 8-12 hours.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gramStart"/>
      <w:r>
        <w:rPr>
          <w:rFonts w:ascii="CIDFont+F2" w:hAnsi="CIDFont+F2" w:cs="CIDFont+F2"/>
          <w:sz w:val="23"/>
          <w:szCs w:val="23"/>
        </w:rPr>
        <w:t>Others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are </w:t>
      </w:r>
      <w:r>
        <w:rPr>
          <w:rFonts w:ascii="CIDFont+F3" w:hAnsi="CIDFont+F3" w:cs="CIDFont+F3"/>
          <w:sz w:val="23"/>
          <w:szCs w:val="23"/>
        </w:rPr>
        <w:t xml:space="preserve">Adrenaline, Ephedrine, </w:t>
      </w:r>
      <w:proofErr w:type="spellStart"/>
      <w:r>
        <w:rPr>
          <w:rFonts w:ascii="CIDFont+F3" w:hAnsi="CIDFont+F3" w:cs="CIDFont+F3"/>
          <w:sz w:val="23"/>
          <w:szCs w:val="23"/>
        </w:rPr>
        <w:t>Isoprenaline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17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Xanthine drugs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There are three pharmacologically active, naturally occurring </w:t>
      </w:r>
      <w:proofErr w:type="spellStart"/>
      <w:r>
        <w:rPr>
          <w:rFonts w:ascii="CIDFont+F2" w:hAnsi="CIDFont+F2" w:cs="CIDFont+F2"/>
          <w:sz w:val="23"/>
          <w:szCs w:val="23"/>
        </w:rPr>
        <w:t>methylxanthines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: </w:t>
      </w:r>
      <w:proofErr w:type="gramStart"/>
      <w:r>
        <w:rPr>
          <w:rFonts w:ascii="CIDFont+F5" w:hAnsi="CIDFont+F5" w:cs="CIDFont+F5"/>
          <w:sz w:val="23"/>
          <w:szCs w:val="23"/>
        </w:rPr>
        <w:t xml:space="preserve">theophylline </w:t>
      </w:r>
      <w:r>
        <w:rPr>
          <w:rFonts w:ascii="CIDFont+F2" w:hAnsi="CIDFont+F2" w:cs="CIDFont+F2"/>
          <w:sz w:val="23"/>
          <w:szCs w:val="23"/>
        </w:rPr>
        <w:t>,</w:t>
      </w:r>
      <w:proofErr w:type="gramEnd"/>
      <w:r>
        <w:rPr>
          <w:rFonts w:ascii="CIDFont+F2" w:hAnsi="CIDFont+F2" w:cs="CIDFont+F2"/>
          <w:sz w:val="23"/>
          <w:szCs w:val="23"/>
        </w:rPr>
        <w:t xml:space="preserve"> </w:t>
      </w:r>
      <w:r>
        <w:rPr>
          <w:rFonts w:ascii="CIDFont+F5" w:hAnsi="CIDFont+F5" w:cs="CIDFont+F5"/>
          <w:sz w:val="23"/>
          <w:szCs w:val="23"/>
        </w:rPr>
        <w:t>theobromine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and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</w:t>
      </w:r>
      <w:r>
        <w:rPr>
          <w:rFonts w:ascii="CIDFont+F5" w:hAnsi="CIDFont+F5" w:cs="CIDFont+F5"/>
          <w:sz w:val="23"/>
          <w:szCs w:val="23"/>
        </w:rPr>
        <w:t xml:space="preserve">caffeine </w:t>
      </w:r>
      <w:r>
        <w:rPr>
          <w:rFonts w:ascii="CIDFont+F2" w:hAnsi="CIDFont+F2" w:cs="CIDFont+F2"/>
          <w:sz w:val="23"/>
          <w:szCs w:val="23"/>
        </w:rPr>
        <w:t>. Theophylline (1</w:t>
      </w:r>
      <w:proofErr w:type="gramStart"/>
      <w:r>
        <w:rPr>
          <w:rFonts w:ascii="CIDFont+F2" w:hAnsi="CIDFont+F2" w:cs="CIDFont+F2"/>
          <w:sz w:val="23"/>
          <w:szCs w:val="23"/>
        </w:rPr>
        <w:t>,3</w:t>
      </w:r>
      <w:proofErr w:type="gramEnd"/>
      <w:r>
        <w:rPr>
          <w:rFonts w:ascii="CIDFont+F2" w:hAnsi="CIDFont+F2" w:cs="CIDFont+F2"/>
          <w:sz w:val="23"/>
          <w:szCs w:val="23"/>
        </w:rPr>
        <w:t xml:space="preserve">-dimethylxanthine), which is also used as theophylline </w:t>
      </w:r>
      <w:proofErr w:type="spellStart"/>
      <w:r>
        <w:rPr>
          <w:rFonts w:ascii="CIDFont+F2" w:hAnsi="CIDFont+F2" w:cs="CIDFont+F2"/>
          <w:sz w:val="23"/>
          <w:szCs w:val="23"/>
        </w:rPr>
        <w:t>ethylenediamine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(</w:t>
      </w:r>
      <w:proofErr w:type="gramStart"/>
      <w:r>
        <w:rPr>
          <w:rFonts w:ascii="CIDFont+F2" w:hAnsi="CIDFont+F2" w:cs="CIDFont+F2"/>
          <w:sz w:val="23"/>
          <w:szCs w:val="23"/>
        </w:rPr>
        <w:t>known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as aminophylline ), is the main therapeutic drug of this class.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18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Actions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4" w:hAnsi="CIDFont+F4" w:cs="CIDFont+F4"/>
          <w:sz w:val="23"/>
          <w:szCs w:val="23"/>
        </w:rPr>
        <w:t>Antiasthmatic</w:t>
      </w:r>
      <w:proofErr w:type="spellEnd"/>
      <w:r>
        <w:rPr>
          <w:rFonts w:ascii="CIDFont+F4" w:hAnsi="CIDFont+F4" w:cs="CIDFont+F4"/>
          <w:sz w:val="23"/>
          <w:szCs w:val="23"/>
        </w:rPr>
        <w:t xml:space="preserve">. </w:t>
      </w:r>
      <w:proofErr w:type="spellStart"/>
      <w:r>
        <w:rPr>
          <w:rFonts w:ascii="CIDFont+F2" w:hAnsi="CIDFont+F2" w:cs="CIDFont+F2"/>
          <w:sz w:val="23"/>
          <w:szCs w:val="23"/>
        </w:rPr>
        <w:t>Methylxanthines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have long been used as </w:t>
      </w:r>
      <w:r>
        <w:rPr>
          <w:rFonts w:ascii="CIDFont+F3" w:hAnsi="CIDFont+F3" w:cs="CIDFont+F3"/>
          <w:sz w:val="23"/>
          <w:szCs w:val="23"/>
        </w:rPr>
        <w:t>bronchodilators</w:t>
      </w:r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4" w:hAnsi="CIDFont+F4" w:cs="CIDFont+F4"/>
          <w:sz w:val="23"/>
          <w:szCs w:val="23"/>
        </w:rPr>
        <w:t xml:space="preserve">Central nervous system. </w:t>
      </w:r>
      <w:proofErr w:type="spellStart"/>
      <w:r>
        <w:rPr>
          <w:rFonts w:ascii="CIDFont+F2" w:hAnsi="CIDFont+F2" w:cs="CIDFont+F2"/>
          <w:sz w:val="23"/>
          <w:szCs w:val="23"/>
        </w:rPr>
        <w:t>Methylxanthines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 xml:space="preserve">stimulate </w:t>
      </w:r>
      <w:r>
        <w:rPr>
          <w:rFonts w:ascii="CIDFont+F2" w:hAnsi="CIDFont+F2" w:cs="CIDFont+F2"/>
          <w:sz w:val="23"/>
          <w:szCs w:val="23"/>
        </w:rPr>
        <w:t>the CNS, increasing alertness. They can cause tremor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and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nervousness, and can interfere with sleep and have a stimulant action on respiration. This may be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useful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 patients with COPD and reduced respiration evidenced by a tendency to retain CO</w:t>
      </w:r>
      <w:r>
        <w:rPr>
          <w:rFonts w:ascii="CIDFont+F2" w:hAnsi="CIDFont+F2" w:cs="CIDFont+F2"/>
          <w:sz w:val="16"/>
          <w:szCs w:val="16"/>
        </w:rPr>
        <w:t xml:space="preserve">2 </w:t>
      </w:r>
      <w:r>
        <w:rPr>
          <w:rFonts w:ascii="CIDFont+F2" w:hAnsi="CIDFont+F2" w:cs="CIDFont+F2"/>
          <w:sz w:val="23"/>
          <w:szCs w:val="23"/>
        </w:rPr>
        <w:t>(see below).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4" w:hAnsi="CIDFont+F4" w:cs="CIDFont+F4"/>
          <w:sz w:val="23"/>
          <w:szCs w:val="23"/>
        </w:rPr>
        <w:t xml:space="preserve">Cardiovascular. </w:t>
      </w:r>
      <w:proofErr w:type="spellStart"/>
      <w:r>
        <w:rPr>
          <w:rFonts w:ascii="CIDFont+F2" w:hAnsi="CIDFont+F2" w:cs="CIDFont+F2"/>
          <w:sz w:val="23"/>
          <w:szCs w:val="23"/>
        </w:rPr>
        <w:t>Methylxanthines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 xml:space="preserve">stimulate </w:t>
      </w:r>
      <w:r>
        <w:rPr>
          <w:rFonts w:ascii="CIDFont+F2" w:hAnsi="CIDFont+F2" w:cs="CIDFont+F2"/>
          <w:sz w:val="23"/>
          <w:szCs w:val="23"/>
        </w:rPr>
        <w:t xml:space="preserve">the heart having </w:t>
      </w:r>
      <w:r>
        <w:rPr>
          <w:rFonts w:ascii="CIDFont+F3" w:hAnsi="CIDFont+F3" w:cs="CIDFont+F3"/>
          <w:sz w:val="23"/>
          <w:szCs w:val="23"/>
        </w:rPr>
        <w:t>positive chronotropic and inotropic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actions</w:t>
      </w:r>
      <w:proofErr w:type="gramEnd"/>
      <w:r>
        <w:rPr>
          <w:rFonts w:ascii="CIDFont+F2" w:hAnsi="CIDFont+F2" w:cs="CIDFont+F2"/>
          <w:sz w:val="23"/>
          <w:szCs w:val="23"/>
        </w:rPr>
        <w:t>, while relaxing vascular smooth muscle. They cause generalised vasodilatation but constrict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cerebral</w:t>
      </w:r>
      <w:proofErr w:type="gramEnd"/>
      <w:r>
        <w:rPr>
          <w:rFonts w:ascii="CIDFont+F2" w:hAnsi="CIDFont+F2" w:cs="CIDFont+F2"/>
          <w:sz w:val="23"/>
          <w:szCs w:val="23"/>
        </w:rPr>
        <w:t xml:space="preserve"> blood vessels.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4" w:hAnsi="CIDFont+F4" w:cs="CIDFont+F4"/>
          <w:sz w:val="23"/>
          <w:szCs w:val="23"/>
        </w:rPr>
        <w:t xml:space="preserve">Kidney. </w:t>
      </w:r>
      <w:proofErr w:type="spellStart"/>
      <w:r>
        <w:rPr>
          <w:rFonts w:ascii="CIDFont+F2" w:hAnsi="CIDFont+F2" w:cs="CIDFont+F2"/>
          <w:sz w:val="23"/>
          <w:szCs w:val="23"/>
        </w:rPr>
        <w:t>Methylxanthines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are </w:t>
      </w:r>
      <w:r>
        <w:rPr>
          <w:rFonts w:ascii="CIDFont+F3" w:hAnsi="CIDFont+F3" w:cs="CIDFont+F3"/>
          <w:sz w:val="23"/>
          <w:szCs w:val="23"/>
        </w:rPr>
        <w:t>weak diuretics</w:t>
      </w:r>
      <w:r>
        <w:rPr>
          <w:rFonts w:ascii="CIDFont+F2" w:hAnsi="CIDFont+F2" w:cs="CIDFont+F2"/>
          <w:sz w:val="23"/>
          <w:szCs w:val="23"/>
        </w:rPr>
        <w:t>, although this effect is not therapeutically useful.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Mechanisms of action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The relaxant effect on smooth muscle has been attributed to inhibition of the phosphodiesterase (PDE)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lastRenderedPageBreak/>
        <w:t>isoenzymes</w:t>
      </w:r>
      <w:proofErr w:type="gramEnd"/>
      <w:r>
        <w:rPr>
          <w:rFonts w:ascii="CIDFont+F2" w:hAnsi="CIDFont+F2" w:cs="CIDFont+F2"/>
          <w:sz w:val="23"/>
          <w:szCs w:val="23"/>
        </w:rPr>
        <w:t xml:space="preserve">, with resultant increase in </w:t>
      </w:r>
      <w:proofErr w:type="spellStart"/>
      <w:r>
        <w:rPr>
          <w:rFonts w:ascii="CIDFont+F2" w:hAnsi="CIDFont+F2" w:cs="CIDFont+F2"/>
          <w:sz w:val="23"/>
          <w:szCs w:val="23"/>
        </w:rPr>
        <w:t>cAMP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and/or cGMP . However, the concentrations necessary to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inhibit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the isolated enzymes exceed the therapeutic range of plasma concentrations.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Competitive antagonism of </w:t>
      </w:r>
      <w:r>
        <w:rPr>
          <w:rFonts w:ascii="CIDFont+F5" w:hAnsi="CIDFont+F5" w:cs="CIDFont+F5"/>
          <w:sz w:val="23"/>
          <w:szCs w:val="23"/>
        </w:rPr>
        <w:t xml:space="preserve">adenosine </w:t>
      </w:r>
      <w:r>
        <w:rPr>
          <w:rFonts w:ascii="CIDFont+F2" w:hAnsi="CIDFont+F2" w:cs="CIDFont+F2"/>
          <w:sz w:val="23"/>
          <w:szCs w:val="23"/>
        </w:rPr>
        <w:t>at adenosine A</w:t>
      </w:r>
      <w:r>
        <w:rPr>
          <w:rFonts w:ascii="CIDFont+F2" w:hAnsi="CIDFont+F2" w:cs="CIDFont+F2"/>
          <w:sz w:val="16"/>
          <w:szCs w:val="16"/>
        </w:rPr>
        <w:t xml:space="preserve">1 </w:t>
      </w:r>
      <w:r>
        <w:rPr>
          <w:rFonts w:ascii="CIDFont+F2" w:hAnsi="CIDFont+F2" w:cs="CIDFont+F2"/>
          <w:sz w:val="23"/>
          <w:szCs w:val="23"/>
        </w:rPr>
        <w:t>and A</w:t>
      </w:r>
      <w:r>
        <w:rPr>
          <w:rFonts w:ascii="CIDFont+F2" w:hAnsi="CIDFont+F2" w:cs="CIDFont+F2"/>
          <w:sz w:val="16"/>
          <w:szCs w:val="16"/>
        </w:rPr>
        <w:t xml:space="preserve">2 </w:t>
      </w:r>
      <w:r>
        <w:rPr>
          <w:rFonts w:ascii="CIDFont+F2" w:hAnsi="CIDFont+F2" w:cs="CIDFont+F2"/>
          <w:sz w:val="23"/>
          <w:szCs w:val="23"/>
        </w:rPr>
        <w:t>receptors may contribute, but the PDE inhibitor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proofErr w:type="gramStart"/>
      <w:r>
        <w:rPr>
          <w:rFonts w:ascii="CIDFont+F3" w:hAnsi="CIDFont+F3" w:cs="CIDFont+F3"/>
          <w:sz w:val="23"/>
          <w:szCs w:val="23"/>
        </w:rPr>
        <w:t>enprofylline</w:t>
      </w:r>
      <w:proofErr w:type="spellEnd"/>
      <w:proofErr w:type="gramEnd"/>
      <w:r>
        <w:rPr>
          <w:rFonts w:ascii="CIDFont+F2" w:hAnsi="CIDFont+F2" w:cs="CIDFont+F2"/>
          <w:sz w:val="23"/>
          <w:szCs w:val="23"/>
        </w:rPr>
        <w:t xml:space="preserve">, which is a potent bronchodilator, is </w:t>
      </w:r>
      <w:r>
        <w:rPr>
          <w:rFonts w:ascii="CIDFont+F3" w:hAnsi="CIDFont+F3" w:cs="CIDFont+F3"/>
          <w:sz w:val="23"/>
          <w:szCs w:val="23"/>
        </w:rPr>
        <w:t xml:space="preserve">not </w:t>
      </w:r>
      <w:r>
        <w:rPr>
          <w:rFonts w:ascii="CIDFont+F2" w:hAnsi="CIDFont+F2" w:cs="CIDFont+F2"/>
          <w:sz w:val="23"/>
          <w:szCs w:val="23"/>
        </w:rPr>
        <w:t>an adenosine antagonist.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Type IV PDE is implicated in inflammatory cells and non-specific </w:t>
      </w:r>
      <w:proofErr w:type="spellStart"/>
      <w:r>
        <w:rPr>
          <w:rFonts w:ascii="CIDFont+F2" w:hAnsi="CIDFont+F2" w:cs="CIDFont+F2"/>
          <w:sz w:val="23"/>
          <w:szCs w:val="23"/>
        </w:rPr>
        <w:t>methylxanthines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may have some </w:t>
      </w:r>
      <w:proofErr w:type="spellStart"/>
      <w:r>
        <w:rPr>
          <w:rFonts w:ascii="CIDFont+F2" w:hAnsi="CIDFont+F2" w:cs="CIDFont+F2"/>
          <w:sz w:val="23"/>
          <w:szCs w:val="23"/>
        </w:rPr>
        <w:t>antiinflammatory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effect</w:t>
      </w:r>
      <w:proofErr w:type="gramEnd"/>
      <w:r>
        <w:rPr>
          <w:rFonts w:ascii="CIDFont+F2" w:hAnsi="CIDFont+F2" w:cs="CIDFont+F2"/>
          <w:sz w:val="23"/>
          <w:szCs w:val="23"/>
        </w:rPr>
        <w:t>. (</w:t>
      </w:r>
      <w:proofErr w:type="spellStart"/>
      <w:r>
        <w:rPr>
          <w:rFonts w:ascii="CIDFont+F3" w:hAnsi="CIDFont+F3" w:cs="CIDFont+F3"/>
          <w:sz w:val="23"/>
          <w:szCs w:val="23"/>
        </w:rPr>
        <w:t>Roflumilast</w:t>
      </w:r>
      <w:proofErr w:type="spellEnd"/>
      <w:r>
        <w:rPr>
          <w:rFonts w:ascii="CIDFont+F2" w:hAnsi="CIDFont+F2" w:cs="CIDFont+F2"/>
          <w:sz w:val="23"/>
          <w:szCs w:val="23"/>
        </w:rPr>
        <w:t>, a type IV PDE inhibitor.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Clinical use of </w:t>
      </w:r>
      <w:r>
        <w:rPr>
          <w:rFonts w:ascii="CIDFont+F2" w:hAnsi="CIDFont+F2" w:cs="CIDFont+F2"/>
          <w:sz w:val="23"/>
          <w:szCs w:val="23"/>
        </w:rPr>
        <w:t>theophylline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gramStart"/>
      <w:r>
        <w:rPr>
          <w:rFonts w:ascii="CIDFont+F2" w:hAnsi="CIDFont+F2" w:cs="CIDFont+F2"/>
          <w:sz w:val="23"/>
          <w:szCs w:val="23"/>
        </w:rPr>
        <w:t>As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 second-line drug, in addition to steroids, in patients whose </w:t>
      </w:r>
      <w:r>
        <w:rPr>
          <w:rFonts w:ascii="CIDFont+F5" w:hAnsi="CIDFont+F5" w:cs="CIDFont+F5"/>
          <w:sz w:val="23"/>
          <w:szCs w:val="23"/>
        </w:rPr>
        <w:t>asthma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does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not respond adequately to β</w:t>
      </w:r>
      <w:r>
        <w:rPr>
          <w:rFonts w:ascii="CIDFont+F2" w:hAnsi="CIDFont+F2" w:cs="CIDFont+F2"/>
          <w:sz w:val="16"/>
          <w:szCs w:val="16"/>
        </w:rPr>
        <w:t>2</w:t>
      </w:r>
      <w:r>
        <w:rPr>
          <w:rFonts w:ascii="CIDFont+F2" w:hAnsi="CIDFont+F2" w:cs="CIDFont+F2"/>
          <w:sz w:val="23"/>
          <w:szCs w:val="23"/>
        </w:rPr>
        <w:t>-adrenoceptor agonists.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Intravenously (as </w:t>
      </w:r>
      <w:proofErr w:type="gramStart"/>
      <w:r>
        <w:rPr>
          <w:rFonts w:ascii="CIDFont+F2" w:hAnsi="CIDFont+F2" w:cs="CIDFont+F2"/>
          <w:sz w:val="23"/>
          <w:szCs w:val="23"/>
        </w:rPr>
        <w:t xml:space="preserve">aminophylline </w:t>
      </w:r>
      <w:r>
        <w:rPr>
          <w:rFonts w:ascii="CIDFont+F3" w:hAnsi="CIDFont+F3" w:cs="CIDFont+F3"/>
          <w:sz w:val="23"/>
          <w:szCs w:val="23"/>
        </w:rPr>
        <w:t>,</w:t>
      </w:r>
      <w:proofErr w:type="gram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combination of theophylline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with</w:t>
      </w:r>
      <w:proofErr w:type="gramEnd"/>
      <w:r>
        <w:rPr>
          <w:rFonts w:ascii="CIDFont+F3" w:hAnsi="CIDFont+F3" w:cs="CIDFont+F3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sz w:val="23"/>
          <w:szCs w:val="23"/>
        </w:rPr>
        <w:t>ethylenediamine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to increase its solubility in water) in </w:t>
      </w:r>
      <w:r>
        <w:rPr>
          <w:rFonts w:ascii="CIDFont+F5" w:hAnsi="CIDFont+F5" w:cs="CIDFont+F5"/>
          <w:sz w:val="23"/>
          <w:szCs w:val="23"/>
        </w:rPr>
        <w:t>acute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3"/>
          <w:szCs w:val="23"/>
        </w:rPr>
      </w:pPr>
      <w:proofErr w:type="gramStart"/>
      <w:r>
        <w:rPr>
          <w:rFonts w:ascii="CIDFont+F5" w:hAnsi="CIDFont+F5" w:cs="CIDFont+F5"/>
          <w:sz w:val="23"/>
          <w:szCs w:val="23"/>
        </w:rPr>
        <w:t>severe</w:t>
      </w:r>
      <w:proofErr w:type="gramEnd"/>
      <w:r>
        <w:rPr>
          <w:rFonts w:ascii="CIDFont+F5" w:hAnsi="CIDFont+F5" w:cs="CIDFont+F5"/>
          <w:sz w:val="23"/>
          <w:szCs w:val="23"/>
        </w:rPr>
        <w:t xml:space="preserve"> asthma.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Muscarinic receptor antagonists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The main compound used as a bronchodilator is </w:t>
      </w:r>
      <w:r>
        <w:rPr>
          <w:rFonts w:ascii="CIDFont+F3" w:hAnsi="CIDFont+F3" w:cs="CIDFont+F3"/>
          <w:sz w:val="23"/>
          <w:szCs w:val="23"/>
        </w:rPr>
        <w:t xml:space="preserve">ipratropium, </w:t>
      </w:r>
      <w:r>
        <w:rPr>
          <w:rFonts w:ascii="CIDFont+F2" w:hAnsi="CIDFont+F2" w:cs="CIDFont+F2"/>
          <w:sz w:val="23"/>
          <w:szCs w:val="23"/>
        </w:rPr>
        <w:t xml:space="preserve">is a quaternary derivative of </w:t>
      </w:r>
      <w:r>
        <w:rPr>
          <w:rFonts w:ascii="CIDFont+F5" w:hAnsi="CIDFont+F5" w:cs="CIDFont+F5"/>
          <w:sz w:val="23"/>
          <w:szCs w:val="23"/>
        </w:rPr>
        <w:t>N</w:t>
      </w:r>
      <w:r>
        <w:rPr>
          <w:rFonts w:ascii="CIDFont+F2" w:hAnsi="CIDFont+F2" w:cs="CIDFont+F2"/>
          <w:sz w:val="23"/>
          <w:szCs w:val="23"/>
        </w:rPr>
        <w:t>-</w:t>
      </w:r>
      <w:proofErr w:type="spellStart"/>
      <w:r>
        <w:rPr>
          <w:rFonts w:ascii="CIDFont+F2" w:hAnsi="CIDFont+F2" w:cs="CIDFont+F2"/>
          <w:sz w:val="23"/>
          <w:szCs w:val="23"/>
        </w:rPr>
        <w:t>isopropylatropine</w:t>
      </w:r>
      <w:proofErr w:type="spellEnd"/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19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Cysteinyl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leukotriene receptor antagonists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All the </w:t>
      </w:r>
      <w:proofErr w:type="spellStart"/>
      <w:r>
        <w:rPr>
          <w:rFonts w:ascii="CIDFont+F2" w:hAnsi="CIDFont+F2" w:cs="CIDFont+F2"/>
          <w:sz w:val="23"/>
          <w:szCs w:val="23"/>
        </w:rPr>
        <w:t>cysteinyl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leukotrienes (LTC</w:t>
      </w:r>
      <w:r>
        <w:rPr>
          <w:rFonts w:ascii="CIDFont+F2" w:hAnsi="CIDFont+F2" w:cs="CIDFont+F2"/>
          <w:sz w:val="16"/>
          <w:szCs w:val="16"/>
        </w:rPr>
        <w:t>4</w:t>
      </w:r>
      <w:r>
        <w:rPr>
          <w:rFonts w:ascii="CIDFont+F2" w:hAnsi="CIDFont+F2" w:cs="CIDFont+F2"/>
          <w:sz w:val="23"/>
          <w:szCs w:val="23"/>
        </w:rPr>
        <w:t>, LTD</w:t>
      </w:r>
      <w:r>
        <w:rPr>
          <w:rFonts w:ascii="CIDFont+F2" w:hAnsi="CIDFont+F2" w:cs="CIDFont+F2"/>
          <w:sz w:val="16"/>
          <w:szCs w:val="16"/>
        </w:rPr>
        <w:t xml:space="preserve">4 </w:t>
      </w:r>
      <w:r>
        <w:rPr>
          <w:rFonts w:ascii="CIDFont+F2" w:hAnsi="CIDFont+F2" w:cs="CIDFont+F2"/>
          <w:sz w:val="23"/>
          <w:szCs w:val="23"/>
        </w:rPr>
        <w:t>and LTE</w:t>
      </w:r>
      <w:r>
        <w:rPr>
          <w:rFonts w:ascii="CIDFont+F2" w:hAnsi="CIDFont+F2" w:cs="CIDFont+F2"/>
          <w:sz w:val="16"/>
          <w:szCs w:val="16"/>
        </w:rPr>
        <w:t>4</w:t>
      </w:r>
      <w:r>
        <w:rPr>
          <w:rFonts w:ascii="CIDFont+F2" w:hAnsi="CIDFont+F2" w:cs="CIDFont+F2"/>
          <w:sz w:val="23"/>
          <w:szCs w:val="23"/>
        </w:rPr>
        <w:t xml:space="preserve">) act on the same high-affinity </w:t>
      </w:r>
      <w:proofErr w:type="spellStart"/>
      <w:r>
        <w:rPr>
          <w:rFonts w:ascii="CIDFont+F2" w:hAnsi="CIDFont+F2" w:cs="CIDFont+F2"/>
          <w:sz w:val="23"/>
          <w:szCs w:val="23"/>
        </w:rPr>
        <w:t>cysteinyl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leukotriene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receptor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termed </w:t>
      </w:r>
      <w:r>
        <w:rPr>
          <w:rFonts w:ascii="CIDFont+F5" w:hAnsi="CIDFont+F5" w:cs="CIDFont+F5"/>
          <w:sz w:val="23"/>
          <w:szCs w:val="23"/>
        </w:rPr>
        <w:t>CysLT</w:t>
      </w:r>
      <w:r>
        <w:rPr>
          <w:rFonts w:ascii="CIDFont+F2" w:hAnsi="CIDFont+F2" w:cs="CIDFont+F2"/>
          <w:sz w:val="16"/>
          <w:szCs w:val="16"/>
        </w:rPr>
        <w:t>1</w:t>
      </w:r>
      <w:r>
        <w:rPr>
          <w:rFonts w:ascii="CIDFont+F2" w:hAnsi="CIDFont+F2" w:cs="CIDFont+F2"/>
          <w:sz w:val="23"/>
          <w:szCs w:val="23"/>
        </w:rPr>
        <w:t>. Two receptors have been cloned, CysLT</w:t>
      </w:r>
      <w:r>
        <w:rPr>
          <w:rFonts w:ascii="CIDFont+F2" w:hAnsi="CIDFont+F2" w:cs="CIDFont+F2"/>
          <w:sz w:val="16"/>
          <w:szCs w:val="16"/>
        </w:rPr>
        <w:t xml:space="preserve">1 </w:t>
      </w:r>
      <w:r>
        <w:rPr>
          <w:rFonts w:ascii="CIDFont+F2" w:hAnsi="CIDFont+F2" w:cs="CIDFont+F2"/>
          <w:sz w:val="23"/>
          <w:szCs w:val="23"/>
        </w:rPr>
        <w:t>and CysLT</w:t>
      </w:r>
      <w:r>
        <w:rPr>
          <w:rFonts w:ascii="CIDFont+F2" w:hAnsi="CIDFont+F2" w:cs="CIDFont+F2"/>
          <w:sz w:val="16"/>
          <w:szCs w:val="16"/>
        </w:rPr>
        <w:t>2</w:t>
      </w:r>
      <w:r>
        <w:rPr>
          <w:rFonts w:ascii="CIDFont+F2" w:hAnsi="CIDFont+F2" w:cs="CIDFont+F2"/>
          <w:sz w:val="23"/>
          <w:szCs w:val="23"/>
        </w:rPr>
        <w:t>, and both are expressed in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respiratory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mucosa and infiltrating inflammatory cells, but the functional significance of each is unclear.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The </w:t>
      </w:r>
      <w:r>
        <w:rPr>
          <w:rFonts w:ascii="CIDFont+F3" w:hAnsi="CIDFont+F3" w:cs="CIDFont+F3"/>
          <w:sz w:val="23"/>
          <w:szCs w:val="23"/>
        </w:rPr>
        <w:t>'</w:t>
      </w:r>
      <w:proofErr w:type="spellStart"/>
      <w:r>
        <w:rPr>
          <w:rFonts w:ascii="CIDFont+F3" w:hAnsi="CIDFont+F3" w:cs="CIDFont+F3"/>
          <w:sz w:val="23"/>
          <w:szCs w:val="23"/>
        </w:rPr>
        <w:t>lukast</w:t>
      </w:r>
      <w:proofErr w:type="spellEnd"/>
      <w:r>
        <w:rPr>
          <w:rFonts w:ascii="CIDFont+F3" w:hAnsi="CIDFont+F3" w:cs="CIDFont+F3"/>
          <w:sz w:val="23"/>
          <w:szCs w:val="23"/>
        </w:rPr>
        <w:t xml:space="preserve">' drugs </w:t>
      </w:r>
      <w:r>
        <w:rPr>
          <w:rFonts w:ascii="CIDFont+F2" w:hAnsi="CIDFont+F2" w:cs="CIDFont+F2"/>
          <w:sz w:val="23"/>
          <w:szCs w:val="23"/>
        </w:rPr>
        <w:t>(</w:t>
      </w:r>
      <w:proofErr w:type="spellStart"/>
      <w:r>
        <w:rPr>
          <w:rFonts w:ascii="CIDFont+F3" w:hAnsi="CIDFont+F3" w:cs="CIDFont+F3"/>
          <w:sz w:val="23"/>
          <w:szCs w:val="23"/>
        </w:rPr>
        <w:t>montelukast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and </w:t>
      </w:r>
      <w:proofErr w:type="spellStart"/>
      <w:proofErr w:type="gramStart"/>
      <w:r>
        <w:rPr>
          <w:rFonts w:ascii="CIDFont+F2" w:hAnsi="CIDFont+F2" w:cs="CIDFont+F2"/>
          <w:sz w:val="23"/>
          <w:szCs w:val="23"/>
        </w:rPr>
        <w:t>zafirlukast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)</w:t>
      </w:r>
      <w:proofErr w:type="gramEnd"/>
      <w:r>
        <w:rPr>
          <w:rFonts w:ascii="CIDFont+F2" w:hAnsi="CIDFont+F2" w:cs="CIDFont+F2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>antagonise only CysLT</w:t>
      </w:r>
      <w:r>
        <w:rPr>
          <w:rFonts w:ascii="CIDFont+F3" w:hAnsi="CIDFont+F3" w:cs="CIDFont+F3"/>
          <w:sz w:val="16"/>
          <w:szCs w:val="16"/>
        </w:rPr>
        <w:t>1</w:t>
      </w:r>
      <w:r>
        <w:rPr>
          <w:rFonts w:ascii="CIDFont+F3" w:hAnsi="CIDFont+F3" w:cs="CIDFont+F3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20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Used for some patients with </w:t>
      </w:r>
      <w:r>
        <w:rPr>
          <w:rFonts w:ascii="CIDFont+F5" w:hAnsi="CIDFont+F5" w:cs="CIDFont+F5"/>
          <w:sz w:val="23"/>
          <w:szCs w:val="23"/>
        </w:rPr>
        <w:t xml:space="preserve">chronic obstructive pulmonary disease, </w:t>
      </w:r>
      <w:r>
        <w:rPr>
          <w:rFonts w:ascii="CIDFont+F2" w:hAnsi="CIDFont+F2" w:cs="CIDFont+F2"/>
          <w:sz w:val="23"/>
          <w:szCs w:val="23"/>
        </w:rPr>
        <w:t>especially long-acting drugs (e.g.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tiotropium</w:t>
      </w:r>
      <w:proofErr w:type="gramEnd"/>
      <w:r>
        <w:rPr>
          <w:rFonts w:ascii="CIDFont+F2" w:hAnsi="CIDFont+F2" w:cs="CIDFont+F2"/>
          <w:sz w:val="23"/>
          <w:szCs w:val="23"/>
        </w:rPr>
        <w:t xml:space="preserve">). </w:t>
      </w:r>
      <w:r>
        <w:rPr>
          <w:rFonts w:ascii="CIDFont+F3" w:hAnsi="CIDFont+F3" w:cs="CIDFont+F3"/>
          <w:sz w:val="23"/>
          <w:szCs w:val="23"/>
        </w:rPr>
        <w:t>ANTI-INFLAMMATORY AGENTS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The main drugs used for their anti-inflammatory action in asthma are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glucocorticoids</w:t>
      </w:r>
      <w:proofErr w:type="gramEnd"/>
      <w:r>
        <w:rPr>
          <w:rFonts w:ascii="CIDFont+F2" w:hAnsi="CIDFont+F2" w:cs="CIDFont+F2"/>
          <w:sz w:val="23"/>
          <w:szCs w:val="23"/>
        </w:rPr>
        <w:t xml:space="preserve">. </w:t>
      </w:r>
      <w:r>
        <w:rPr>
          <w:rFonts w:ascii="CIDFont+F3" w:hAnsi="CIDFont+F3" w:cs="CIDFont+F3"/>
          <w:sz w:val="23"/>
          <w:szCs w:val="23"/>
        </w:rPr>
        <w:t>Glucocorticoids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Systemic :</w:t>
      </w:r>
      <w:proofErr w:type="gramEnd"/>
      <w:r>
        <w:rPr>
          <w:rFonts w:ascii="CIDFont+F2" w:hAnsi="CIDFont+F2" w:cs="CIDFont+F2"/>
          <w:sz w:val="23"/>
          <w:szCs w:val="23"/>
        </w:rPr>
        <w:t xml:space="preserve"> Prednisolone, Hydrocortisone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Inhalational: Triamcinolone, Beclomethasone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They are not bronchodilators </w:t>
      </w:r>
      <w:r>
        <w:rPr>
          <w:rFonts w:ascii="CIDFont+F2" w:hAnsi="CIDFont+F2" w:cs="CIDFont+F2"/>
          <w:sz w:val="23"/>
          <w:szCs w:val="23"/>
        </w:rPr>
        <w:t>but prevent the progression of chronic asthma and are effective in acute severe asthma.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Actions and mechanism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The basis of the anti-inflammatory action of </w:t>
      </w:r>
      <w:proofErr w:type="gramStart"/>
      <w:r>
        <w:rPr>
          <w:rFonts w:ascii="CIDFont+F2" w:hAnsi="CIDFont+F2" w:cs="CIDFont+F2"/>
          <w:sz w:val="23"/>
          <w:szCs w:val="23"/>
        </w:rPr>
        <w:t>glucocorticoids .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An important action, of relevance for asthma,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that they </w:t>
      </w:r>
      <w:r>
        <w:rPr>
          <w:rFonts w:ascii="CIDFont+F3" w:hAnsi="CIDFont+F3" w:cs="CIDFont+F3"/>
          <w:sz w:val="23"/>
          <w:szCs w:val="23"/>
        </w:rPr>
        <w:t>decrease formation of cytokines</w:t>
      </w:r>
      <w:r>
        <w:rPr>
          <w:rFonts w:ascii="CIDFont+F2" w:hAnsi="CIDFont+F2" w:cs="CIDFont+F2"/>
          <w:sz w:val="23"/>
          <w:szCs w:val="23"/>
        </w:rPr>
        <w:t>), in particular the Th</w:t>
      </w:r>
      <w:r>
        <w:rPr>
          <w:rFonts w:ascii="CIDFont+F2" w:hAnsi="CIDFont+F2" w:cs="CIDFont+F2"/>
          <w:sz w:val="16"/>
          <w:szCs w:val="16"/>
        </w:rPr>
        <w:t xml:space="preserve">2 </w:t>
      </w:r>
      <w:r>
        <w:rPr>
          <w:rFonts w:ascii="CIDFont+F2" w:hAnsi="CIDFont+F2" w:cs="CIDFont+F2"/>
          <w:sz w:val="23"/>
          <w:szCs w:val="23"/>
        </w:rPr>
        <w:t>cytokines that recruit and activate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eosinophils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and are responsible for promoting the production of </w:t>
      </w:r>
      <w:proofErr w:type="spellStart"/>
      <w:r>
        <w:rPr>
          <w:rFonts w:ascii="CIDFont+F2" w:hAnsi="CIDFont+F2" w:cs="CIDFont+F2"/>
          <w:sz w:val="23"/>
          <w:szCs w:val="23"/>
        </w:rPr>
        <w:t>IgE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and the expression of </w:t>
      </w:r>
      <w:proofErr w:type="spellStart"/>
      <w:r>
        <w:rPr>
          <w:rFonts w:ascii="CIDFont+F2" w:hAnsi="CIDFont+F2" w:cs="CIDFont+F2"/>
          <w:sz w:val="23"/>
          <w:szCs w:val="23"/>
        </w:rPr>
        <w:t>IgE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receptors 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Glucocorticoids also </w:t>
      </w:r>
      <w:r>
        <w:rPr>
          <w:rFonts w:ascii="CIDFont+F3" w:hAnsi="CIDFont+F3" w:cs="CIDFont+F3"/>
          <w:sz w:val="23"/>
          <w:szCs w:val="23"/>
        </w:rPr>
        <w:t xml:space="preserve">inhibit </w:t>
      </w:r>
      <w:r>
        <w:rPr>
          <w:rFonts w:ascii="CIDFont+F2" w:hAnsi="CIDFont+F2" w:cs="CIDFont+F2"/>
          <w:sz w:val="23"/>
          <w:szCs w:val="23"/>
        </w:rPr>
        <w:t>the generation of the vasodilators PGE</w:t>
      </w:r>
      <w:r>
        <w:rPr>
          <w:rFonts w:ascii="CIDFont+F2" w:hAnsi="CIDFont+F2" w:cs="CIDFont+F2"/>
          <w:sz w:val="16"/>
          <w:szCs w:val="16"/>
        </w:rPr>
        <w:t xml:space="preserve">2 </w:t>
      </w:r>
      <w:r>
        <w:rPr>
          <w:rFonts w:ascii="CIDFont+F2" w:hAnsi="CIDFont+F2" w:cs="CIDFont+F2"/>
          <w:sz w:val="23"/>
          <w:szCs w:val="23"/>
        </w:rPr>
        <w:t>and PGI</w:t>
      </w:r>
      <w:r>
        <w:rPr>
          <w:rFonts w:ascii="CIDFont+F2" w:hAnsi="CIDFont+F2" w:cs="CIDFont+F2"/>
          <w:sz w:val="16"/>
          <w:szCs w:val="16"/>
        </w:rPr>
        <w:t>2</w:t>
      </w:r>
      <w:r>
        <w:rPr>
          <w:rFonts w:ascii="CIDFont+F2" w:hAnsi="CIDFont+F2" w:cs="CIDFont+F2"/>
          <w:sz w:val="23"/>
          <w:szCs w:val="23"/>
        </w:rPr>
        <w:t xml:space="preserve">, by </w:t>
      </w:r>
      <w:r>
        <w:rPr>
          <w:rFonts w:ascii="CIDFont+F3" w:hAnsi="CIDFont+F3" w:cs="CIDFont+F3"/>
          <w:sz w:val="23"/>
          <w:szCs w:val="23"/>
        </w:rPr>
        <w:t>inhibiting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phospholipase</w:t>
      </w:r>
      <w:proofErr w:type="gramEnd"/>
      <w:r>
        <w:rPr>
          <w:rFonts w:ascii="CIDFont+F3" w:hAnsi="CIDFont+F3" w:cs="CIDFont+F3"/>
          <w:sz w:val="23"/>
          <w:szCs w:val="23"/>
        </w:rPr>
        <w:t xml:space="preserve"> A</w:t>
      </w:r>
      <w:r>
        <w:rPr>
          <w:rFonts w:ascii="CIDFont+F3" w:hAnsi="CIDFont+F3" w:cs="CIDFont+F3"/>
          <w:sz w:val="16"/>
          <w:szCs w:val="16"/>
        </w:rPr>
        <w:t>2</w:t>
      </w:r>
      <w:r>
        <w:rPr>
          <w:rFonts w:ascii="CIDFont+F2" w:hAnsi="CIDFont+F2" w:cs="CIDFont+F2"/>
          <w:sz w:val="23"/>
          <w:szCs w:val="23"/>
        </w:rPr>
        <w:t xml:space="preserve">. </w:t>
      </w:r>
      <w:r>
        <w:rPr>
          <w:rFonts w:ascii="CIDFont+F3" w:hAnsi="CIDFont+F3" w:cs="CIDFont+F3"/>
          <w:sz w:val="23"/>
          <w:szCs w:val="23"/>
        </w:rPr>
        <w:t xml:space="preserve">By inducing </w:t>
      </w:r>
      <w:proofErr w:type="spellStart"/>
      <w:r>
        <w:rPr>
          <w:rFonts w:ascii="CIDFont+F4" w:hAnsi="CIDFont+F4" w:cs="CIDFont+F4"/>
          <w:sz w:val="23"/>
          <w:szCs w:val="23"/>
        </w:rPr>
        <w:t>annexin</w:t>
      </w:r>
      <w:proofErr w:type="spellEnd"/>
      <w:r>
        <w:rPr>
          <w:rFonts w:ascii="CIDFont+F4" w:hAnsi="CIDFont+F4" w:cs="CIDFont+F4"/>
          <w:sz w:val="23"/>
          <w:szCs w:val="23"/>
        </w:rPr>
        <w:t xml:space="preserve"> 1</w:t>
      </w:r>
      <w:r>
        <w:rPr>
          <w:rFonts w:ascii="CIDFont+F3" w:hAnsi="CIDFont+F3" w:cs="CIDFont+F3"/>
          <w:sz w:val="23"/>
          <w:szCs w:val="23"/>
        </w:rPr>
        <w:t xml:space="preserve">, they could inhibit production of leukotrienes and </w:t>
      </w:r>
      <w:proofErr w:type="spellStart"/>
      <w:r>
        <w:rPr>
          <w:rFonts w:ascii="CIDFont+F3" w:hAnsi="CIDFont+F3" w:cs="CIDFont+F3"/>
          <w:sz w:val="23"/>
          <w:szCs w:val="23"/>
        </w:rPr>
        <w:t>plateletactivating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factor</w:t>
      </w:r>
      <w:proofErr w:type="gramEnd"/>
      <w:r>
        <w:rPr>
          <w:rFonts w:ascii="CIDFont+F2" w:hAnsi="CIDFont+F2" w:cs="CIDFont+F2"/>
          <w:sz w:val="23"/>
          <w:szCs w:val="23"/>
        </w:rPr>
        <w:t>, although there is currently no direct evidence that the release of this protein is involved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lastRenderedPageBreak/>
        <w:t>in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the antiasthma effects of glucocorticoids. The main compounds used are </w:t>
      </w:r>
      <w:proofErr w:type="spellStart"/>
      <w:r>
        <w:rPr>
          <w:rFonts w:ascii="CIDFont+F3" w:hAnsi="CIDFont+F3" w:cs="CIDFont+F3"/>
          <w:sz w:val="23"/>
          <w:szCs w:val="23"/>
        </w:rPr>
        <w:t>beclometasone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, </w:t>
      </w:r>
      <w:proofErr w:type="gramStart"/>
      <w:r>
        <w:rPr>
          <w:rFonts w:ascii="CIDFont+F2" w:hAnsi="CIDFont+F2" w:cs="CIDFont+F2"/>
          <w:sz w:val="23"/>
          <w:szCs w:val="23"/>
        </w:rPr>
        <w:t>budesonide ,</w:t>
      </w:r>
      <w:proofErr w:type="gram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fluticasone</w:t>
      </w:r>
      <w:proofErr w:type="gramEnd"/>
      <w:r>
        <w:rPr>
          <w:rFonts w:ascii="CIDFont+F2" w:hAnsi="CIDFont+F2" w:cs="CIDFont+F2"/>
          <w:sz w:val="23"/>
          <w:szCs w:val="23"/>
        </w:rPr>
        <w:t xml:space="preserve">, </w:t>
      </w:r>
      <w:proofErr w:type="spellStart"/>
      <w:r>
        <w:rPr>
          <w:rFonts w:ascii="CIDFont+F3" w:hAnsi="CIDFont+F3" w:cs="CIDFont+F3"/>
          <w:sz w:val="23"/>
          <w:szCs w:val="23"/>
        </w:rPr>
        <w:t>mometasone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and </w:t>
      </w:r>
      <w:proofErr w:type="spellStart"/>
      <w:r>
        <w:rPr>
          <w:rFonts w:ascii="CIDFont+F3" w:hAnsi="CIDFont+F3" w:cs="CIDFont+F3"/>
          <w:sz w:val="23"/>
          <w:szCs w:val="23"/>
        </w:rPr>
        <w:t>ciclesonide</w:t>
      </w:r>
      <w:proofErr w:type="spellEnd"/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Cromoglicate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and </w:t>
      </w:r>
      <w:proofErr w:type="spellStart"/>
      <w:r>
        <w:rPr>
          <w:rFonts w:ascii="CIDFont+F3" w:hAnsi="CIDFont+F3" w:cs="CIDFont+F3"/>
          <w:sz w:val="23"/>
          <w:szCs w:val="23"/>
        </w:rPr>
        <w:t>nedocromil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('mast cell stabiliser')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These drugs are now hardly used for the treatment of asthma. </w:t>
      </w:r>
      <w:proofErr w:type="spellStart"/>
      <w:r>
        <w:rPr>
          <w:rFonts w:ascii="CIDFont+F2" w:hAnsi="CIDFont+F2" w:cs="CIDFont+F2"/>
          <w:sz w:val="23"/>
          <w:szCs w:val="23"/>
        </w:rPr>
        <w:t>Cromoglicate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is a </w:t>
      </w:r>
      <w:r>
        <w:rPr>
          <w:rFonts w:ascii="CIDFont+F3" w:hAnsi="CIDFont+F3" w:cs="CIDFont+F3"/>
          <w:sz w:val="23"/>
          <w:szCs w:val="23"/>
        </w:rPr>
        <w:t>'mast cell stabiliser'</w:t>
      </w:r>
      <w:r>
        <w:rPr>
          <w:rFonts w:ascii="CIDFont+F2" w:hAnsi="CIDFont+F2" w:cs="CIDFont+F2"/>
          <w:sz w:val="23"/>
          <w:szCs w:val="23"/>
        </w:rPr>
        <w:t>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21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preventing</w:t>
      </w:r>
      <w:proofErr w:type="gramEnd"/>
      <w:r>
        <w:rPr>
          <w:rFonts w:ascii="CIDFont+F2" w:hAnsi="CIDFont+F2" w:cs="CIDFont+F2"/>
          <w:sz w:val="23"/>
          <w:szCs w:val="23"/>
        </w:rPr>
        <w:t xml:space="preserve"> </w:t>
      </w:r>
      <w:proofErr w:type="spellStart"/>
      <w:r>
        <w:rPr>
          <w:rFonts w:ascii="CIDFont+F2" w:hAnsi="CIDFont+F2" w:cs="CIDFont+F2"/>
          <w:sz w:val="23"/>
          <w:szCs w:val="23"/>
        </w:rPr>
        <w:t>hista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release from mast cells.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Anti-</w:t>
      </w:r>
      <w:proofErr w:type="spellStart"/>
      <w:r>
        <w:rPr>
          <w:rFonts w:ascii="CIDFont+F3" w:hAnsi="CIDFont+F3" w:cs="CIDFont+F3"/>
          <w:sz w:val="23"/>
          <w:szCs w:val="23"/>
        </w:rPr>
        <w:t>IgE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treatment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2" w:hAnsi="CIDFont+F2" w:cs="CIDFont+F2"/>
          <w:sz w:val="23"/>
          <w:szCs w:val="23"/>
        </w:rPr>
        <w:t>Omalizumab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is a humanised monoclonal anti-</w:t>
      </w:r>
      <w:proofErr w:type="spellStart"/>
      <w:r>
        <w:rPr>
          <w:rFonts w:ascii="CIDFont+F2" w:hAnsi="CIDFont+F2" w:cs="CIDFont+F2"/>
          <w:sz w:val="23"/>
          <w:szCs w:val="23"/>
        </w:rPr>
        <w:t>IgE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antibody. It is effective in patients with allergic as allergic rhinitis.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22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COUGH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Cough is a protective reflex that removes foreign material and secretions from the bronchi and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bronchioles</w:t>
      </w:r>
      <w:proofErr w:type="gramEnd"/>
      <w:r>
        <w:rPr>
          <w:rFonts w:ascii="CIDFont+F2" w:hAnsi="CIDFont+F2" w:cs="CIDFont+F2"/>
          <w:sz w:val="23"/>
          <w:szCs w:val="23"/>
        </w:rPr>
        <w:t xml:space="preserve">. It is a very common adverse effect of </w:t>
      </w:r>
      <w:r>
        <w:rPr>
          <w:rFonts w:ascii="CIDFont+F5" w:hAnsi="CIDFont+F5" w:cs="CIDFont+F5"/>
          <w:sz w:val="23"/>
          <w:szCs w:val="23"/>
        </w:rPr>
        <w:t>angiotensin-converting enzyme inhibitors.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Drugs for cough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Codeine </w:t>
      </w:r>
      <w:r>
        <w:rPr>
          <w:rFonts w:ascii="CIDFont+F2" w:hAnsi="CIDFont+F2" w:cs="CIDFont+F2"/>
          <w:sz w:val="23"/>
          <w:szCs w:val="23"/>
        </w:rPr>
        <w:t>(</w:t>
      </w:r>
      <w:proofErr w:type="spellStart"/>
      <w:r>
        <w:rPr>
          <w:rFonts w:ascii="CIDFont+F2" w:hAnsi="CIDFont+F2" w:cs="CIDFont+F2"/>
          <w:sz w:val="23"/>
          <w:szCs w:val="23"/>
        </w:rPr>
        <w:t>methylmorphine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) is a weak opioid. </w:t>
      </w:r>
      <w:r>
        <w:rPr>
          <w:rFonts w:ascii="CIDFont+F3" w:hAnsi="CIDFont+F3" w:cs="CIDFont+F3"/>
          <w:sz w:val="23"/>
          <w:szCs w:val="23"/>
        </w:rPr>
        <w:t xml:space="preserve">Dextromethorphan </w:t>
      </w:r>
      <w:r>
        <w:rPr>
          <w:rFonts w:ascii="CIDFont+F2" w:hAnsi="CIDFont+F2" w:cs="CIDFont+F2"/>
          <w:sz w:val="23"/>
          <w:szCs w:val="23"/>
        </w:rPr>
        <w:t xml:space="preserve">and </w:t>
      </w:r>
      <w:proofErr w:type="spellStart"/>
      <w:r>
        <w:rPr>
          <w:rFonts w:ascii="CIDFont+F3" w:hAnsi="CIDFont+F3" w:cs="CIDFont+F3"/>
          <w:sz w:val="23"/>
          <w:szCs w:val="23"/>
        </w:rPr>
        <w:t>pholcodine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are believed to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have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fewer adverse effects.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23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NSAIDS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They provide symptomatic relief from pain and swelling in chronic joint disease such as occurs in </w:t>
      </w:r>
      <w:proofErr w:type="spellStart"/>
      <w:r>
        <w:rPr>
          <w:rFonts w:ascii="CIDFont+F2" w:hAnsi="CIDFont+F2" w:cs="CIDFont+F2"/>
          <w:sz w:val="23"/>
          <w:szCs w:val="23"/>
        </w:rPr>
        <w:t>osteoand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rheumatoid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arthritis, and in more acute inflammatory conditions such as sports injuries, fractures,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sprains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and other soft tissue injuries. They also provide relief from postoperative, dental and menstrual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pain</w:t>
      </w:r>
      <w:proofErr w:type="gramEnd"/>
      <w:r>
        <w:rPr>
          <w:rFonts w:ascii="CIDFont+F2" w:hAnsi="CIDFont+F2" w:cs="CIDFont+F2"/>
          <w:sz w:val="23"/>
          <w:szCs w:val="23"/>
        </w:rPr>
        <w:t>, and from the pain of headaches and migraine.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COX-1 is a constitutive enzyme expressed in most tissues, including blood platelets. It has a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'</w:t>
      </w:r>
      <w:proofErr w:type="gramStart"/>
      <w:r>
        <w:rPr>
          <w:rFonts w:ascii="CIDFont+F2" w:hAnsi="CIDFont+F2" w:cs="CIDFont+F2"/>
          <w:sz w:val="23"/>
          <w:szCs w:val="23"/>
        </w:rPr>
        <w:t>housekeeping</w:t>
      </w:r>
      <w:proofErr w:type="gramEnd"/>
      <w:r>
        <w:rPr>
          <w:rFonts w:ascii="CIDFont+F2" w:hAnsi="CIDFont+F2" w:cs="CIDFont+F2"/>
          <w:sz w:val="23"/>
          <w:szCs w:val="23"/>
        </w:rPr>
        <w:t>' role in the body, being involved in tissue homeostasis, and is responsible for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production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of prostaglandins involved in, for example, gastric </w:t>
      </w:r>
      <w:proofErr w:type="spellStart"/>
      <w:r>
        <w:rPr>
          <w:rFonts w:ascii="CIDFont+F2" w:hAnsi="CIDFont+F2" w:cs="CIDFont+F2"/>
          <w:sz w:val="23"/>
          <w:szCs w:val="23"/>
        </w:rPr>
        <w:t>cytoprotection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platelet aggregation renal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blood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flow auto regulation and the initiation of parturition.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In contrast, </w:t>
      </w:r>
      <w:r>
        <w:rPr>
          <w:rFonts w:ascii="CIDFont+F3" w:hAnsi="CIDFont+F3" w:cs="CIDFont+F3"/>
          <w:sz w:val="23"/>
          <w:szCs w:val="23"/>
        </w:rPr>
        <w:t>COX-2 is induced in inflammatory cells when they are activated, and the primary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inflammatory</w:t>
      </w:r>
      <w:proofErr w:type="gramEnd"/>
      <w:r>
        <w:rPr>
          <w:rFonts w:ascii="CIDFont+F3" w:hAnsi="CIDFont+F3" w:cs="CIDFont+F3"/>
          <w:sz w:val="23"/>
          <w:szCs w:val="23"/>
        </w:rPr>
        <w:t xml:space="preserve"> cytokines-interleukin (IL)-1 and tumour necrosis factor (TNF)-α </w:t>
      </w:r>
      <w:r>
        <w:rPr>
          <w:rFonts w:ascii="CIDFont+F2" w:hAnsi="CIDFont+F2" w:cs="CIDFont+F2"/>
          <w:sz w:val="23"/>
          <w:szCs w:val="23"/>
        </w:rPr>
        <w:t>are important in this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regard</w:t>
      </w:r>
      <w:proofErr w:type="gramEnd"/>
      <w:r>
        <w:rPr>
          <w:rFonts w:ascii="CIDFont+F2" w:hAnsi="CIDFont+F2" w:cs="CIDFont+F2"/>
          <w:sz w:val="23"/>
          <w:szCs w:val="23"/>
        </w:rPr>
        <w:t xml:space="preserve">. Thus the COX-2 isoform is responsible for the production of the </w:t>
      </w:r>
      <w:proofErr w:type="spellStart"/>
      <w:r>
        <w:rPr>
          <w:rFonts w:ascii="CIDFont+F2" w:hAnsi="CIDFont+F2" w:cs="CIDFont+F2"/>
          <w:sz w:val="23"/>
          <w:szCs w:val="23"/>
        </w:rPr>
        <w:t>prostanoid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mediators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inflammation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although there are some significant exceptions. For example, there is a considerable pool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'</w:t>
      </w:r>
      <w:proofErr w:type="gramStart"/>
      <w:r>
        <w:rPr>
          <w:rFonts w:ascii="CIDFont+F2" w:hAnsi="CIDFont+F2" w:cs="CIDFont+F2"/>
          <w:sz w:val="23"/>
          <w:szCs w:val="23"/>
        </w:rPr>
        <w:t>constitutive</w:t>
      </w:r>
      <w:proofErr w:type="gramEnd"/>
      <w:r>
        <w:rPr>
          <w:rFonts w:ascii="CIDFont+F2" w:hAnsi="CIDFont+F2" w:cs="CIDFont+F2"/>
          <w:sz w:val="23"/>
          <w:szCs w:val="23"/>
        </w:rPr>
        <w:t>' COX-2 present in the central nervous system (CNS) and some other tissues, although its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function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is not yet completely clear.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Most 'traditional' </w:t>
      </w:r>
      <w:r>
        <w:rPr>
          <w:rFonts w:ascii="CIDFont+F3" w:hAnsi="CIDFont+F3" w:cs="CIDFont+F3"/>
          <w:sz w:val="23"/>
          <w:szCs w:val="23"/>
        </w:rPr>
        <w:t xml:space="preserve">NSAIDs are inhibitors of both isoenzymes of COX by inhibiting </w:t>
      </w:r>
      <w:proofErr w:type="spellStart"/>
      <w:r>
        <w:rPr>
          <w:rFonts w:ascii="CIDFont+F3" w:hAnsi="CIDFont+F3" w:cs="CIDFont+F3"/>
          <w:sz w:val="23"/>
          <w:szCs w:val="23"/>
        </w:rPr>
        <w:t>dioxygenation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step.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although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they vary in the degree to which they inhibit each isoform. It is believed that the </w:t>
      </w:r>
      <w:proofErr w:type="spellStart"/>
      <w:r>
        <w:rPr>
          <w:rFonts w:ascii="CIDFont+F2" w:hAnsi="CIDFont+F2" w:cs="CIDFont+F2"/>
          <w:sz w:val="23"/>
          <w:szCs w:val="23"/>
        </w:rPr>
        <w:t>antiinflammatory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action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(and probably most analgesic actions) of the NSAIDs is related to their inhibition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COX-2, </w:t>
      </w:r>
      <w:r>
        <w:rPr>
          <w:rFonts w:ascii="CIDFont+F3" w:hAnsi="CIDFont+F3" w:cs="CIDFont+F3"/>
          <w:sz w:val="23"/>
          <w:szCs w:val="23"/>
        </w:rPr>
        <w:t>while their unwanted effects-particularly those affecting the gastrointestinal tract-are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largely</w:t>
      </w:r>
      <w:proofErr w:type="gramEnd"/>
      <w:r>
        <w:rPr>
          <w:rFonts w:ascii="CIDFont+F3" w:hAnsi="CIDFont+F3" w:cs="CIDFont+F3"/>
          <w:sz w:val="23"/>
          <w:szCs w:val="23"/>
        </w:rPr>
        <w:t xml:space="preserve"> a result of their inhibition of COX-1. </w:t>
      </w:r>
      <w:r>
        <w:rPr>
          <w:rFonts w:ascii="CIDFont+F2" w:hAnsi="CIDFont+F2" w:cs="CIDFont+F2"/>
          <w:sz w:val="23"/>
          <w:szCs w:val="23"/>
        </w:rPr>
        <w:t>Compounds with a selective inhibitory action on COX-2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are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now in clinical use, but expectations that these inhibitors would transform the treatment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inflammatory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conditions have received a setback </w:t>
      </w:r>
      <w:r>
        <w:rPr>
          <w:rFonts w:ascii="CIDFont+F3" w:hAnsi="CIDFont+F3" w:cs="CIDFont+F3"/>
          <w:sz w:val="23"/>
          <w:szCs w:val="23"/>
        </w:rPr>
        <w:t>because of an increase in cardiovascular risk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(</w:t>
      </w:r>
      <w:proofErr w:type="spellStart"/>
      <w:r>
        <w:rPr>
          <w:rFonts w:ascii="CIDFont+F3" w:hAnsi="CIDFont+F3" w:cs="CIDFont+F3"/>
          <w:sz w:val="23"/>
          <w:szCs w:val="23"/>
        </w:rPr>
        <w:t>Rolecoxib</w:t>
      </w:r>
      <w:proofErr w:type="spellEnd"/>
      <w:r>
        <w:rPr>
          <w:rFonts w:ascii="CIDFont+F3" w:hAnsi="CIDFont+F3" w:cs="CIDFont+F3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Normal body temperature is regulated by a centre in the hypothalamus that controls the balance between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lastRenderedPageBreak/>
        <w:t>heat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loss and heat production. Fever occurs when there is a disturbance of this hypothalamic 'thermostat',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which</w:t>
      </w:r>
      <w:proofErr w:type="gramEnd"/>
      <w:r>
        <w:rPr>
          <w:rFonts w:ascii="CIDFont+F2" w:hAnsi="CIDFont+F2" w:cs="CIDFont+F2"/>
          <w:sz w:val="23"/>
          <w:szCs w:val="23"/>
        </w:rPr>
        <w:t xml:space="preserve"> leads to the set point of body temperature being raised. NSAIDs 'reset' this thermostat. </w:t>
      </w:r>
      <w:r>
        <w:rPr>
          <w:rFonts w:ascii="CIDFont+F3" w:hAnsi="CIDFont+F3" w:cs="CIDFont+F3"/>
          <w:sz w:val="23"/>
          <w:szCs w:val="23"/>
        </w:rPr>
        <w:t>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NSAIDs exert their antipyretic action largely through inhibition of prostaglandin production in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hypothalamus</w:t>
      </w:r>
      <w:proofErr w:type="gramEnd"/>
      <w:r>
        <w:rPr>
          <w:rFonts w:ascii="CIDFont+F3" w:hAnsi="CIDFont+F3" w:cs="CIDFont+F3"/>
          <w:sz w:val="23"/>
          <w:szCs w:val="23"/>
        </w:rPr>
        <w:t xml:space="preserve">. </w:t>
      </w:r>
      <w:r>
        <w:rPr>
          <w:rFonts w:ascii="CIDFont+F2" w:hAnsi="CIDFont+F2" w:cs="CIDFont+F2"/>
          <w:sz w:val="23"/>
          <w:szCs w:val="23"/>
        </w:rPr>
        <w:t>During an inflammatory reaction, bacterial endotoxins cause the release from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macrophages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of a pyrogen-IL-1 which stimulates the generation, in the hypothalamus, of </w:t>
      </w:r>
      <w:r>
        <w:rPr>
          <w:rFonts w:ascii="CIDFont+F3" w:hAnsi="CIDFont+F3" w:cs="CIDFont+F3"/>
          <w:sz w:val="23"/>
          <w:szCs w:val="23"/>
        </w:rPr>
        <w:t>E-type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24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prostaglandins</w:t>
      </w:r>
      <w:proofErr w:type="gramEnd"/>
      <w:r>
        <w:rPr>
          <w:rFonts w:ascii="CIDFont+F3" w:hAnsi="CIDFont+F3" w:cs="CIDFont+F3"/>
          <w:sz w:val="23"/>
          <w:szCs w:val="23"/>
        </w:rPr>
        <w:t xml:space="preserve"> that elevate the temperature </w:t>
      </w:r>
      <w:r>
        <w:rPr>
          <w:rFonts w:ascii="CIDFont+F2" w:hAnsi="CIDFont+F2" w:cs="CIDFont+F2"/>
          <w:sz w:val="23"/>
          <w:szCs w:val="23"/>
        </w:rPr>
        <w:t>set point. COX-2 may have a role here, because it is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induced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by IL-1 in vascular endothelium in the hypothalamus.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So NASIDS have following actions: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3" w:hAnsi="CIDFont+F3" w:cs="CIDFont+F3"/>
          <w:sz w:val="23"/>
          <w:szCs w:val="23"/>
        </w:rPr>
        <w:t xml:space="preserve">Anti-inflammatory action: </w:t>
      </w:r>
      <w:r>
        <w:rPr>
          <w:rFonts w:ascii="CIDFont+F2" w:hAnsi="CIDFont+F2" w:cs="CIDFont+F2"/>
          <w:sz w:val="23"/>
          <w:szCs w:val="23"/>
        </w:rPr>
        <w:t xml:space="preserve">the </w:t>
      </w:r>
      <w:r>
        <w:rPr>
          <w:rFonts w:ascii="CIDFont+F3" w:hAnsi="CIDFont+F3" w:cs="CIDFont+F3"/>
          <w:sz w:val="23"/>
          <w:szCs w:val="23"/>
        </w:rPr>
        <w:t>decrease in prostaglandin E</w:t>
      </w:r>
      <w:r>
        <w:rPr>
          <w:rFonts w:ascii="CIDFont+F3" w:hAnsi="CIDFont+F3" w:cs="CIDFont+F3"/>
          <w:sz w:val="16"/>
          <w:szCs w:val="16"/>
        </w:rPr>
        <w:t xml:space="preserve">2 </w:t>
      </w:r>
      <w:r>
        <w:rPr>
          <w:rFonts w:ascii="CIDFont+F3" w:hAnsi="CIDFont+F3" w:cs="CIDFont+F3"/>
          <w:sz w:val="23"/>
          <w:szCs w:val="23"/>
        </w:rPr>
        <w:t>and prostacyclin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reduces</w:t>
      </w:r>
      <w:proofErr w:type="gram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vasodilatation and, indirectly, oedema. Accumulation of inflammatory cells is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not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reduced.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25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gramStart"/>
      <w:r>
        <w:rPr>
          <w:rFonts w:ascii="CIDFont+F3" w:hAnsi="CIDFont+F3" w:cs="CIDFont+F3"/>
          <w:sz w:val="23"/>
          <w:szCs w:val="23"/>
        </w:rPr>
        <w:t>An</w:t>
      </w:r>
      <w:proofErr w:type="gramEnd"/>
      <w:r>
        <w:rPr>
          <w:rFonts w:ascii="CIDFont+F3" w:hAnsi="CIDFont+F3" w:cs="CIDFont+F3"/>
          <w:sz w:val="23"/>
          <w:szCs w:val="23"/>
        </w:rPr>
        <w:t xml:space="preserve"> analgesic effect: </w:t>
      </w:r>
      <w:r>
        <w:rPr>
          <w:rFonts w:ascii="CIDFont+F2" w:hAnsi="CIDFont+F2" w:cs="CIDFont+F2"/>
          <w:sz w:val="23"/>
          <w:szCs w:val="23"/>
        </w:rPr>
        <w:t>decreased prostaglandin generation means less sensitisation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nociceptive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nerve endings to inflammatory mediators such as bradykinin and 5-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proofErr w:type="gramStart"/>
      <w:r>
        <w:rPr>
          <w:rFonts w:ascii="CIDFont+F2" w:hAnsi="CIDFont+F2" w:cs="CIDFont+F2"/>
          <w:sz w:val="23"/>
          <w:szCs w:val="23"/>
        </w:rPr>
        <w:t>hydroxytryptamine</w:t>
      </w:r>
      <w:proofErr w:type="spellEnd"/>
      <w:proofErr w:type="gramEnd"/>
      <w:r>
        <w:rPr>
          <w:rFonts w:ascii="CIDFont+F2" w:hAnsi="CIDFont+F2" w:cs="CIDFont+F2"/>
          <w:sz w:val="23"/>
          <w:szCs w:val="23"/>
        </w:rPr>
        <w:t xml:space="preserve">. Relief of headache is probably a result of decreased </w:t>
      </w:r>
      <w:proofErr w:type="spellStart"/>
      <w:r>
        <w:rPr>
          <w:rFonts w:ascii="CIDFont+F2" w:hAnsi="CIDFont+F2" w:cs="CIDFont+F2"/>
          <w:sz w:val="23"/>
          <w:szCs w:val="23"/>
        </w:rPr>
        <w:t>prostaglandinmediated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vasodilatation</w:t>
      </w:r>
      <w:proofErr w:type="gramEnd"/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gramStart"/>
      <w:r>
        <w:rPr>
          <w:rFonts w:ascii="CIDFont+F3" w:hAnsi="CIDFont+F3" w:cs="CIDFont+F3"/>
          <w:sz w:val="23"/>
          <w:szCs w:val="23"/>
        </w:rPr>
        <w:t>An</w:t>
      </w:r>
      <w:proofErr w:type="gramEnd"/>
      <w:r>
        <w:rPr>
          <w:rFonts w:ascii="CIDFont+F3" w:hAnsi="CIDFont+F3" w:cs="CIDFont+F3"/>
          <w:sz w:val="23"/>
          <w:szCs w:val="23"/>
        </w:rPr>
        <w:t xml:space="preserve"> antipyretic effect: </w:t>
      </w:r>
      <w:r>
        <w:rPr>
          <w:rFonts w:ascii="CIDFont+F2" w:hAnsi="CIDFont+F2" w:cs="CIDFont+F2"/>
          <w:sz w:val="23"/>
          <w:szCs w:val="23"/>
        </w:rPr>
        <w:t>interleukin-1 releases prostaglandins in the central nervous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system</w:t>
      </w:r>
      <w:proofErr w:type="gramEnd"/>
      <w:r>
        <w:rPr>
          <w:rFonts w:ascii="CIDFont+F2" w:hAnsi="CIDFont+F2" w:cs="CIDFont+F2"/>
          <w:sz w:val="23"/>
          <w:szCs w:val="23"/>
        </w:rPr>
        <w:t>, where they elevate the hypothalamic set point for temperature control, thus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causing</w:t>
      </w:r>
      <w:proofErr w:type="gramEnd"/>
      <w:r>
        <w:rPr>
          <w:rFonts w:ascii="CIDFont+F2" w:hAnsi="CIDFont+F2" w:cs="CIDFont+F2"/>
          <w:sz w:val="23"/>
          <w:szCs w:val="23"/>
        </w:rPr>
        <w:t xml:space="preserve"> fever. NSAIDs prevent this.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Classification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A. Nonselective COX inhibitors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1. Salicylates: </w:t>
      </w:r>
      <w:r>
        <w:rPr>
          <w:rFonts w:ascii="CIDFont+F2" w:hAnsi="CIDFont+F2" w:cs="CIDFont+F2"/>
          <w:sz w:val="23"/>
          <w:szCs w:val="23"/>
        </w:rPr>
        <w:t xml:space="preserve">Aspirin, </w:t>
      </w:r>
      <w:proofErr w:type="spellStart"/>
      <w:r>
        <w:rPr>
          <w:rFonts w:ascii="CIDFont+F2" w:hAnsi="CIDFont+F2" w:cs="CIDFont+F2"/>
          <w:sz w:val="23"/>
          <w:szCs w:val="23"/>
        </w:rPr>
        <w:t>Diflunisal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2. </w:t>
      </w:r>
      <w:proofErr w:type="spellStart"/>
      <w:r>
        <w:rPr>
          <w:rFonts w:ascii="CIDFont+F3" w:hAnsi="CIDFont+F3" w:cs="CIDFont+F3"/>
          <w:sz w:val="23"/>
          <w:szCs w:val="23"/>
        </w:rPr>
        <w:t>Pyrazolone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derivatives: </w:t>
      </w:r>
      <w:proofErr w:type="spellStart"/>
      <w:r>
        <w:rPr>
          <w:rFonts w:ascii="CIDFont+F2" w:hAnsi="CIDFont+F2" w:cs="CIDFont+F2"/>
          <w:sz w:val="23"/>
          <w:szCs w:val="23"/>
        </w:rPr>
        <w:t>Phenylbutazone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, </w:t>
      </w:r>
      <w:proofErr w:type="spellStart"/>
      <w:r>
        <w:rPr>
          <w:rFonts w:ascii="CIDFont+F2" w:hAnsi="CIDFont+F2" w:cs="CIDFont+F2"/>
          <w:sz w:val="23"/>
          <w:szCs w:val="23"/>
        </w:rPr>
        <w:t>Oxyphenbutazone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3. </w:t>
      </w:r>
      <w:proofErr w:type="spellStart"/>
      <w:r>
        <w:rPr>
          <w:rFonts w:ascii="CIDFont+F3" w:hAnsi="CIDFont+F3" w:cs="CIDFont+F3"/>
          <w:sz w:val="23"/>
          <w:szCs w:val="23"/>
        </w:rPr>
        <w:t>Anthranilic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acid derivatives: </w:t>
      </w:r>
      <w:proofErr w:type="spellStart"/>
      <w:r>
        <w:rPr>
          <w:rFonts w:ascii="CIDFont+F2" w:hAnsi="CIDFont+F2" w:cs="CIDFont+F2"/>
          <w:sz w:val="23"/>
          <w:szCs w:val="23"/>
        </w:rPr>
        <w:t>Mephenamic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acid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4. Aryl acetic acid derivatives: </w:t>
      </w:r>
      <w:r>
        <w:rPr>
          <w:rFonts w:ascii="CIDFont+F2" w:hAnsi="CIDFont+F2" w:cs="CIDFont+F2"/>
          <w:sz w:val="23"/>
          <w:szCs w:val="23"/>
        </w:rPr>
        <w:t>Diclofenac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5. Indole derivatives: </w:t>
      </w:r>
      <w:r>
        <w:rPr>
          <w:rFonts w:ascii="CIDFont+F2" w:hAnsi="CIDFont+F2" w:cs="CIDFont+F2"/>
          <w:sz w:val="23"/>
          <w:szCs w:val="23"/>
        </w:rPr>
        <w:t xml:space="preserve">Indomethacin, </w:t>
      </w:r>
      <w:proofErr w:type="spellStart"/>
      <w:r>
        <w:rPr>
          <w:rFonts w:ascii="CIDFont+F2" w:hAnsi="CIDFont+F2" w:cs="CIDFont+F2"/>
          <w:sz w:val="23"/>
          <w:szCs w:val="23"/>
        </w:rPr>
        <w:t>Sulindac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6. Propionic acid derivatives: </w:t>
      </w:r>
      <w:r>
        <w:rPr>
          <w:rFonts w:ascii="CIDFont+F2" w:hAnsi="CIDFont+F2" w:cs="CIDFont+F2"/>
          <w:sz w:val="23"/>
          <w:szCs w:val="23"/>
        </w:rPr>
        <w:t xml:space="preserve">Ibuprofen, Naproxen, </w:t>
      </w:r>
      <w:proofErr w:type="spellStart"/>
      <w:r>
        <w:rPr>
          <w:rFonts w:ascii="CIDFont+F2" w:hAnsi="CIDFont+F2" w:cs="CIDFont+F2"/>
          <w:sz w:val="23"/>
          <w:szCs w:val="23"/>
        </w:rPr>
        <w:t>Ketoprofen</w:t>
      </w:r>
      <w:proofErr w:type="spellEnd"/>
      <w:r>
        <w:rPr>
          <w:rFonts w:ascii="CIDFont+F2" w:hAnsi="CIDFont+F2" w:cs="CIDFont+F2"/>
          <w:sz w:val="23"/>
          <w:szCs w:val="23"/>
        </w:rPr>
        <w:t xml:space="preserve">, </w:t>
      </w:r>
      <w:proofErr w:type="spellStart"/>
      <w:r>
        <w:rPr>
          <w:rFonts w:ascii="CIDFont+F2" w:hAnsi="CIDFont+F2" w:cs="CIDFont+F2"/>
          <w:sz w:val="23"/>
          <w:szCs w:val="23"/>
        </w:rPr>
        <w:t>Flubiprofen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7. </w:t>
      </w:r>
      <w:proofErr w:type="spellStart"/>
      <w:r>
        <w:rPr>
          <w:rFonts w:ascii="CIDFont+F3" w:hAnsi="CIDFont+F3" w:cs="CIDFont+F3"/>
          <w:sz w:val="23"/>
          <w:szCs w:val="23"/>
        </w:rPr>
        <w:t>Oxicam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derivatives: </w:t>
      </w:r>
      <w:proofErr w:type="spellStart"/>
      <w:r>
        <w:rPr>
          <w:rFonts w:ascii="CIDFont+F2" w:hAnsi="CIDFont+F2" w:cs="CIDFont+F2"/>
          <w:sz w:val="23"/>
          <w:szCs w:val="23"/>
        </w:rPr>
        <w:t>Piroxicam</w:t>
      </w:r>
      <w:proofErr w:type="spellEnd"/>
      <w:r>
        <w:rPr>
          <w:rFonts w:ascii="CIDFont+F2" w:hAnsi="CIDFont+F2" w:cs="CIDFont+F2"/>
          <w:sz w:val="23"/>
          <w:szCs w:val="23"/>
        </w:rPr>
        <w:t xml:space="preserve">, </w:t>
      </w:r>
      <w:proofErr w:type="spellStart"/>
      <w:r>
        <w:rPr>
          <w:rFonts w:ascii="CIDFont+F2" w:hAnsi="CIDFont+F2" w:cs="CIDFont+F2"/>
          <w:sz w:val="23"/>
          <w:szCs w:val="23"/>
        </w:rPr>
        <w:t>Tenoxicam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8. </w:t>
      </w:r>
      <w:proofErr w:type="spellStart"/>
      <w:r>
        <w:rPr>
          <w:rFonts w:ascii="CIDFont+F3" w:hAnsi="CIDFont+F3" w:cs="CIDFont+F3"/>
          <w:sz w:val="23"/>
          <w:szCs w:val="23"/>
        </w:rPr>
        <w:t>Pyrrolo</w:t>
      </w:r>
      <w:proofErr w:type="spellEnd"/>
      <w:r>
        <w:rPr>
          <w:rFonts w:ascii="CIDFont+F3" w:hAnsi="CIDFont+F3" w:cs="CIDFont+F3"/>
          <w:sz w:val="23"/>
          <w:szCs w:val="23"/>
        </w:rPr>
        <w:t xml:space="preserve">-pyrrole derivatives: </w:t>
      </w:r>
      <w:r>
        <w:rPr>
          <w:rFonts w:ascii="CIDFont+F2" w:hAnsi="CIDFont+F2" w:cs="CIDFont+F2"/>
          <w:sz w:val="23"/>
          <w:szCs w:val="23"/>
        </w:rPr>
        <w:t>Ketorolac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B. Preferential COX-2 inhibitors: </w:t>
      </w:r>
      <w:proofErr w:type="spellStart"/>
      <w:r>
        <w:rPr>
          <w:rFonts w:ascii="CIDFont+F2" w:hAnsi="CIDFont+F2" w:cs="CIDFont+F2"/>
          <w:sz w:val="23"/>
          <w:szCs w:val="23"/>
        </w:rPr>
        <w:t>Nimesulide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, Meloxicam, </w:t>
      </w:r>
      <w:proofErr w:type="spellStart"/>
      <w:r>
        <w:rPr>
          <w:rFonts w:ascii="CIDFont+F2" w:hAnsi="CIDFont+F2" w:cs="CIDFont+F2"/>
          <w:sz w:val="23"/>
          <w:szCs w:val="23"/>
        </w:rPr>
        <w:t>Nabumetone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C. Selective COX-2 inhibitors: </w:t>
      </w:r>
      <w:r>
        <w:rPr>
          <w:rFonts w:ascii="CIDFont+F2" w:hAnsi="CIDFont+F2" w:cs="CIDFont+F2"/>
          <w:sz w:val="23"/>
          <w:szCs w:val="23"/>
        </w:rPr>
        <w:t xml:space="preserve">Celecoxib, </w:t>
      </w:r>
      <w:proofErr w:type="spellStart"/>
      <w:r>
        <w:rPr>
          <w:rFonts w:ascii="CIDFont+F2" w:hAnsi="CIDFont+F2" w:cs="CIDFont+F2"/>
          <w:sz w:val="23"/>
          <w:szCs w:val="23"/>
        </w:rPr>
        <w:t>Rofecoxib</w:t>
      </w:r>
      <w:proofErr w:type="spellEnd"/>
      <w:r>
        <w:rPr>
          <w:rFonts w:ascii="CIDFont+F2" w:hAnsi="CIDFont+F2" w:cs="CIDFont+F2"/>
          <w:sz w:val="23"/>
          <w:szCs w:val="23"/>
        </w:rPr>
        <w:t xml:space="preserve">, </w:t>
      </w:r>
      <w:proofErr w:type="spellStart"/>
      <w:r>
        <w:rPr>
          <w:rFonts w:ascii="CIDFont+F2" w:hAnsi="CIDFont+F2" w:cs="CIDFont+F2"/>
          <w:sz w:val="23"/>
          <w:szCs w:val="23"/>
        </w:rPr>
        <w:t>Valdecoxib</w:t>
      </w:r>
      <w:proofErr w:type="spellEnd"/>
      <w:r>
        <w:rPr>
          <w:rFonts w:ascii="CIDFont+F2" w:hAnsi="CIDFont+F2" w:cs="CIDFont+F2"/>
          <w:sz w:val="23"/>
          <w:szCs w:val="23"/>
        </w:rPr>
        <w:t xml:space="preserve">, </w:t>
      </w:r>
      <w:proofErr w:type="spellStart"/>
      <w:r>
        <w:rPr>
          <w:rFonts w:ascii="CIDFont+F2" w:hAnsi="CIDFont+F2" w:cs="CIDFont+F2"/>
          <w:sz w:val="23"/>
          <w:szCs w:val="23"/>
        </w:rPr>
        <w:t>Parecoxib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(Prodrug of </w:t>
      </w:r>
      <w:proofErr w:type="spellStart"/>
      <w:r>
        <w:rPr>
          <w:rFonts w:ascii="CIDFont+F2" w:hAnsi="CIDFont+F2" w:cs="CIDFont+F2"/>
          <w:sz w:val="23"/>
          <w:szCs w:val="23"/>
        </w:rPr>
        <w:t>valdecoxib</w:t>
      </w:r>
      <w:proofErr w:type="spellEnd"/>
      <w:r>
        <w:rPr>
          <w:rFonts w:ascii="CIDFont+F2" w:hAnsi="CIDFont+F2" w:cs="CIDFont+F2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D. Analgesic-antipyretic with poor anti-inflammatory: Paracetamol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1. </w:t>
      </w:r>
      <w:proofErr w:type="spellStart"/>
      <w:r>
        <w:rPr>
          <w:rFonts w:ascii="CIDFont+F3" w:hAnsi="CIDFont+F3" w:cs="CIDFont+F3"/>
          <w:sz w:val="23"/>
          <w:szCs w:val="23"/>
        </w:rPr>
        <w:t>Pyrozolone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derivatives: </w:t>
      </w:r>
      <w:proofErr w:type="spellStart"/>
      <w:r>
        <w:rPr>
          <w:rFonts w:ascii="CIDFont+F2" w:hAnsi="CIDFont+F2" w:cs="CIDFont+F2"/>
          <w:sz w:val="23"/>
          <w:szCs w:val="23"/>
        </w:rPr>
        <w:t>Metamizole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(Dipyrone), </w:t>
      </w:r>
      <w:proofErr w:type="spellStart"/>
      <w:r>
        <w:rPr>
          <w:rFonts w:ascii="CIDFont+F2" w:hAnsi="CIDFont+F2" w:cs="CIDFont+F2"/>
          <w:sz w:val="23"/>
          <w:szCs w:val="23"/>
        </w:rPr>
        <w:t>Propiphenazone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2. </w:t>
      </w:r>
      <w:proofErr w:type="spellStart"/>
      <w:r>
        <w:rPr>
          <w:rFonts w:ascii="CIDFont+F3" w:hAnsi="CIDFont+F3" w:cs="CIDFont+F3"/>
          <w:sz w:val="23"/>
          <w:szCs w:val="23"/>
        </w:rPr>
        <w:t>Benzoxazocine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derivatives: </w:t>
      </w:r>
      <w:proofErr w:type="spellStart"/>
      <w:r>
        <w:rPr>
          <w:rFonts w:ascii="CIDFont+F2" w:hAnsi="CIDFont+F2" w:cs="CIDFont+F2"/>
          <w:sz w:val="23"/>
          <w:szCs w:val="23"/>
        </w:rPr>
        <w:t>Nefopam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26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Some important points: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19"/>
          <w:szCs w:val="19"/>
        </w:rPr>
        <w:t xml:space="preserve">1. </w:t>
      </w:r>
      <w:r>
        <w:rPr>
          <w:rFonts w:ascii="CIDFont+F3" w:hAnsi="CIDFont+F3" w:cs="CIDFont+F3"/>
          <w:sz w:val="23"/>
          <w:szCs w:val="23"/>
        </w:rPr>
        <w:t xml:space="preserve">NSAIDS which are prodrugs: </w:t>
      </w:r>
      <w:proofErr w:type="spellStart"/>
      <w:r>
        <w:rPr>
          <w:rFonts w:ascii="CIDFont+F3" w:hAnsi="CIDFont+F3" w:cs="CIDFont+F3"/>
          <w:sz w:val="23"/>
          <w:szCs w:val="23"/>
        </w:rPr>
        <w:t>Sulindac</w:t>
      </w:r>
      <w:proofErr w:type="spellEnd"/>
      <w:r>
        <w:rPr>
          <w:rFonts w:ascii="CIDFont+F3" w:hAnsi="CIDFont+F3" w:cs="CIDFont+F3"/>
          <w:sz w:val="23"/>
          <w:szCs w:val="23"/>
        </w:rPr>
        <w:t xml:space="preserve">, </w:t>
      </w:r>
      <w:proofErr w:type="spellStart"/>
      <w:r>
        <w:rPr>
          <w:rFonts w:ascii="CIDFont+F3" w:hAnsi="CIDFont+F3" w:cs="CIDFont+F3"/>
          <w:sz w:val="23"/>
          <w:szCs w:val="23"/>
        </w:rPr>
        <w:t>Fenoprofen</w:t>
      </w:r>
      <w:proofErr w:type="spellEnd"/>
      <w:r>
        <w:rPr>
          <w:rFonts w:ascii="CIDFont+F3" w:hAnsi="CIDFont+F3" w:cs="CIDFont+F3"/>
          <w:sz w:val="23"/>
          <w:szCs w:val="23"/>
        </w:rPr>
        <w:t xml:space="preserve">, </w:t>
      </w:r>
      <w:proofErr w:type="spellStart"/>
      <w:r>
        <w:rPr>
          <w:rFonts w:ascii="CIDFont+F3" w:hAnsi="CIDFont+F3" w:cs="CIDFont+F3"/>
          <w:sz w:val="23"/>
          <w:szCs w:val="23"/>
        </w:rPr>
        <w:t>Nabumetone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19"/>
          <w:szCs w:val="19"/>
        </w:rPr>
        <w:t xml:space="preserve">2. </w:t>
      </w:r>
      <w:r>
        <w:rPr>
          <w:rFonts w:ascii="CIDFont+F3" w:hAnsi="CIDFont+F3" w:cs="CIDFont+F3"/>
          <w:sz w:val="23"/>
          <w:szCs w:val="23"/>
        </w:rPr>
        <w:t>NSAIDS which reduce chemotaxis of leukocytes and useful in acute gout: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Indomethacin, Naproxen, </w:t>
      </w:r>
      <w:proofErr w:type="spellStart"/>
      <w:r>
        <w:rPr>
          <w:rFonts w:ascii="CIDFont+F3" w:hAnsi="CIDFont+F3" w:cs="CIDFont+F3"/>
          <w:sz w:val="23"/>
          <w:szCs w:val="23"/>
        </w:rPr>
        <w:t>Piroxicam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19"/>
          <w:szCs w:val="19"/>
        </w:rPr>
        <w:t xml:space="preserve">3. </w:t>
      </w:r>
      <w:r>
        <w:rPr>
          <w:rFonts w:ascii="CIDFont+F3" w:hAnsi="CIDFont+F3" w:cs="CIDFont+F3"/>
          <w:sz w:val="23"/>
          <w:szCs w:val="23"/>
        </w:rPr>
        <w:t xml:space="preserve">Drugs for post-operative pain: Ketorolac, </w:t>
      </w:r>
      <w:proofErr w:type="spellStart"/>
      <w:r>
        <w:rPr>
          <w:rFonts w:ascii="CIDFont+F3" w:hAnsi="CIDFont+F3" w:cs="CIDFont+F3"/>
          <w:sz w:val="23"/>
          <w:szCs w:val="23"/>
        </w:rPr>
        <w:t>Nefopam</w:t>
      </w:r>
      <w:proofErr w:type="spellEnd"/>
      <w:r>
        <w:rPr>
          <w:rFonts w:ascii="CIDFont+F3" w:hAnsi="CIDFont+F3" w:cs="CIDFont+F3"/>
          <w:sz w:val="23"/>
          <w:szCs w:val="23"/>
        </w:rPr>
        <w:t xml:space="preserve">, </w:t>
      </w:r>
      <w:proofErr w:type="spellStart"/>
      <w:r>
        <w:rPr>
          <w:rFonts w:ascii="CIDFont+F3" w:hAnsi="CIDFont+F3" w:cs="CIDFont+F3"/>
          <w:sz w:val="23"/>
          <w:szCs w:val="23"/>
        </w:rPr>
        <w:t>Etodolac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19"/>
          <w:szCs w:val="19"/>
        </w:rPr>
        <w:t xml:space="preserve">4. </w:t>
      </w:r>
      <w:r>
        <w:rPr>
          <w:rFonts w:ascii="CIDFont+F3" w:hAnsi="CIDFont+F3" w:cs="CIDFont+F3"/>
          <w:sz w:val="23"/>
          <w:szCs w:val="23"/>
        </w:rPr>
        <w:t xml:space="preserve">Gastric intolerance to conventional NASIDS uses </w:t>
      </w:r>
      <w:proofErr w:type="spellStart"/>
      <w:r>
        <w:rPr>
          <w:rFonts w:ascii="CIDFont+F3" w:hAnsi="CIDFont+F3" w:cs="CIDFont+F3"/>
          <w:sz w:val="23"/>
          <w:szCs w:val="23"/>
        </w:rPr>
        <w:t>Rofecoxib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or selective COX-2 inhibitors.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19"/>
          <w:szCs w:val="19"/>
        </w:rPr>
        <w:t xml:space="preserve">5. </w:t>
      </w:r>
      <w:r>
        <w:rPr>
          <w:rFonts w:ascii="CIDFont+F3" w:hAnsi="CIDFont+F3" w:cs="CIDFont+F3"/>
          <w:sz w:val="23"/>
          <w:szCs w:val="23"/>
        </w:rPr>
        <w:t>Patients with history of asthma or anaphylaxis: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Nimesulide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proofErr w:type="gramStart"/>
      <w:r>
        <w:rPr>
          <w:rFonts w:ascii="CIDFont+F3" w:hAnsi="CIDFont+F3" w:cs="CIDFont+F3"/>
          <w:sz w:val="23"/>
          <w:szCs w:val="23"/>
        </w:rPr>
        <w:t>Some</w:t>
      </w:r>
      <w:proofErr w:type="gramEnd"/>
      <w:r>
        <w:rPr>
          <w:rFonts w:ascii="CIDFont+F3" w:hAnsi="CIDFont+F3" w:cs="CIDFont+F3"/>
          <w:sz w:val="23"/>
          <w:szCs w:val="23"/>
        </w:rPr>
        <w:t xml:space="preserve"> adverse effects of NASIDS: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3" w:hAnsi="CIDFont+F3" w:cs="CIDFont+F3"/>
          <w:sz w:val="23"/>
          <w:szCs w:val="23"/>
        </w:rPr>
        <w:t>Aspirin cause local damage to the gastric mucosa directly or some gastric bleeding.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Oral administration of prostaglandin analogues such as misoprostol (PGE1 analogue) can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lastRenderedPageBreak/>
        <w:t>diminish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the gastric damage produced by these agents.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gramStart"/>
      <w:r>
        <w:rPr>
          <w:rFonts w:ascii="CIDFont+F3" w:hAnsi="CIDFont+F3" w:cs="CIDFont+F3"/>
          <w:sz w:val="23"/>
          <w:szCs w:val="23"/>
        </w:rPr>
        <w:t>Severe</w:t>
      </w:r>
      <w:proofErr w:type="gramEnd"/>
      <w:r>
        <w:rPr>
          <w:rFonts w:ascii="CIDFont+F3" w:hAnsi="CIDFont+F3" w:cs="CIDFont+F3"/>
          <w:sz w:val="23"/>
          <w:szCs w:val="23"/>
        </w:rPr>
        <w:t xml:space="preserve"> rashes or </w:t>
      </w:r>
      <w:r>
        <w:rPr>
          <w:rFonts w:ascii="CIDFont+F2" w:hAnsi="CIDFont+F2" w:cs="CIDFont+F2"/>
          <w:sz w:val="23"/>
          <w:szCs w:val="23"/>
        </w:rPr>
        <w:t xml:space="preserve">idiosyncratic reaction are common with </w:t>
      </w:r>
      <w:proofErr w:type="spellStart"/>
      <w:r>
        <w:rPr>
          <w:rFonts w:ascii="CIDFont+F3" w:hAnsi="CIDFont+F3" w:cs="CIDFont+F3"/>
          <w:sz w:val="23"/>
          <w:szCs w:val="23"/>
        </w:rPr>
        <w:t>Mefenamic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acid and </w:t>
      </w:r>
      <w:proofErr w:type="spellStart"/>
      <w:r>
        <w:rPr>
          <w:rFonts w:ascii="CIDFont+F3" w:hAnsi="CIDFont+F3" w:cs="CIDFont+F3"/>
          <w:sz w:val="23"/>
          <w:szCs w:val="23"/>
        </w:rPr>
        <w:t>Sulindac</w:t>
      </w:r>
      <w:proofErr w:type="spellEnd"/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Analgesic </w:t>
      </w:r>
      <w:r>
        <w:rPr>
          <w:rFonts w:ascii="CIDFont+F3" w:hAnsi="CIDFont+F3" w:cs="CIDFont+F3"/>
          <w:sz w:val="23"/>
          <w:szCs w:val="23"/>
        </w:rPr>
        <w:t xml:space="preserve">nephropathy characterised by chronic nephritis </w:t>
      </w:r>
      <w:r>
        <w:rPr>
          <w:rFonts w:ascii="CIDFont+F2" w:hAnsi="CIDFont+F2" w:cs="CIDFont+F2"/>
          <w:sz w:val="23"/>
          <w:szCs w:val="23"/>
        </w:rPr>
        <w:t>and renal papillary necrosis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caused by chronic NSAID consumption i.e. </w:t>
      </w:r>
      <w:r>
        <w:rPr>
          <w:rFonts w:ascii="CIDFont+F3" w:hAnsi="CIDFont+F3" w:cs="CIDFont+F3"/>
          <w:sz w:val="23"/>
          <w:szCs w:val="23"/>
        </w:rPr>
        <w:t>Phenacetin (Prodrug of Paracetamol)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one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of its metabolite but paracetamol is safe.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3" w:hAnsi="CIDFont+F3" w:cs="CIDFont+F3"/>
          <w:sz w:val="23"/>
          <w:szCs w:val="23"/>
        </w:rPr>
        <w:t xml:space="preserve">Paracetamol over dose can cause liver toxicity. </w:t>
      </w:r>
      <w:r>
        <w:rPr>
          <w:rFonts w:ascii="CIDFont+F2" w:hAnsi="CIDFont+F2" w:cs="CIDFont+F2"/>
          <w:sz w:val="23"/>
          <w:szCs w:val="23"/>
        </w:rPr>
        <w:t>This occurs when the liver enzymes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catalysing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the normal conjugation reactions are saturated, causing the drug to be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metabolised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instead by mixed function oxidases. The resulting toxic metabolite, </w:t>
      </w:r>
      <w:proofErr w:type="spellStart"/>
      <w:r>
        <w:rPr>
          <w:rFonts w:ascii="CIDFont+F3" w:hAnsi="CIDFont+F3" w:cs="CIDFont+F3"/>
          <w:sz w:val="23"/>
          <w:szCs w:val="23"/>
        </w:rPr>
        <w:t>Nacetyl</w:t>
      </w:r>
      <w:proofErr w:type="spellEnd"/>
      <w:r>
        <w:rPr>
          <w:rFonts w:ascii="CIDFont+F3" w:hAnsi="CIDFont+F3" w:cs="CIDFont+F3"/>
          <w:sz w:val="23"/>
          <w:szCs w:val="23"/>
        </w:rPr>
        <w:t>-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p-benzoquinone</w:t>
      </w:r>
      <w:proofErr w:type="gramEnd"/>
      <w:r>
        <w:rPr>
          <w:rFonts w:ascii="CIDFont+F3" w:hAnsi="CIDFont+F3" w:cs="CIDFont+F3"/>
          <w:sz w:val="23"/>
          <w:szCs w:val="23"/>
        </w:rPr>
        <w:t xml:space="preserve"> imine</w:t>
      </w:r>
      <w:r>
        <w:rPr>
          <w:rFonts w:ascii="CIDFont+F2" w:hAnsi="CIDFont+F2" w:cs="CIDFont+F2"/>
          <w:sz w:val="23"/>
          <w:szCs w:val="23"/>
        </w:rPr>
        <w:t>, is inactivated by conjugation with glutathione, but when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glutathione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is depleted the toxic intermediate accumulates and reacts with nucleophilic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constituents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 the cell. This causes necrosis in the liver and also in the kidney tubules.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The liver damage can be prevented by giving agents that increase glutathione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formation</w:t>
      </w:r>
      <w:proofErr w:type="gramEnd"/>
      <w:r>
        <w:rPr>
          <w:rFonts w:ascii="CIDFont+F3" w:hAnsi="CIDFont+F3" w:cs="CIDFont+F3"/>
          <w:sz w:val="23"/>
          <w:szCs w:val="23"/>
        </w:rPr>
        <w:t xml:space="preserve"> in the liver (N-</w:t>
      </w:r>
      <w:r>
        <w:rPr>
          <w:rFonts w:ascii="CIDFont+F2" w:hAnsi="CIDFont+F2" w:cs="CIDFont+F2"/>
          <w:sz w:val="23"/>
          <w:szCs w:val="23"/>
        </w:rPr>
        <w:t xml:space="preserve">acetylcysteine </w:t>
      </w:r>
      <w:r>
        <w:rPr>
          <w:rFonts w:ascii="CIDFont+F3" w:hAnsi="CIDFont+F3" w:cs="CIDFont+F3"/>
          <w:sz w:val="23"/>
          <w:szCs w:val="23"/>
        </w:rPr>
        <w:t xml:space="preserve">intravenously, or </w:t>
      </w:r>
      <w:r>
        <w:rPr>
          <w:rFonts w:ascii="CIDFont+F2" w:hAnsi="CIDFont+F2" w:cs="CIDFont+F2"/>
          <w:sz w:val="23"/>
          <w:szCs w:val="23"/>
        </w:rPr>
        <w:t xml:space="preserve">methionine </w:t>
      </w:r>
      <w:r>
        <w:rPr>
          <w:rFonts w:ascii="CIDFont+F3" w:hAnsi="CIDFont+F3" w:cs="CIDFont+F3"/>
          <w:sz w:val="23"/>
          <w:szCs w:val="23"/>
        </w:rPr>
        <w:t>orally).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spellStart"/>
      <w:r>
        <w:rPr>
          <w:rFonts w:ascii="CIDFont+F3" w:hAnsi="CIDFont+F3" w:cs="CIDFont+F3"/>
          <w:sz w:val="23"/>
          <w:szCs w:val="23"/>
        </w:rPr>
        <w:t>Rolecoxib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severe cardiovascular toxicity </w:t>
      </w:r>
      <w:r>
        <w:rPr>
          <w:rFonts w:ascii="CIDFont+F2" w:hAnsi="CIDFont+F2" w:cs="CIDFont+F2"/>
          <w:sz w:val="23"/>
          <w:szCs w:val="23"/>
        </w:rPr>
        <w:t>and hence banned.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spellStart"/>
      <w:r>
        <w:rPr>
          <w:rFonts w:ascii="CIDFont+F3" w:hAnsi="CIDFont+F3" w:cs="CIDFont+F3"/>
          <w:sz w:val="23"/>
          <w:szCs w:val="23"/>
        </w:rPr>
        <w:t>Phenylbutazone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severe agranulocytosis and fluid retention.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Aspirin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Aspirin is rapidly hydrolysed by </w:t>
      </w:r>
      <w:proofErr w:type="spellStart"/>
      <w:r>
        <w:rPr>
          <w:rFonts w:ascii="CIDFont+F2" w:hAnsi="CIDFont+F2" w:cs="CIDFont+F2"/>
          <w:sz w:val="23"/>
          <w:szCs w:val="23"/>
        </w:rPr>
        <w:t>esterases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in the plasma and the tissues-particularly the liver-yielding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salicylate</w:t>
      </w:r>
      <w:proofErr w:type="gramEnd"/>
      <w:r>
        <w:rPr>
          <w:rFonts w:ascii="CIDFont+F3" w:hAnsi="CIDFont+F3" w:cs="CIDFont+F3"/>
          <w:sz w:val="23"/>
          <w:szCs w:val="23"/>
        </w:rPr>
        <w:t xml:space="preserve">. </w:t>
      </w:r>
      <w:r>
        <w:rPr>
          <w:rFonts w:ascii="CIDFont+F2" w:hAnsi="CIDFont+F2" w:cs="CIDFont+F2"/>
          <w:sz w:val="23"/>
          <w:szCs w:val="23"/>
        </w:rPr>
        <w:t xml:space="preserve">Salicylate is oxidized, some is conjugated to give the </w:t>
      </w:r>
      <w:r>
        <w:rPr>
          <w:rFonts w:ascii="CIDFont+F3" w:hAnsi="CIDFont+F3" w:cs="CIDFont+F3"/>
          <w:sz w:val="23"/>
          <w:szCs w:val="23"/>
        </w:rPr>
        <w:t xml:space="preserve">glucuronide or </w:t>
      </w:r>
      <w:proofErr w:type="spellStart"/>
      <w:r>
        <w:rPr>
          <w:rFonts w:ascii="CIDFont+F3" w:hAnsi="CIDFont+F3" w:cs="CIDFont+F3"/>
          <w:sz w:val="23"/>
          <w:szCs w:val="23"/>
        </w:rPr>
        <w:t>sulfate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before excretion.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Aspirin cause </w:t>
      </w:r>
      <w:proofErr w:type="spellStart"/>
      <w:r>
        <w:rPr>
          <w:rFonts w:ascii="CIDFont+F3" w:hAnsi="CIDFont+F3" w:cs="CIDFont+F3"/>
          <w:sz w:val="23"/>
          <w:szCs w:val="23"/>
        </w:rPr>
        <w:t>Salicylism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and Reye's syndrome </w:t>
      </w:r>
      <w:r>
        <w:rPr>
          <w:rFonts w:ascii="CIDFont+F2" w:hAnsi="CIDFont+F2" w:cs="CIDFont+F2"/>
          <w:sz w:val="23"/>
          <w:szCs w:val="23"/>
        </w:rPr>
        <w:t>(a rare disorder of children that is characterised by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hepatic</w:t>
      </w:r>
      <w:proofErr w:type="gramEnd"/>
      <w:r>
        <w:rPr>
          <w:rFonts w:ascii="CIDFont+F2" w:hAnsi="CIDFont+F2" w:cs="CIDFont+F2"/>
          <w:sz w:val="23"/>
          <w:szCs w:val="23"/>
        </w:rPr>
        <w:t xml:space="preserve"> encephalopathy following an acute viral illness).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27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Salicylate poisoning </w:t>
      </w:r>
      <w:r>
        <w:rPr>
          <w:rFonts w:ascii="CIDFont+F2" w:hAnsi="CIDFont+F2" w:cs="CIDFont+F2"/>
          <w:sz w:val="23"/>
          <w:szCs w:val="23"/>
        </w:rPr>
        <w:t>is a result of disturbances of the acid-base and the electrolyte balance that may be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seen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 patients treated with high doses of salicylate-containing drugs and in attempted suicides. </w:t>
      </w:r>
      <w:r>
        <w:rPr>
          <w:rFonts w:ascii="CIDFont+F3" w:hAnsi="CIDFont+F3" w:cs="CIDFont+F3"/>
          <w:sz w:val="23"/>
          <w:szCs w:val="23"/>
        </w:rPr>
        <w:t>These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drugs</w:t>
      </w:r>
      <w:proofErr w:type="gramEnd"/>
      <w:r>
        <w:rPr>
          <w:rFonts w:ascii="CIDFont+F3" w:hAnsi="CIDFont+F3" w:cs="CIDFont+F3"/>
          <w:sz w:val="23"/>
          <w:szCs w:val="23"/>
        </w:rPr>
        <w:t xml:space="preserve"> can uncouple oxidative phosphorylation </w:t>
      </w:r>
      <w:r>
        <w:rPr>
          <w:rFonts w:ascii="CIDFont+F2" w:hAnsi="CIDFont+F2" w:cs="CIDFont+F2"/>
          <w:sz w:val="23"/>
          <w:szCs w:val="23"/>
        </w:rPr>
        <w:t>(mainly in skeletal muscle), leading to increased oxygen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consumption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and thus increased production of carbon dioxide. This stimulates respiration, which is also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stimulated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by a direct action of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28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drugs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on the respiratory centre. The resulting hyperventilation causes a </w:t>
      </w:r>
      <w:r>
        <w:rPr>
          <w:rFonts w:ascii="CIDFont+F3" w:hAnsi="CIDFont+F3" w:cs="CIDFont+F3"/>
          <w:sz w:val="23"/>
          <w:szCs w:val="23"/>
        </w:rPr>
        <w:t xml:space="preserve">respiratory alkalosis </w:t>
      </w:r>
      <w:r>
        <w:rPr>
          <w:rFonts w:ascii="CIDFont+F2" w:hAnsi="CIDFont+F2" w:cs="CIDFont+F2"/>
          <w:sz w:val="23"/>
          <w:szCs w:val="23"/>
        </w:rPr>
        <w:t>that is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normally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compensated by renal mechanisms involving increased bicarbonate excretion. Larger doses can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cause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 depression of the respiratory centre, which leads eventually to retention of carbon dioxide and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thus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an increase in plasma carbon dioxide. Because this is superimposed on a reduction in plasma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bicarbonate</w:t>
      </w:r>
      <w:proofErr w:type="gramEnd"/>
      <w:r>
        <w:rPr>
          <w:rFonts w:ascii="CIDFont+F2" w:hAnsi="CIDFont+F2" w:cs="CIDFont+F2"/>
          <w:sz w:val="23"/>
          <w:szCs w:val="23"/>
        </w:rPr>
        <w:t>, an uncompensated respiratory acidosis will occur. This may be complicated by a metabolic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acidosis</w:t>
      </w:r>
      <w:proofErr w:type="gramEnd"/>
      <w:r>
        <w:rPr>
          <w:rFonts w:ascii="CIDFont+F2" w:hAnsi="CIDFont+F2" w:cs="CIDFont+F2"/>
          <w:sz w:val="23"/>
          <w:szCs w:val="23"/>
        </w:rPr>
        <w:t>, which results from the accumulation of metabolites of pyruvic, lactic and acetoacetic acids (an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indirect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consequence of interference with carbohydrate metabolism)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Aspirin causes a potentially hazardous increase in the effect of </w:t>
      </w:r>
      <w:r>
        <w:rPr>
          <w:rFonts w:ascii="CIDFont+F3" w:hAnsi="CIDFont+F3" w:cs="CIDFont+F3"/>
          <w:sz w:val="23"/>
          <w:szCs w:val="23"/>
        </w:rPr>
        <w:t>warfarin</w:t>
      </w:r>
      <w:r>
        <w:rPr>
          <w:rFonts w:ascii="CIDFont+F2" w:hAnsi="CIDFont+F2" w:cs="CIDFont+F2"/>
          <w:sz w:val="23"/>
          <w:szCs w:val="23"/>
        </w:rPr>
        <w:t xml:space="preserve">, </w:t>
      </w:r>
      <w:r>
        <w:rPr>
          <w:rFonts w:ascii="CIDFont+F3" w:hAnsi="CIDFont+F3" w:cs="CIDFont+F3"/>
          <w:sz w:val="23"/>
          <w:szCs w:val="23"/>
        </w:rPr>
        <w:t>partly by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displacing</w:t>
      </w:r>
      <w:proofErr w:type="gramEnd"/>
      <w:r>
        <w:rPr>
          <w:rFonts w:ascii="CIDFont+F3" w:hAnsi="CIDFont+F3" w:cs="CIDFont+F3"/>
          <w:sz w:val="23"/>
          <w:szCs w:val="23"/>
        </w:rPr>
        <w:t xml:space="preserve"> it from plasma proteins so </w:t>
      </w:r>
      <w:r>
        <w:rPr>
          <w:rFonts w:ascii="CIDFont+F2" w:hAnsi="CIDFont+F2" w:cs="CIDFont+F2"/>
          <w:sz w:val="23"/>
          <w:szCs w:val="23"/>
        </w:rPr>
        <w:t>increase the risk of bleeding.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Aspirin being a weak acid also interferes with the effect of </w:t>
      </w:r>
      <w:proofErr w:type="spellStart"/>
      <w:r>
        <w:rPr>
          <w:rFonts w:ascii="CIDFont+F2" w:hAnsi="CIDFont+F2" w:cs="CIDFont+F2"/>
          <w:sz w:val="23"/>
          <w:szCs w:val="23"/>
        </w:rPr>
        <w:t>uricosuric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agents such as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probenecid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and sulfinpyrazone , and because low doses of aspirin may, on their own,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lastRenderedPageBreak/>
        <w:t>reduce</w:t>
      </w:r>
      <w:proofErr w:type="gramEnd"/>
      <w:r>
        <w:rPr>
          <w:rFonts w:ascii="CIDFont+F3" w:hAnsi="CIDFont+F3" w:cs="CIDFont+F3"/>
          <w:sz w:val="23"/>
          <w:szCs w:val="23"/>
        </w:rPr>
        <w:t xml:space="preserve"> urate excretion, so </w:t>
      </w:r>
      <w:r>
        <w:rPr>
          <w:rFonts w:ascii="CIDFont+F2" w:hAnsi="CIDFont+F2" w:cs="CIDFont+F2"/>
          <w:sz w:val="23"/>
          <w:szCs w:val="23"/>
        </w:rPr>
        <w:t>aspirin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should</w:t>
      </w:r>
      <w:proofErr w:type="gramEnd"/>
      <w:r>
        <w:rPr>
          <w:rFonts w:ascii="CIDFont+F3" w:hAnsi="CIDFont+F3" w:cs="CIDFont+F3"/>
          <w:sz w:val="23"/>
          <w:szCs w:val="23"/>
        </w:rPr>
        <w:t xml:space="preserve"> not be used in gout.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Aspirin </w:t>
      </w:r>
      <w:r>
        <w:rPr>
          <w:rFonts w:ascii="CIDFont+F3" w:hAnsi="CIDFont+F3" w:cs="CIDFont+F3"/>
          <w:sz w:val="23"/>
          <w:szCs w:val="23"/>
        </w:rPr>
        <w:t xml:space="preserve">potentiates the </w:t>
      </w:r>
      <w:proofErr w:type="spellStart"/>
      <w:r>
        <w:rPr>
          <w:rFonts w:ascii="CIDFont+F3" w:hAnsi="CIDFont+F3" w:cs="CIDFont+F3"/>
          <w:sz w:val="23"/>
          <w:szCs w:val="23"/>
        </w:rPr>
        <w:t>hypoglycemic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effect of oral </w:t>
      </w:r>
      <w:proofErr w:type="spellStart"/>
      <w:r>
        <w:rPr>
          <w:rFonts w:ascii="CIDFont+F2" w:hAnsi="CIDFont+F2" w:cs="CIDFont+F2"/>
          <w:sz w:val="23"/>
          <w:szCs w:val="23"/>
        </w:rPr>
        <w:t>hypoglycemic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drugs like </w:t>
      </w:r>
      <w:proofErr w:type="spellStart"/>
      <w:r>
        <w:rPr>
          <w:rFonts w:ascii="CIDFont+F2" w:hAnsi="CIDFont+F2" w:cs="CIDFont+F2"/>
          <w:sz w:val="23"/>
          <w:szCs w:val="23"/>
        </w:rPr>
        <w:t>Tolbutamide</w:t>
      </w:r>
      <w:proofErr w:type="spellEnd"/>
      <w:r>
        <w:rPr>
          <w:rFonts w:ascii="CIDFont+F2" w:hAnsi="CIDFont+F2" w:cs="CIDFont+F2"/>
          <w:sz w:val="23"/>
          <w:szCs w:val="23"/>
        </w:rPr>
        <w:t>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2" w:hAnsi="CIDFont+F2" w:cs="CIDFont+F2"/>
          <w:sz w:val="23"/>
          <w:szCs w:val="23"/>
        </w:rPr>
        <w:t>Glibenclamide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29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19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Meloxicam: </w:t>
      </w:r>
      <w:r>
        <w:rPr>
          <w:rFonts w:ascii="CIDFont+F2" w:hAnsi="CIDFont+F2" w:cs="CIDFont+F2"/>
          <w:sz w:val="23"/>
          <w:szCs w:val="23"/>
        </w:rPr>
        <w:t>The drug is popular in Europe and many other countries for most rheumatic diseases and has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recently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been approved for treatment of osteoarthritis in the USA. </w:t>
      </w:r>
      <w:r>
        <w:rPr>
          <w:rFonts w:ascii="CIDFont+F3" w:hAnsi="CIDFont+F3" w:cs="CIDFont+F3"/>
          <w:sz w:val="23"/>
          <w:szCs w:val="23"/>
        </w:rPr>
        <w:t>Meloxicam is known to inhibit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synthesis</w:t>
      </w:r>
      <w:proofErr w:type="gramEnd"/>
      <w:r>
        <w:rPr>
          <w:rFonts w:ascii="CIDFont+F3" w:hAnsi="CIDFont+F3" w:cs="CIDFont+F3"/>
          <w:sz w:val="23"/>
          <w:szCs w:val="23"/>
        </w:rPr>
        <w:t xml:space="preserve"> of thromboxane A</w:t>
      </w:r>
      <w:r>
        <w:rPr>
          <w:rFonts w:ascii="CIDFont+F3" w:hAnsi="CIDFont+F3" w:cs="CIDFont+F3"/>
          <w:sz w:val="16"/>
          <w:szCs w:val="16"/>
        </w:rPr>
        <w:t>2</w:t>
      </w:r>
      <w:r>
        <w:rPr>
          <w:rFonts w:ascii="CIDFont+F2" w:hAnsi="CIDFont+F2" w:cs="CIDFont+F2"/>
          <w:sz w:val="23"/>
          <w:szCs w:val="23"/>
        </w:rPr>
        <w:t xml:space="preserve">; it appears that even at </w:t>
      </w:r>
      <w:proofErr w:type="spellStart"/>
      <w:r>
        <w:rPr>
          <w:rFonts w:ascii="CIDFont+F2" w:hAnsi="CIDFont+F2" w:cs="CIDFont+F2"/>
          <w:sz w:val="23"/>
          <w:szCs w:val="23"/>
        </w:rPr>
        <w:t>supratherapeutic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doses its blockade of thromboxane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A2 does not reach levels that result in decreased in vivo platelet function.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Valdecoxib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has no effect on platelet aggregation or bleeding time. </w:t>
      </w:r>
      <w:proofErr w:type="spellStart"/>
      <w:r>
        <w:rPr>
          <w:rFonts w:ascii="CIDFont+F2" w:hAnsi="CIDFont+F2" w:cs="CIDFont+F2"/>
          <w:sz w:val="23"/>
          <w:szCs w:val="23"/>
        </w:rPr>
        <w:t>Valdecoxib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was withdrawn from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market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 the USA in early 2005 in response to FDA concerns about </w:t>
      </w:r>
      <w:r>
        <w:rPr>
          <w:rFonts w:ascii="CIDFont+F3" w:hAnsi="CIDFont+F3" w:cs="CIDFont+F3"/>
          <w:sz w:val="23"/>
          <w:szCs w:val="23"/>
        </w:rPr>
        <w:t>cardiovascular risks and Stevens-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Johnson syndrome, </w:t>
      </w:r>
      <w:r>
        <w:rPr>
          <w:rFonts w:ascii="CIDFont+F2" w:hAnsi="CIDFont+F2" w:cs="CIDFont+F2"/>
          <w:sz w:val="23"/>
          <w:szCs w:val="23"/>
        </w:rPr>
        <w:t>but the drug is still available in other countries.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Diflunisal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is derived from salicylic acid, it is not metabolized to salicylic acid or salicylate. It undergoes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enterohepatic cycle with reabsorption of its glucuronide metabolite followed by cleavage of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glucuronide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to again release the active moiety.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Etodolac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provides </w:t>
      </w:r>
      <w:r>
        <w:rPr>
          <w:rFonts w:ascii="CIDFont+F3" w:hAnsi="CIDFont+F3" w:cs="CIDFont+F3"/>
          <w:sz w:val="23"/>
          <w:szCs w:val="23"/>
        </w:rPr>
        <w:t xml:space="preserve">good postoperative pain </w:t>
      </w:r>
      <w:r>
        <w:rPr>
          <w:rFonts w:ascii="CIDFont+F2" w:hAnsi="CIDFont+F2" w:cs="CIDFont+F2"/>
          <w:sz w:val="23"/>
          <w:szCs w:val="23"/>
        </w:rPr>
        <w:t>relief after coronary artery bypass operations, although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transient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impairment of renal function has been reported.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Ketorolac </w:t>
      </w:r>
      <w:r>
        <w:rPr>
          <w:rFonts w:ascii="CIDFont+F2" w:hAnsi="CIDFont+F2" w:cs="CIDFont+F2"/>
          <w:sz w:val="23"/>
          <w:szCs w:val="23"/>
        </w:rPr>
        <w:t xml:space="preserve">drug is an effective analgesic and has been used successfully </w:t>
      </w:r>
      <w:r>
        <w:rPr>
          <w:rFonts w:ascii="CIDFont+F3" w:hAnsi="CIDFont+F3" w:cs="CIDFont+F3"/>
          <w:sz w:val="23"/>
          <w:szCs w:val="23"/>
        </w:rPr>
        <w:t xml:space="preserve">to replace morphine </w:t>
      </w:r>
      <w:r>
        <w:rPr>
          <w:rFonts w:ascii="CIDFont+F2" w:hAnsi="CIDFont+F2" w:cs="CIDFont+F2"/>
          <w:sz w:val="23"/>
          <w:szCs w:val="23"/>
        </w:rPr>
        <w:t>in some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situations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involving mild to moderate postsurgical pain. It is most often given intramuscularly or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intravenously</w:t>
      </w:r>
      <w:proofErr w:type="gramEnd"/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Nefopam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is </w:t>
      </w:r>
      <w:r>
        <w:rPr>
          <w:rFonts w:ascii="CIDFont+F3" w:hAnsi="CIDFont+F3" w:cs="CIDFont+F3"/>
          <w:sz w:val="23"/>
          <w:szCs w:val="23"/>
        </w:rPr>
        <w:t xml:space="preserve">a </w:t>
      </w:r>
      <w:proofErr w:type="spellStart"/>
      <w:r>
        <w:rPr>
          <w:rFonts w:ascii="CIDFont+F3" w:hAnsi="CIDFont+F3" w:cs="CIDFont+F3"/>
          <w:sz w:val="23"/>
          <w:szCs w:val="23"/>
        </w:rPr>
        <w:t>nonopioid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analgesic which does not inhibit PG synthesis. It also has anticholinergic activity. It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provides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 xml:space="preserve">good postoperative pain </w:t>
      </w:r>
      <w:r>
        <w:rPr>
          <w:rFonts w:ascii="CIDFont+F2" w:hAnsi="CIDFont+F2" w:cs="CIDFont+F2"/>
          <w:sz w:val="23"/>
          <w:szCs w:val="23"/>
        </w:rPr>
        <w:t>relief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Indomethacin </w:t>
      </w:r>
      <w:r>
        <w:rPr>
          <w:rFonts w:ascii="CIDFont+F2" w:hAnsi="CIDFont+F2" w:cs="CIDFont+F2"/>
          <w:sz w:val="23"/>
          <w:szCs w:val="23"/>
        </w:rPr>
        <w:t xml:space="preserve">is an indole derivative. It is a potent nonselective COX inhibitor </w:t>
      </w:r>
      <w:r>
        <w:rPr>
          <w:rFonts w:ascii="CIDFont+F3" w:hAnsi="CIDFont+F3" w:cs="CIDFont+F3"/>
          <w:sz w:val="23"/>
          <w:szCs w:val="23"/>
        </w:rPr>
        <w:t>and may also inhibit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phospholipase</w:t>
      </w:r>
      <w:proofErr w:type="gramEnd"/>
      <w:r>
        <w:rPr>
          <w:rFonts w:ascii="CIDFont+F3" w:hAnsi="CIDFont+F3" w:cs="CIDFont+F3"/>
          <w:sz w:val="23"/>
          <w:szCs w:val="23"/>
        </w:rPr>
        <w:t xml:space="preserve"> A and C, reduce neutrophil migration, and decrease T cell and B cell proliferation.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Indomethacin is more effective in relieving inflammation than is aspirin or any of the other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NSAIDs. </w:t>
      </w:r>
      <w:r>
        <w:rPr>
          <w:rFonts w:ascii="CIDFont+F2" w:hAnsi="CIDFont+F2" w:cs="CIDFont+F2"/>
          <w:sz w:val="23"/>
          <w:szCs w:val="23"/>
        </w:rPr>
        <w:t>Indomethacin is indicated for use in rheumatic conditions and is particularly popular for gout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and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ankylosing spondylitis. In addition, it has been used to </w:t>
      </w:r>
      <w:r>
        <w:rPr>
          <w:rFonts w:ascii="CIDFont+F3" w:hAnsi="CIDFont+F3" w:cs="CIDFont+F3"/>
          <w:sz w:val="23"/>
          <w:szCs w:val="23"/>
        </w:rPr>
        <w:t xml:space="preserve">treat patent ductus arteriosus. </w:t>
      </w:r>
      <w:r>
        <w:rPr>
          <w:rFonts w:ascii="CIDFont+F2" w:hAnsi="CIDFont+F2" w:cs="CIDFont+F2"/>
          <w:sz w:val="23"/>
          <w:szCs w:val="23"/>
        </w:rPr>
        <w:t>Indomethacin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can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cause CNS effects are dizziness, vertigo, light-headedness, and mental confusion and hence </w:t>
      </w:r>
      <w:r>
        <w:rPr>
          <w:rFonts w:ascii="CIDFont+F3" w:hAnsi="CIDFont+F3" w:cs="CIDFont+F3"/>
          <w:sz w:val="23"/>
          <w:szCs w:val="23"/>
        </w:rPr>
        <w:t>avoided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during</w:t>
      </w:r>
      <w:proofErr w:type="gramEnd"/>
      <w:r>
        <w:rPr>
          <w:rFonts w:ascii="CIDFont+F3" w:hAnsi="CIDFont+F3" w:cs="CIDFont+F3"/>
          <w:sz w:val="23"/>
          <w:szCs w:val="23"/>
        </w:rPr>
        <w:t xml:space="preserve"> the driving of vehicles.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Piroxicam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an </w:t>
      </w:r>
      <w:proofErr w:type="spellStart"/>
      <w:r>
        <w:rPr>
          <w:rFonts w:ascii="CIDFont+F2" w:hAnsi="CIDFont+F2" w:cs="CIDFont+F2"/>
          <w:sz w:val="23"/>
          <w:szCs w:val="23"/>
        </w:rPr>
        <w:t>oxicam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is a nonselective COX inhibitor that at high concentrations </w:t>
      </w:r>
      <w:r>
        <w:rPr>
          <w:rFonts w:ascii="CIDFont+F3" w:hAnsi="CIDFont+F3" w:cs="CIDFont+F3"/>
          <w:sz w:val="23"/>
          <w:szCs w:val="23"/>
        </w:rPr>
        <w:t>also inhibits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proofErr w:type="gramStart"/>
      <w:r>
        <w:rPr>
          <w:rFonts w:ascii="CIDFont+F3" w:hAnsi="CIDFont+F3" w:cs="CIDFont+F3"/>
          <w:sz w:val="23"/>
          <w:szCs w:val="23"/>
        </w:rPr>
        <w:t>polymorphonuclear</w:t>
      </w:r>
      <w:proofErr w:type="spellEnd"/>
      <w:proofErr w:type="gramEnd"/>
      <w:r>
        <w:rPr>
          <w:rFonts w:ascii="CIDFont+F3" w:hAnsi="CIDFont+F3" w:cs="CIDFont+F3"/>
          <w:sz w:val="23"/>
          <w:szCs w:val="23"/>
        </w:rPr>
        <w:t xml:space="preserve"> leukocyte migration or chemotaxis of leukocytes, </w:t>
      </w:r>
      <w:r>
        <w:rPr>
          <w:rFonts w:ascii="CIDFont+F2" w:hAnsi="CIDFont+F2" w:cs="CIDFont+F2"/>
          <w:sz w:val="23"/>
          <w:szCs w:val="23"/>
        </w:rPr>
        <w:t>decreases oxygen radical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19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production</w:t>
      </w:r>
      <w:proofErr w:type="gramEnd"/>
      <w:r>
        <w:rPr>
          <w:rFonts w:ascii="CIDFont+F2" w:hAnsi="CIDFont+F2" w:cs="CIDFont+F2"/>
          <w:sz w:val="23"/>
          <w:szCs w:val="23"/>
        </w:rPr>
        <w:t>, and inhibits lymphocyte function. Its long half-life permits once-daily dosing.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Naproxen </w:t>
      </w:r>
      <w:r>
        <w:rPr>
          <w:rFonts w:ascii="CIDFont+F2" w:hAnsi="CIDFont+F2" w:cs="CIDFont+F2"/>
          <w:sz w:val="23"/>
          <w:szCs w:val="23"/>
        </w:rPr>
        <w:t xml:space="preserve">is potent particularly </w:t>
      </w:r>
      <w:r>
        <w:rPr>
          <w:rFonts w:ascii="CIDFont+F3" w:hAnsi="CIDFont+F3" w:cs="CIDFont+F3"/>
          <w:sz w:val="23"/>
          <w:szCs w:val="23"/>
        </w:rPr>
        <w:t>inhibiting leukocyte migration and hence suitable for acute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gout</w:t>
      </w:r>
      <w:proofErr w:type="gramEnd"/>
      <w:r>
        <w:rPr>
          <w:rFonts w:ascii="CIDFont+F3" w:hAnsi="CIDFont+F3" w:cs="CIDFont+F3"/>
          <w:sz w:val="23"/>
          <w:szCs w:val="23"/>
        </w:rPr>
        <w:t xml:space="preserve">. </w:t>
      </w:r>
      <w:proofErr w:type="spellStart"/>
      <w:r>
        <w:rPr>
          <w:rFonts w:ascii="CIDFont+F3" w:hAnsi="CIDFont+F3" w:cs="CIDFont+F3"/>
          <w:sz w:val="23"/>
          <w:szCs w:val="23"/>
        </w:rPr>
        <w:t>Ketoprofen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is a propionic acid derivative that inhibits both COX (</w:t>
      </w:r>
      <w:proofErr w:type="spellStart"/>
      <w:r>
        <w:rPr>
          <w:rFonts w:ascii="CIDFont+F3" w:hAnsi="CIDFont+F3" w:cs="CIDFont+F3"/>
          <w:sz w:val="23"/>
          <w:szCs w:val="23"/>
        </w:rPr>
        <w:t>nonselectively</w:t>
      </w:r>
      <w:proofErr w:type="spellEnd"/>
      <w:r>
        <w:rPr>
          <w:rFonts w:ascii="CIDFont+F3" w:hAnsi="CIDFont+F3" w:cs="CIDFont+F3"/>
          <w:sz w:val="23"/>
          <w:szCs w:val="23"/>
        </w:rPr>
        <w:t>) and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lipoxygenase</w:t>
      </w:r>
      <w:proofErr w:type="gramEnd"/>
      <w:r>
        <w:rPr>
          <w:rFonts w:ascii="CIDFont+F3" w:hAnsi="CIDFont+F3" w:cs="CIDFont+F3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20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Nabumetone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is </w:t>
      </w:r>
      <w:r>
        <w:rPr>
          <w:rFonts w:ascii="CIDFont+F2" w:hAnsi="CIDFont+F2" w:cs="CIDFont+F2"/>
          <w:sz w:val="23"/>
          <w:szCs w:val="23"/>
        </w:rPr>
        <w:t xml:space="preserve">prodrug and the </w:t>
      </w:r>
      <w:r>
        <w:rPr>
          <w:rFonts w:ascii="CIDFont+F3" w:hAnsi="CIDFont+F3" w:cs="CIDFont+F3"/>
          <w:sz w:val="23"/>
          <w:szCs w:val="23"/>
        </w:rPr>
        <w:t xml:space="preserve">only </w:t>
      </w:r>
      <w:proofErr w:type="spellStart"/>
      <w:r>
        <w:rPr>
          <w:rFonts w:ascii="CIDFont+F3" w:hAnsi="CIDFont+F3" w:cs="CIDFont+F3"/>
          <w:sz w:val="23"/>
          <w:szCs w:val="23"/>
        </w:rPr>
        <w:t>nonacid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NSAID </w:t>
      </w:r>
      <w:r>
        <w:rPr>
          <w:rFonts w:ascii="CIDFont+F2" w:hAnsi="CIDFont+F2" w:cs="CIDFont+F2"/>
          <w:sz w:val="23"/>
          <w:szCs w:val="23"/>
        </w:rPr>
        <w:t>in current use; it is converted to the active acetic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lastRenderedPageBreak/>
        <w:t>acid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derivative in the body. It is given as </w:t>
      </w:r>
      <w:r>
        <w:rPr>
          <w:rFonts w:ascii="CIDFont+F3" w:hAnsi="CIDFont+F3" w:cs="CIDFont+F3"/>
          <w:sz w:val="23"/>
          <w:szCs w:val="23"/>
        </w:rPr>
        <w:t xml:space="preserve">a ketone prodrug </w:t>
      </w:r>
      <w:r>
        <w:rPr>
          <w:rFonts w:ascii="CIDFont+F2" w:hAnsi="CIDFont+F2" w:cs="CIDFont+F2"/>
          <w:sz w:val="23"/>
          <w:szCs w:val="23"/>
        </w:rPr>
        <w:t>that resembles naproxen in structure.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Sulindac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is a sulfoxide prodrug. </w:t>
      </w:r>
      <w:r>
        <w:rPr>
          <w:rFonts w:ascii="CIDFont+F2" w:hAnsi="CIDFont+F2" w:cs="CIDFont+F2"/>
          <w:sz w:val="23"/>
          <w:szCs w:val="23"/>
        </w:rPr>
        <w:t xml:space="preserve">It is reversibly metabolized to the active </w:t>
      </w:r>
      <w:proofErr w:type="spellStart"/>
      <w:r>
        <w:rPr>
          <w:rFonts w:ascii="CIDFont+F3" w:hAnsi="CIDFont+F3" w:cs="CIDFont+F3"/>
          <w:sz w:val="23"/>
          <w:szCs w:val="23"/>
        </w:rPr>
        <w:t>sulfide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metabolite</w:t>
      </w:r>
      <w:r>
        <w:rPr>
          <w:rFonts w:ascii="CIDFont+F2" w:hAnsi="CIDFont+F2" w:cs="CIDFont+F2"/>
          <w:sz w:val="23"/>
          <w:szCs w:val="23"/>
        </w:rPr>
        <w:t>, which is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excreted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 bile and then reabsorbed from the intestine. The enterohepatic cycling prolongs the duration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action</w:t>
      </w:r>
      <w:proofErr w:type="gramEnd"/>
      <w:r>
        <w:rPr>
          <w:rFonts w:ascii="CIDFont+F2" w:hAnsi="CIDFont+F2" w:cs="CIDFont+F2"/>
          <w:sz w:val="23"/>
          <w:szCs w:val="23"/>
        </w:rPr>
        <w:t xml:space="preserve">. In addition to its rheumatic disease indications, </w:t>
      </w:r>
      <w:proofErr w:type="spellStart"/>
      <w:r>
        <w:rPr>
          <w:rFonts w:ascii="CIDFont+F2" w:hAnsi="CIDFont+F2" w:cs="CIDFont+F2"/>
          <w:sz w:val="23"/>
          <w:szCs w:val="23"/>
        </w:rPr>
        <w:t>sulindac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suppresses familial intestinal polyposis; it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may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inhibit the development of colon, breast, and prostate cancer in humans.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spellStart"/>
      <w:r>
        <w:rPr>
          <w:rFonts w:ascii="CIDFont+F3" w:hAnsi="CIDFont+F3" w:cs="CIDFont+F3"/>
          <w:sz w:val="23"/>
          <w:szCs w:val="23"/>
        </w:rPr>
        <w:t>Phenylbutazone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has powerful anti-inflammatory effects but </w:t>
      </w:r>
      <w:r>
        <w:rPr>
          <w:rFonts w:ascii="CIDFont+F3" w:hAnsi="CIDFont+F3" w:cs="CIDFont+F3"/>
          <w:sz w:val="23"/>
          <w:szCs w:val="23"/>
        </w:rPr>
        <w:t>weak analgesic and antipyretic activities.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2" w:hAnsi="CIDFont+F2" w:cs="CIDFont+F2"/>
          <w:sz w:val="23"/>
          <w:szCs w:val="23"/>
        </w:rPr>
        <w:t>Phenylbutazone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is prescribed chiefly in short term therapy of acute gout and in acute rheumatoid arthritis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when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 xml:space="preserve">other </w:t>
      </w:r>
      <w:r>
        <w:rPr>
          <w:rFonts w:ascii="CIDFont+F2" w:hAnsi="CIDFont+F2" w:cs="CIDFont+F2"/>
          <w:sz w:val="23"/>
          <w:szCs w:val="23"/>
        </w:rPr>
        <w:t xml:space="preserve">NSAID agents have failed. </w:t>
      </w:r>
      <w:proofErr w:type="spellStart"/>
      <w:r>
        <w:rPr>
          <w:rFonts w:ascii="CIDFont+F2" w:hAnsi="CIDFont+F2" w:cs="CIDFont+F2"/>
          <w:sz w:val="23"/>
          <w:szCs w:val="23"/>
        </w:rPr>
        <w:t>Phenylbutazone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is extensively bound to plasma proteins. This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property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causes displacement of warfarin, oral </w:t>
      </w:r>
      <w:proofErr w:type="spellStart"/>
      <w:r>
        <w:rPr>
          <w:rFonts w:ascii="CIDFont+F2" w:hAnsi="CIDFont+F2" w:cs="CIDFont+F2"/>
          <w:sz w:val="23"/>
          <w:szCs w:val="23"/>
        </w:rPr>
        <w:t>hypoglycemics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and </w:t>
      </w:r>
      <w:proofErr w:type="spellStart"/>
      <w:r>
        <w:rPr>
          <w:rFonts w:ascii="CIDFont+F2" w:hAnsi="CIDFont+F2" w:cs="CIDFont+F2"/>
          <w:sz w:val="23"/>
          <w:szCs w:val="23"/>
        </w:rPr>
        <w:t>sulfonamides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from binding sites on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plasma</w:t>
      </w:r>
      <w:proofErr w:type="gramEnd"/>
      <w:r>
        <w:rPr>
          <w:rFonts w:ascii="CIDFont+F2" w:hAnsi="CIDFont+F2" w:cs="CIDFont+F2"/>
          <w:sz w:val="23"/>
          <w:szCs w:val="23"/>
        </w:rPr>
        <w:t xml:space="preserve"> proteins, causing transient elevations in the free fraction of these drugs. </w:t>
      </w:r>
      <w:r>
        <w:rPr>
          <w:rFonts w:ascii="CIDFont+F3" w:hAnsi="CIDFont+F3" w:cs="CIDFont+F3"/>
          <w:sz w:val="23"/>
          <w:szCs w:val="23"/>
        </w:rPr>
        <w:t>The most serious adverse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effects</w:t>
      </w:r>
      <w:proofErr w:type="gramEnd"/>
      <w:r>
        <w:rPr>
          <w:rFonts w:ascii="CIDFont+F3" w:hAnsi="CIDFont+F3" w:cs="CIDFont+F3"/>
          <w:sz w:val="23"/>
          <w:szCs w:val="23"/>
        </w:rPr>
        <w:t xml:space="preserve"> are agranulocytosis and aplastic </w:t>
      </w:r>
      <w:proofErr w:type="spellStart"/>
      <w:r>
        <w:rPr>
          <w:rFonts w:ascii="CIDFont+F3" w:hAnsi="CIDFont+F3" w:cs="CIDFont+F3"/>
          <w:sz w:val="23"/>
          <w:szCs w:val="23"/>
        </w:rPr>
        <w:t>anemia</w:t>
      </w:r>
      <w:proofErr w:type="spellEnd"/>
      <w:r>
        <w:rPr>
          <w:rFonts w:ascii="CIDFont+F3" w:hAnsi="CIDFont+F3" w:cs="CIDFont+F3"/>
          <w:sz w:val="23"/>
          <w:szCs w:val="23"/>
        </w:rPr>
        <w:t xml:space="preserve">. </w:t>
      </w:r>
      <w:r>
        <w:rPr>
          <w:rFonts w:ascii="CIDFont+F2" w:hAnsi="CIDFont+F2" w:cs="CIDFont+F2"/>
          <w:sz w:val="23"/>
          <w:szCs w:val="23"/>
        </w:rPr>
        <w:t>Other side effects include fluid and electrolyte (sodium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and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chloride) retention, with resulting </w:t>
      </w:r>
      <w:proofErr w:type="spellStart"/>
      <w:r>
        <w:rPr>
          <w:rFonts w:ascii="CIDFont+F2" w:hAnsi="CIDFont+F2" w:cs="CIDFont+F2"/>
          <w:sz w:val="23"/>
          <w:szCs w:val="23"/>
        </w:rPr>
        <w:t>edema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and decreased urine volume. </w:t>
      </w:r>
      <w:proofErr w:type="spellStart"/>
      <w:r>
        <w:rPr>
          <w:rFonts w:ascii="CIDFont+F2" w:hAnsi="CIDFont+F2" w:cs="CIDFont+F2"/>
          <w:sz w:val="23"/>
          <w:szCs w:val="23"/>
        </w:rPr>
        <w:t>Phenylbutazone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>reduces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uptake</w:t>
      </w:r>
      <w:proofErr w:type="gramEnd"/>
      <w:r>
        <w:rPr>
          <w:rFonts w:ascii="CIDFont+F3" w:hAnsi="CIDFont+F3" w:cs="CIDFont+F3"/>
          <w:sz w:val="23"/>
          <w:szCs w:val="23"/>
        </w:rPr>
        <w:t xml:space="preserve"> of iodine by the thyroid gland</w:t>
      </w:r>
      <w:r>
        <w:rPr>
          <w:rFonts w:ascii="CIDFont+F2" w:hAnsi="CIDFont+F2" w:cs="CIDFont+F2"/>
          <w:sz w:val="23"/>
          <w:szCs w:val="23"/>
        </w:rPr>
        <w:t xml:space="preserve">, sometimes resulting in </w:t>
      </w:r>
      <w:proofErr w:type="spellStart"/>
      <w:r>
        <w:rPr>
          <w:rFonts w:ascii="CIDFont+F2" w:hAnsi="CIDFont+F2" w:cs="CIDFont+F2"/>
          <w:sz w:val="23"/>
          <w:szCs w:val="23"/>
        </w:rPr>
        <w:t>goiter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and </w:t>
      </w:r>
      <w:proofErr w:type="spellStart"/>
      <w:r>
        <w:rPr>
          <w:rFonts w:ascii="CIDFont+F2" w:hAnsi="CIDFont+F2" w:cs="CIDFont+F2"/>
          <w:sz w:val="23"/>
          <w:szCs w:val="23"/>
        </w:rPr>
        <w:t>myxedema</w:t>
      </w:r>
      <w:proofErr w:type="spellEnd"/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Diclofenac </w:t>
      </w:r>
      <w:r>
        <w:rPr>
          <w:rFonts w:ascii="CIDFont+F2" w:hAnsi="CIDFont+F2" w:cs="CIDFont+F2"/>
          <w:sz w:val="23"/>
          <w:szCs w:val="23"/>
        </w:rPr>
        <w:t xml:space="preserve">is approved for </w:t>
      </w:r>
      <w:r>
        <w:rPr>
          <w:rFonts w:ascii="CIDFont+F3" w:hAnsi="CIDFont+F3" w:cs="CIDFont+F3"/>
          <w:sz w:val="23"/>
          <w:szCs w:val="23"/>
        </w:rPr>
        <w:t>long-term use in the treatment of rheumatoid arthritis</w:t>
      </w:r>
      <w:r>
        <w:rPr>
          <w:rFonts w:ascii="CIDFont+F2" w:hAnsi="CIDFont+F2" w:cs="CIDFont+F2"/>
          <w:sz w:val="23"/>
          <w:szCs w:val="23"/>
        </w:rPr>
        <w:t>, osteoarthritis and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ankylosing</w:t>
      </w:r>
      <w:proofErr w:type="gramEnd"/>
      <w:r>
        <w:rPr>
          <w:rFonts w:ascii="CIDFont+F2" w:hAnsi="CIDFont+F2" w:cs="CIDFont+F2"/>
          <w:sz w:val="23"/>
          <w:szCs w:val="23"/>
        </w:rPr>
        <w:t xml:space="preserve"> spondylitis. It is more potent than indomethacin or naproxen. Diclofenac accumulates in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synovial</w:t>
      </w:r>
      <w:proofErr w:type="gramEnd"/>
      <w:r>
        <w:rPr>
          <w:rFonts w:ascii="CIDFont+F2" w:hAnsi="CIDFont+F2" w:cs="CIDFont+F2"/>
          <w:sz w:val="23"/>
          <w:szCs w:val="23"/>
        </w:rPr>
        <w:t xml:space="preserve"> fluid.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Acetaminophen or Paracetamol and Phenacetin </w:t>
      </w:r>
      <w:r>
        <w:rPr>
          <w:rFonts w:ascii="CIDFont+F2" w:hAnsi="CIDFont+F2" w:cs="CIDFont+F2"/>
          <w:sz w:val="23"/>
          <w:szCs w:val="23"/>
        </w:rPr>
        <w:t xml:space="preserve">act by </w:t>
      </w:r>
      <w:r>
        <w:rPr>
          <w:rFonts w:ascii="CIDFont+F3" w:hAnsi="CIDFont+F3" w:cs="CIDFont+F3"/>
          <w:sz w:val="23"/>
          <w:szCs w:val="23"/>
        </w:rPr>
        <w:t>inhibiting prostaglandin synthesis in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CNS. </w:t>
      </w:r>
      <w:r>
        <w:rPr>
          <w:rFonts w:ascii="CIDFont+F2" w:hAnsi="CIDFont+F2" w:cs="CIDFont+F2"/>
          <w:sz w:val="23"/>
          <w:szCs w:val="23"/>
        </w:rPr>
        <w:t>This explains their antipyretic and analgesic properties. They have less effect on cyclooxygenase in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peripheral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tissues, which accounts for their weak anti-inflammatory activity. Acetaminophen and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phenacetin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do not affect platelet function or increase blood clotting time, and they lack many of the </w:t>
      </w:r>
      <w:proofErr w:type="spellStart"/>
      <w:r>
        <w:rPr>
          <w:rFonts w:ascii="CIDFont+F2" w:hAnsi="CIDFont+F2" w:cs="CIDFont+F2"/>
          <w:sz w:val="23"/>
          <w:szCs w:val="23"/>
        </w:rPr>
        <w:t>sideeffects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of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aspirin. </w:t>
      </w:r>
      <w:r>
        <w:rPr>
          <w:rFonts w:ascii="CIDFont+F3" w:hAnsi="CIDFont+F3" w:cs="CIDFont+F3"/>
          <w:sz w:val="23"/>
          <w:szCs w:val="23"/>
        </w:rPr>
        <w:t>Phenacetin can no longer be prescribed in the United States because of its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potential</w:t>
      </w:r>
      <w:proofErr w:type="gramEnd"/>
      <w:r>
        <w:rPr>
          <w:rFonts w:ascii="CIDFont+F3" w:hAnsi="CIDFont+F3" w:cs="CIDFont+F3"/>
          <w:sz w:val="23"/>
          <w:szCs w:val="23"/>
        </w:rPr>
        <w:t xml:space="preserve"> for renal toxicity. </w:t>
      </w:r>
      <w:r>
        <w:rPr>
          <w:rFonts w:ascii="CIDFont+F2" w:hAnsi="CIDFont+F2" w:cs="CIDFont+F2"/>
          <w:sz w:val="23"/>
          <w:szCs w:val="23"/>
        </w:rPr>
        <w:t>Acetaminophen is the analgesic-antipyretic of choice for children with viral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infections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or chicken pox (aspirin increases the risk of Reye's syndrome). Acetaminophen does not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antagonize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the </w:t>
      </w:r>
      <w:proofErr w:type="spellStart"/>
      <w:r>
        <w:rPr>
          <w:rFonts w:ascii="CIDFont+F2" w:hAnsi="CIDFont+F2" w:cs="CIDFont+F2"/>
          <w:sz w:val="23"/>
          <w:szCs w:val="23"/>
        </w:rPr>
        <w:t>uricosuric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agent probenecid and therefore may be used in patients with gout taking that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drug</w:t>
      </w:r>
      <w:proofErr w:type="gramEnd"/>
      <w:r>
        <w:rPr>
          <w:rFonts w:ascii="CIDFont+F2" w:hAnsi="CIDFont+F2" w:cs="CIDFont+F2"/>
          <w:sz w:val="23"/>
          <w:szCs w:val="23"/>
        </w:rPr>
        <w:t>. Acetaminophen is a suitable substitute for the analgesic and antipyretic effects of aspirin in those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patients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with gastric complaints and in those for whom prolongation of bleeding time would be a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disadvantage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or who do not require the anti- inflammatory action of aspirin.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20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Under normal circumstances, acetaminophen is conjugated in the liver to form inactive </w:t>
      </w:r>
      <w:proofErr w:type="spellStart"/>
      <w:r>
        <w:rPr>
          <w:rFonts w:ascii="CIDFont+F2" w:hAnsi="CIDFont+F2" w:cs="CIDFont+F2"/>
          <w:sz w:val="23"/>
          <w:szCs w:val="23"/>
        </w:rPr>
        <w:t>glucuronidated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or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proofErr w:type="gramStart"/>
      <w:r>
        <w:rPr>
          <w:rFonts w:ascii="CIDFont+F2" w:hAnsi="CIDFont+F2" w:cs="CIDFont+F2"/>
          <w:sz w:val="23"/>
          <w:szCs w:val="23"/>
        </w:rPr>
        <w:t>sulfated</w:t>
      </w:r>
      <w:proofErr w:type="spellEnd"/>
      <w:proofErr w:type="gramEnd"/>
      <w:r>
        <w:rPr>
          <w:rFonts w:ascii="CIDFont+F2" w:hAnsi="CIDFont+F2" w:cs="CIDFont+F2"/>
          <w:sz w:val="23"/>
          <w:szCs w:val="23"/>
        </w:rPr>
        <w:t xml:space="preserve"> metabolites. A portion of acetaminophen is hydroxylated to form </w:t>
      </w:r>
      <w:r>
        <w:rPr>
          <w:rFonts w:ascii="CIDFont+F3" w:hAnsi="CIDFont+F3" w:cs="CIDFont+F3"/>
          <w:sz w:val="23"/>
          <w:szCs w:val="23"/>
        </w:rPr>
        <w:t>N-acetyl-</w:t>
      </w:r>
      <w:proofErr w:type="spellStart"/>
      <w:r>
        <w:rPr>
          <w:rFonts w:ascii="CIDFont+F3" w:hAnsi="CIDFont+F3" w:cs="CIDFont+F3"/>
          <w:sz w:val="23"/>
          <w:szCs w:val="23"/>
        </w:rPr>
        <w:t>benzoquinoneimine</w:t>
      </w:r>
      <w:proofErr w:type="spellEnd"/>
      <w:r>
        <w:rPr>
          <w:rFonts w:ascii="CIDFont+F2" w:hAnsi="CIDFont+F2" w:cs="CIDFont+F2"/>
          <w:sz w:val="23"/>
          <w:szCs w:val="23"/>
        </w:rPr>
        <w:t>--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</w:t>
      </w:r>
      <w:proofErr w:type="gramEnd"/>
      <w:r>
        <w:rPr>
          <w:rFonts w:ascii="CIDFont+F2" w:hAnsi="CIDFont+F2" w:cs="CIDFont+F2"/>
          <w:sz w:val="23"/>
          <w:szCs w:val="23"/>
        </w:rPr>
        <w:t xml:space="preserve"> highly reactive and potentially dangerous metabolite that reacts with sulfhydryl groups. At normal doses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of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acetaminophen, the N- acetyl-</w:t>
      </w:r>
      <w:proofErr w:type="spellStart"/>
      <w:r>
        <w:rPr>
          <w:rFonts w:ascii="CIDFont+F2" w:hAnsi="CIDFont+F2" w:cs="CIDFont+F2"/>
          <w:sz w:val="23"/>
          <w:szCs w:val="23"/>
        </w:rPr>
        <w:t>benzoquinoneimine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reacts with the sulfhydryl group of glutathione,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forming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 nontoxic substance. Acetaminophen and its metabolites are excreted in the urine. With large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lastRenderedPageBreak/>
        <w:t>doses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of acetaminophen, the available glutathione in the liver becomes depleted </w:t>
      </w:r>
      <w:r>
        <w:rPr>
          <w:rFonts w:ascii="CIDFont+F3" w:hAnsi="CIDFont+F3" w:cs="CIDFont+F3"/>
          <w:sz w:val="23"/>
          <w:szCs w:val="23"/>
        </w:rPr>
        <w:t>and N-</w:t>
      </w:r>
      <w:proofErr w:type="spellStart"/>
      <w:r>
        <w:rPr>
          <w:rFonts w:ascii="CIDFont+F3" w:hAnsi="CIDFont+F3" w:cs="CIDFont+F3"/>
          <w:sz w:val="23"/>
          <w:szCs w:val="23"/>
        </w:rPr>
        <w:t>acetylbenzoquinoneimine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reacts</w:t>
      </w:r>
      <w:proofErr w:type="gramEnd"/>
      <w:r>
        <w:rPr>
          <w:rFonts w:ascii="CIDFont+F3" w:hAnsi="CIDFont+F3" w:cs="CIDFont+F3"/>
          <w:sz w:val="23"/>
          <w:szCs w:val="23"/>
        </w:rPr>
        <w:t xml:space="preserve"> with the sulfhydryl groups of hepatic proteins, forming covalent bonds</w:t>
      </w:r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Hepatic necrosis, a very serious and potentially life-threatening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20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condition</w:t>
      </w:r>
      <w:proofErr w:type="gramEnd"/>
      <w:r>
        <w:rPr>
          <w:rFonts w:ascii="CIDFont+F2" w:hAnsi="CIDFont+F2" w:cs="CIDFont+F2"/>
          <w:sz w:val="23"/>
          <w:szCs w:val="23"/>
        </w:rPr>
        <w:t xml:space="preserve">, can result. Administration of </w:t>
      </w:r>
      <w:r>
        <w:rPr>
          <w:rFonts w:ascii="CIDFont+F3" w:hAnsi="CIDFont+F3" w:cs="CIDFont+F3"/>
          <w:sz w:val="23"/>
          <w:szCs w:val="23"/>
        </w:rPr>
        <w:t xml:space="preserve">N-acetylcysteine, </w:t>
      </w:r>
      <w:r>
        <w:rPr>
          <w:rFonts w:ascii="CIDFont+F2" w:hAnsi="CIDFont+F2" w:cs="CIDFont+F2"/>
          <w:sz w:val="23"/>
          <w:szCs w:val="23"/>
        </w:rPr>
        <w:t>which contains sulfhydryl groups to which the toxic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metabolite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can bind, can be life-saving if administered within 10 hours of the overdose.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Ibuprofen is safest NASIDS </w:t>
      </w:r>
      <w:r>
        <w:rPr>
          <w:rFonts w:ascii="CIDFont+F2" w:hAnsi="CIDFont+F2" w:cs="CIDFont+F2"/>
          <w:sz w:val="23"/>
          <w:szCs w:val="23"/>
        </w:rPr>
        <w:t xml:space="preserve">among the conventional NASIDS. </w:t>
      </w:r>
      <w:proofErr w:type="spellStart"/>
      <w:r>
        <w:rPr>
          <w:rFonts w:ascii="CIDFont+F3" w:hAnsi="CIDFont+F3" w:cs="CIDFont+F3"/>
          <w:sz w:val="23"/>
          <w:szCs w:val="23"/>
        </w:rPr>
        <w:t>Flurbiprofen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is mostly used as ocular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anti-</w:t>
      </w:r>
      <w:proofErr w:type="gramEnd"/>
      <w:r>
        <w:rPr>
          <w:rFonts w:ascii="CIDFont+F3" w:hAnsi="CIDFont+F3" w:cs="CIDFont+F3"/>
          <w:sz w:val="23"/>
          <w:szCs w:val="23"/>
        </w:rPr>
        <w:t xml:space="preserve"> inflammatory.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20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ANTI-GOUT DRUGS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Gout is a metabolic disease in which plasma </w:t>
      </w:r>
      <w:proofErr w:type="spellStart"/>
      <w:r>
        <w:rPr>
          <w:rFonts w:ascii="CIDFont+F2" w:hAnsi="CIDFont+F2" w:cs="CIDFont+F2"/>
          <w:sz w:val="23"/>
          <w:szCs w:val="23"/>
        </w:rPr>
        <w:t>uriate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concentration is raised because of overproduction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(</w:t>
      </w:r>
      <w:proofErr w:type="gramStart"/>
      <w:r>
        <w:rPr>
          <w:rFonts w:ascii="CIDFont+F2" w:hAnsi="CIDFont+F2" w:cs="CIDFont+F2"/>
          <w:sz w:val="23"/>
          <w:szCs w:val="23"/>
        </w:rPr>
        <w:t>sometimes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linked to indulgence in alcoholic beverages, especially beer, or purine-rich foods such as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offal</w:t>
      </w:r>
      <w:proofErr w:type="gramEnd"/>
      <w:r>
        <w:rPr>
          <w:rFonts w:ascii="CIDFont+F2" w:hAnsi="CIDFont+F2" w:cs="CIDFont+F2"/>
          <w:sz w:val="23"/>
          <w:szCs w:val="23"/>
        </w:rPr>
        <w:t>, or increased cell turnover as in haematological malignancies, particularly when treated with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cytotoxic</w:t>
      </w:r>
      <w:proofErr w:type="gramEnd"/>
      <w:r>
        <w:rPr>
          <w:rFonts w:ascii="CIDFont+F2" w:hAnsi="CIDFont+F2" w:cs="CIDFont+F2"/>
          <w:sz w:val="23"/>
          <w:szCs w:val="23"/>
        </w:rPr>
        <w:t xml:space="preserve"> drugs) or impaired excretion of uric acid. It is characterised by very painful intermittent attacks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of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acute arthritis produced by the </w:t>
      </w:r>
      <w:r>
        <w:rPr>
          <w:rFonts w:ascii="CIDFont+F3" w:hAnsi="CIDFont+F3" w:cs="CIDFont+F3"/>
          <w:sz w:val="23"/>
          <w:szCs w:val="23"/>
        </w:rPr>
        <w:t>deposition of crystals of sodium urate (a product of purine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metabolism</w:t>
      </w:r>
      <w:proofErr w:type="gramEnd"/>
      <w:r>
        <w:rPr>
          <w:rFonts w:ascii="CIDFont+F3" w:hAnsi="CIDFont+F3" w:cs="CIDFont+F3"/>
          <w:sz w:val="23"/>
          <w:szCs w:val="23"/>
        </w:rPr>
        <w:t>) in the synovial tissue of joints and elsewhere</w:t>
      </w:r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When an inflammatory response is evoked, involving activation of the </w:t>
      </w:r>
      <w:proofErr w:type="spellStart"/>
      <w:r>
        <w:rPr>
          <w:rFonts w:ascii="CIDFont+F2" w:hAnsi="CIDFont+F2" w:cs="CIDFont+F2"/>
          <w:sz w:val="23"/>
          <w:szCs w:val="23"/>
        </w:rPr>
        <w:t>kinin</w:t>
      </w:r>
      <w:proofErr w:type="spellEnd"/>
      <w:r>
        <w:rPr>
          <w:rFonts w:ascii="CIDFont+F2" w:hAnsi="CIDFont+F2" w:cs="CIDFont+F2"/>
          <w:sz w:val="23"/>
          <w:szCs w:val="23"/>
        </w:rPr>
        <w:t>, complement and plasmin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systems</w:t>
      </w:r>
      <w:proofErr w:type="gramEnd"/>
      <w:r>
        <w:rPr>
          <w:rFonts w:ascii="CIDFont+F2" w:hAnsi="CIDFont+F2" w:cs="CIDFont+F2"/>
          <w:sz w:val="23"/>
          <w:szCs w:val="23"/>
        </w:rPr>
        <w:t xml:space="preserve">, generation of lipoxygenase products such as </w:t>
      </w:r>
      <w:r>
        <w:rPr>
          <w:rFonts w:ascii="CIDFont+F3" w:hAnsi="CIDFont+F3" w:cs="CIDFont+F3"/>
          <w:sz w:val="23"/>
          <w:szCs w:val="23"/>
        </w:rPr>
        <w:t>leukotriene B</w:t>
      </w:r>
      <w:r>
        <w:rPr>
          <w:rFonts w:ascii="CIDFont+F3" w:hAnsi="CIDFont+F3" w:cs="CIDFont+F3"/>
          <w:sz w:val="16"/>
          <w:szCs w:val="16"/>
        </w:rPr>
        <w:t xml:space="preserve">4 </w:t>
      </w:r>
      <w:r>
        <w:rPr>
          <w:rFonts w:ascii="CIDFont+F2" w:hAnsi="CIDFont+F2" w:cs="CIDFont+F2"/>
          <w:sz w:val="23"/>
          <w:szCs w:val="23"/>
        </w:rPr>
        <w:t xml:space="preserve">and </w:t>
      </w:r>
      <w:r>
        <w:rPr>
          <w:rFonts w:ascii="CIDFont+F3" w:hAnsi="CIDFont+F3" w:cs="CIDFont+F3"/>
          <w:sz w:val="23"/>
          <w:szCs w:val="23"/>
        </w:rPr>
        <w:t>local accumulation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neutrophil</w:t>
      </w:r>
      <w:proofErr w:type="gramEnd"/>
      <w:r>
        <w:rPr>
          <w:rFonts w:ascii="CIDFont+F3" w:hAnsi="CIDFont+F3" w:cs="CIDFont+F3"/>
          <w:sz w:val="23"/>
          <w:szCs w:val="23"/>
        </w:rPr>
        <w:t xml:space="preserve"> granulocytes. These engulf the crystals by phagocytosis, releasing tissue-damaging toxic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oxygen</w:t>
      </w:r>
      <w:proofErr w:type="gramEnd"/>
      <w:r>
        <w:rPr>
          <w:rFonts w:ascii="CIDFont+F3" w:hAnsi="CIDFont+F3" w:cs="CIDFont+F3"/>
          <w:sz w:val="23"/>
          <w:szCs w:val="23"/>
        </w:rPr>
        <w:t xml:space="preserve"> metabolites and subsequently causing lysis of the cells with release of proteolytic enzymes.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Urate crystals also induce the production of IL-1 and possibly other cytokines too.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Drugs used to treat gout may act in the following ways: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gramStart"/>
      <w:r>
        <w:rPr>
          <w:rFonts w:ascii="CIDFont+F2" w:hAnsi="CIDFont+F2" w:cs="CIDFont+F2"/>
          <w:sz w:val="23"/>
          <w:szCs w:val="23"/>
        </w:rPr>
        <w:t>By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inhibiting uric acid synthesis: </w:t>
      </w:r>
      <w:r>
        <w:rPr>
          <w:rFonts w:ascii="CIDFont+F3" w:hAnsi="CIDFont+F3" w:cs="CIDFont+F3"/>
          <w:sz w:val="23"/>
          <w:szCs w:val="23"/>
        </w:rPr>
        <w:t xml:space="preserve">Allopurinol </w:t>
      </w:r>
      <w:r>
        <w:rPr>
          <w:rFonts w:ascii="CIDFont+F2" w:hAnsi="CIDFont+F2" w:cs="CIDFont+F2"/>
          <w:sz w:val="23"/>
          <w:szCs w:val="23"/>
        </w:rPr>
        <w:t>(</w:t>
      </w:r>
      <w:r>
        <w:rPr>
          <w:rFonts w:ascii="CIDFont+F3" w:hAnsi="CIDFont+F3" w:cs="CIDFont+F3"/>
          <w:sz w:val="23"/>
          <w:szCs w:val="23"/>
        </w:rPr>
        <w:t>Main prophylactic drug)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>By increasing uric acid excretion (</w:t>
      </w:r>
      <w:proofErr w:type="spellStart"/>
      <w:r>
        <w:rPr>
          <w:rFonts w:ascii="CIDFont+F2" w:hAnsi="CIDFont+F2" w:cs="CIDFont+F2"/>
          <w:sz w:val="23"/>
          <w:szCs w:val="23"/>
        </w:rPr>
        <w:t>uricosuric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agents: </w:t>
      </w:r>
      <w:proofErr w:type="gramStart"/>
      <w:r>
        <w:rPr>
          <w:rFonts w:ascii="CIDFont+F3" w:hAnsi="CIDFont+F3" w:cs="CIDFont+F3"/>
          <w:sz w:val="23"/>
          <w:szCs w:val="23"/>
        </w:rPr>
        <w:t>Probenecid ,</w:t>
      </w:r>
      <w:proofErr w:type="gramEnd"/>
      <w:r>
        <w:rPr>
          <w:rFonts w:ascii="CIDFont+F3" w:hAnsi="CIDFont+F3" w:cs="CIDFont+F3"/>
          <w:sz w:val="23"/>
          <w:szCs w:val="23"/>
        </w:rPr>
        <w:t xml:space="preserve"> Sulfinpyrazone </w:t>
      </w:r>
      <w:r>
        <w:rPr>
          <w:rFonts w:ascii="CIDFont+F2" w:hAnsi="CIDFont+F2" w:cs="CIDFont+F2"/>
          <w:sz w:val="23"/>
          <w:szCs w:val="23"/>
        </w:rPr>
        <w:t>both are also used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as</w:t>
      </w:r>
      <w:proofErr w:type="gramEnd"/>
      <w:r>
        <w:rPr>
          <w:rFonts w:ascii="CIDFont+F2" w:hAnsi="CIDFont+F2" w:cs="CIDFont+F2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>prophylactic drug</w:t>
      </w:r>
      <w:r>
        <w:rPr>
          <w:rFonts w:ascii="CIDFont+F2" w:hAnsi="CIDFont+F2" w:cs="CIDFont+F2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gramStart"/>
      <w:r>
        <w:rPr>
          <w:rFonts w:ascii="CIDFont+F2" w:hAnsi="CIDFont+F2" w:cs="CIDFont+F2"/>
          <w:sz w:val="23"/>
          <w:szCs w:val="23"/>
        </w:rPr>
        <w:t>By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inhibiting leucocyte migration into the joint (</w:t>
      </w:r>
      <w:r>
        <w:rPr>
          <w:rFonts w:ascii="CIDFont+F3" w:hAnsi="CIDFont+F3" w:cs="CIDFont+F3"/>
          <w:sz w:val="23"/>
          <w:szCs w:val="23"/>
        </w:rPr>
        <w:t>Colchicine for acute attack</w:t>
      </w:r>
      <w:r>
        <w:rPr>
          <w:rFonts w:ascii="CIDFont+F2" w:hAnsi="CIDFont+F2" w:cs="CIDFont+F2"/>
          <w:sz w:val="23"/>
          <w:szCs w:val="23"/>
        </w:rPr>
        <w:t>)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proofErr w:type="gramStart"/>
      <w:r>
        <w:rPr>
          <w:rFonts w:ascii="CIDFont+F2" w:hAnsi="CIDFont+F2" w:cs="CIDFont+F2"/>
          <w:sz w:val="23"/>
          <w:szCs w:val="23"/>
        </w:rPr>
        <w:t>By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 general anti-inflammatory and analgesic effect (NSAIDs).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Allopurinol is an </w:t>
      </w:r>
      <w:r>
        <w:rPr>
          <w:rFonts w:ascii="CIDFont+F3" w:hAnsi="CIDFont+F3" w:cs="CIDFont+F3"/>
          <w:sz w:val="23"/>
          <w:szCs w:val="23"/>
        </w:rPr>
        <w:t xml:space="preserve">analogue of hypoxanthine </w:t>
      </w:r>
      <w:r>
        <w:rPr>
          <w:rFonts w:ascii="CIDFont+F2" w:hAnsi="CIDFont+F2" w:cs="CIDFont+F2"/>
          <w:sz w:val="23"/>
          <w:szCs w:val="23"/>
        </w:rPr>
        <w:t xml:space="preserve">and reduces the synthesis of uric acid by </w:t>
      </w:r>
      <w:r>
        <w:rPr>
          <w:rFonts w:ascii="CIDFont+F3" w:hAnsi="CIDFont+F3" w:cs="CIDFont+F3"/>
          <w:sz w:val="23"/>
          <w:szCs w:val="23"/>
        </w:rPr>
        <w:t>competitive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inhibition</w:t>
      </w:r>
      <w:proofErr w:type="gramEnd"/>
      <w:r>
        <w:rPr>
          <w:rFonts w:ascii="CIDFont+F3" w:hAnsi="CIDFont+F3" w:cs="CIDFont+F3"/>
          <w:sz w:val="23"/>
          <w:szCs w:val="23"/>
        </w:rPr>
        <w:t xml:space="preserve"> of xanthine oxidase</w:t>
      </w:r>
      <w:r>
        <w:rPr>
          <w:rFonts w:ascii="CIDFont+F2" w:hAnsi="CIDFont+F2" w:cs="CIDFont+F2"/>
          <w:sz w:val="23"/>
          <w:szCs w:val="23"/>
        </w:rPr>
        <w:t xml:space="preserve">. Some </w:t>
      </w:r>
      <w:r>
        <w:rPr>
          <w:rFonts w:ascii="CIDFont+F3" w:hAnsi="CIDFont+F3" w:cs="CIDFont+F3"/>
          <w:sz w:val="23"/>
          <w:szCs w:val="23"/>
        </w:rPr>
        <w:t xml:space="preserve">inhibition of de novo purine synthesis </w:t>
      </w:r>
      <w:r>
        <w:rPr>
          <w:rFonts w:ascii="CIDFont+F2" w:hAnsi="CIDFont+F2" w:cs="CIDFont+F2"/>
          <w:sz w:val="23"/>
          <w:szCs w:val="23"/>
        </w:rPr>
        <w:t>also occurs.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Allopurinol is converted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to</w:t>
      </w:r>
      <w:proofErr w:type="gramEnd"/>
      <w:r>
        <w:rPr>
          <w:rFonts w:ascii="CIDFont+F2" w:hAnsi="CIDFont+F2" w:cs="CIDFont+F2"/>
          <w:sz w:val="23"/>
          <w:szCs w:val="23"/>
        </w:rPr>
        <w:t xml:space="preserve"> </w:t>
      </w:r>
      <w:proofErr w:type="spellStart"/>
      <w:r>
        <w:rPr>
          <w:rFonts w:ascii="CIDFont+F3" w:hAnsi="CIDFont+F3" w:cs="CIDFont+F3"/>
          <w:sz w:val="23"/>
          <w:szCs w:val="23"/>
        </w:rPr>
        <w:t>alloxanthine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by xanthine oxidase, and this metabolite, which remains in the tissue for a considerable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time</w:t>
      </w:r>
      <w:proofErr w:type="gramEnd"/>
      <w:r>
        <w:rPr>
          <w:rFonts w:ascii="CIDFont+F2" w:hAnsi="CIDFont+F2" w:cs="CIDFont+F2"/>
          <w:sz w:val="23"/>
          <w:szCs w:val="23"/>
        </w:rPr>
        <w:t xml:space="preserve">, is an effective non-competitive inhibitor of the enzyme. The </w:t>
      </w:r>
      <w:r>
        <w:rPr>
          <w:rFonts w:ascii="CIDFont+F3" w:hAnsi="CIDFont+F3" w:cs="CIDFont+F3"/>
          <w:sz w:val="23"/>
          <w:szCs w:val="23"/>
        </w:rPr>
        <w:t xml:space="preserve">pharmacological action of </w:t>
      </w:r>
      <w:r>
        <w:rPr>
          <w:rFonts w:ascii="CIDFont+F2" w:hAnsi="CIDFont+F2" w:cs="CIDFont+F2"/>
          <w:sz w:val="23"/>
          <w:szCs w:val="23"/>
        </w:rPr>
        <w:t>allopurinol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is</w:t>
      </w:r>
      <w:proofErr w:type="gramEnd"/>
      <w:r>
        <w:rPr>
          <w:rFonts w:ascii="CIDFont+F3" w:hAnsi="CIDFont+F3" w:cs="CIDFont+F3"/>
          <w:sz w:val="23"/>
          <w:szCs w:val="23"/>
        </w:rPr>
        <w:t xml:space="preserve"> largely due to </w:t>
      </w:r>
      <w:proofErr w:type="spellStart"/>
      <w:r>
        <w:rPr>
          <w:rFonts w:ascii="CIDFont+F3" w:hAnsi="CIDFont+F3" w:cs="CIDFont+F3"/>
          <w:sz w:val="23"/>
          <w:szCs w:val="23"/>
        </w:rPr>
        <w:t>alloxanthine</w:t>
      </w:r>
      <w:proofErr w:type="spellEnd"/>
      <w:r>
        <w:rPr>
          <w:rFonts w:ascii="CIDFont+F3" w:hAnsi="CIDFont+F3" w:cs="CIDFont+F3"/>
          <w:sz w:val="23"/>
          <w:szCs w:val="23"/>
        </w:rPr>
        <w:t xml:space="preserve">. </w:t>
      </w:r>
      <w:r>
        <w:rPr>
          <w:rFonts w:ascii="CIDFont+F2" w:hAnsi="CIDFont+F2" w:cs="CIDFont+F2"/>
          <w:sz w:val="23"/>
          <w:szCs w:val="23"/>
        </w:rPr>
        <w:t>Allopurinol reduces the concentration of the relatively insoluble urates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and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uric acid in tissues, plasma and urine, while increasing the concentration of their more soluble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precursors</w:t>
      </w:r>
      <w:proofErr w:type="gramEnd"/>
      <w:r>
        <w:rPr>
          <w:rFonts w:ascii="CIDFont+F2" w:hAnsi="CIDFont+F2" w:cs="CIDFont+F2"/>
          <w:sz w:val="23"/>
          <w:szCs w:val="23"/>
        </w:rPr>
        <w:t xml:space="preserve">, the </w:t>
      </w:r>
      <w:proofErr w:type="spellStart"/>
      <w:r>
        <w:rPr>
          <w:rFonts w:ascii="CIDFont+F2" w:hAnsi="CIDFont+F2" w:cs="CIDFont+F2"/>
          <w:sz w:val="23"/>
          <w:szCs w:val="23"/>
        </w:rPr>
        <w:t>xanthines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and </w:t>
      </w:r>
      <w:proofErr w:type="spellStart"/>
      <w:r>
        <w:rPr>
          <w:rFonts w:ascii="CIDFont+F2" w:hAnsi="CIDFont+F2" w:cs="CIDFont+F2"/>
          <w:sz w:val="23"/>
          <w:szCs w:val="23"/>
        </w:rPr>
        <w:t>hypoxanthines</w:t>
      </w:r>
      <w:proofErr w:type="spellEnd"/>
      <w:r>
        <w:rPr>
          <w:rFonts w:ascii="CIDFont+F2" w:hAnsi="CIDFont+F2" w:cs="CIDFont+F2"/>
          <w:sz w:val="23"/>
          <w:szCs w:val="23"/>
        </w:rPr>
        <w:t>. The deposition of urate crystals in tissues (</w:t>
      </w:r>
      <w:r>
        <w:rPr>
          <w:rFonts w:ascii="CIDFont+F5" w:hAnsi="CIDFont+F5" w:cs="CIDFont+F5"/>
          <w:sz w:val="23"/>
          <w:szCs w:val="23"/>
        </w:rPr>
        <w:t>tophi</w:t>
      </w:r>
      <w:r>
        <w:rPr>
          <w:rFonts w:ascii="CIDFont+F2" w:hAnsi="CIDFont+F2" w:cs="CIDFont+F2"/>
          <w:sz w:val="23"/>
          <w:szCs w:val="23"/>
        </w:rPr>
        <w:t>) is reversed,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and</w:t>
      </w:r>
      <w:proofErr w:type="gramEnd"/>
      <w:r>
        <w:rPr>
          <w:rFonts w:ascii="CIDFont+F2" w:hAnsi="CIDFont+F2" w:cs="CIDFont+F2"/>
          <w:sz w:val="23"/>
          <w:szCs w:val="23"/>
        </w:rPr>
        <w:t xml:space="preserve"> the formation of renal stones is inhibited. Allopurinol is the drug of choice in the long-term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treatment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of gout, but it is ineffective in the treatment of an acute attack and may even exacerbate the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inflammation</w:t>
      </w:r>
      <w:proofErr w:type="gramEnd"/>
      <w:r>
        <w:rPr>
          <w:rFonts w:ascii="CIDFont+F2" w:hAnsi="CIDFont+F2" w:cs="CIDFont+F2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Allopurinol can cause potentially fatal skin diseases (Stevens-Johnson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syndrome</w:t>
      </w:r>
      <w:proofErr w:type="gram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and toxic epidermal necrolysis-a horrible disorder where skin peels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lastRenderedPageBreak/>
        <w:t>away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in sheets as if scalded) are rare but devastating.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8" w:eastAsia="CIDFont+F8" w:hAnsi="CIDFont+F1" w:cs="CIDFont+F8" w:hint="eastAsia"/>
          <w:sz w:val="19"/>
          <w:szCs w:val="19"/>
        </w:rPr>
        <w:t></w:t>
      </w:r>
      <w:r>
        <w:rPr>
          <w:rFonts w:ascii="CIDFont+F8" w:eastAsia="CIDFont+F8" w:hAnsi="CIDFont+F1" w:cs="CIDFont+F8"/>
          <w:sz w:val="19"/>
          <w:szCs w:val="19"/>
        </w:rPr>
        <w:t xml:space="preserve"> </w:t>
      </w:r>
      <w:r>
        <w:rPr>
          <w:rFonts w:ascii="CIDFont+F2" w:hAnsi="CIDFont+F2" w:cs="CIDFont+F2"/>
          <w:sz w:val="23"/>
          <w:szCs w:val="23"/>
        </w:rPr>
        <w:t xml:space="preserve">Allopurinol increases the effect of </w:t>
      </w:r>
      <w:proofErr w:type="spellStart"/>
      <w:proofErr w:type="gramStart"/>
      <w:r>
        <w:rPr>
          <w:rFonts w:ascii="CIDFont+F2" w:hAnsi="CIDFont+F2" w:cs="CIDFont+F2"/>
          <w:sz w:val="23"/>
          <w:szCs w:val="23"/>
        </w:rPr>
        <w:t>mercaptopurine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,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antimetabolite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used in cancer chemotherapy and also that of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azathioprine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(an immunosuppressant used to prevent transplant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rejection</w:t>
      </w:r>
      <w:proofErr w:type="gramEnd"/>
      <w:r>
        <w:rPr>
          <w:rFonts w:ascii="CIDFont+F2" w:hAnsi="CIDFont+F2" w:cs="CIDFont+F2"/>
          <w:sz w:val="23"/>
          <w:szCs w:val="23"/>
        </w:rPr>
        <w:t xml:space="preserve"> which is metabolised to </w:t>
      </w:r>
      <w:proofErr w:type="spellStart"/>
      <w:r>
        <w:rPr>
          <w:rFonts w:ascii="CIDFont+F2" w:hAnsi="CIDFont+F2" w:cs="CIDFont+F2"/>
          <w:sz w:val="23"/>
          <w:szCs w:val="23"/>
        </w:rPr>
        <w:t>mercaptopurine</w:t>
      </w:r>
      <w:proofErr w:type="spellEnd"/>
      <w:r>
        <w:rPr>
          <w:rFonts w:ascii="CIDFont+F2" w:hAnsi="CIDFont+F2" w:cs="CIDFont+F2"/>
          <w:sz w:val="23"/>
          <w:szCs w:val="23"/>
        </w:rPr>
        <w:t>) . Allopurinol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also</w:t>
      </w:r>
      <w:proofErr w:type="gramEnd"/>
      <w:r>
        <w:rPr>
          <w:rFonts w:ascii="CIDFont+F2" w:hAnsi="CIDFont+F2" w:cs="CIDFont+F2"/>
          <w:sz w:val="23"/>
          <w:szCs w:val="23"/>
        </w:rPr>
        <w:t xml:space="preserve"> enhances the effect of another anticancer drug,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cyclophosphamide</w:t>
      </w:r>
      <w:proofErr w:type="gram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Colchicine: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Colchicine is drug choice for acute attack</w:t>
      </w:r>
      <w:r>
        <w:rPr>
          <w:rFonts w:ascii="CIDFont+F2" w:hAnsi="CIDFont+F2" w:cs="CIDFont+F2"/>
          <w:sz w:val="23"/>
          <w:szCs w:val="23"/>
        </w:rPr>
        <w:t>. Colchicine an alkaloid extracted from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the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autumn crocus. It has a specific effect in gouty arthritis and can be used both to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prevent</w:t>
      </w:r>
      <w:proofErr w:type="gramEnd"/>
      <w:r>
        <w:rPr>
          <w:rFonts w:ascii="CIDFont+F2" w:hAnsi="CIDFont+F2" w:cs="CIDFont+F2"/>
          <w:sz w:val="23"/>
          <w:szCs w:val="23"/>
        </w:rPr>
        <w:t xml:space="preserve"> and to relieve acute attacks.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It prevents migration of neutrophils into the joint, apparently by binding to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tubulin</w:t>
      </w:r>
      <w:proofErr w:type="gramEnd"/>
      <w:r>
        <w:rPr>
          <w:rFonts w:ascii="CIDFont+F3" w:hAnsi="CIDFont+F3" w:cs="CIDFont+F3"/>
          <w:sz w:val="23"/>
          <w:szCs w:val="23"/>
        </w:rPr>
        <w:t>, resulting in the depolymerisation of the microtubules and reduced cell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motility</w:t>
      </w:r>
      <w:proofErr w:type="gramEnd"/>
      <w:r>
        <w:rPr>
          <w:rFonts w:ascii="CIDFont+F3" w:hAnsi="CIDFont+F3" w:cs="CIDFont+F3"/>
          <w:sz w:val="23"/>
          <w:szCs w:val="23"/>
        </w:rPr>
        <w:t>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Colchicine-treated neutrophils develop a 'drunken walk'. Colchicine may also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prevent</w:t>
      </w:r>
      <w:proofErr w:type="gramEnd"/>
      <w:r>
        <w:rPr>
          <w:rFonts w:ascii="CIDFont+F3" w:hAnsi="CIDFont+F3" w:cs="CIDFont+F3"/>
          <w:sz w:val="23"/>
          <w:szCs w:val="23"/>
        </w:rPr>
        <w:t xml:space="preserve"> the production of a putative inflammatory glycoprotein by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3" w:hAnsi="CIDFont+F3" w:cs="CIDFont+F3"/>
          <w:sz w:val="23"/>
          <w:szCs w:val="23"/>
        </w:rPr>
        <w:t>neutrophils</w:t>
      </w:r>
      <w:proofErr w:type="gramEnd"/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2" w:hAnsi="CIDFont+F2" w:cs="CIDFont+F2"/>
          <w:sz w:val="23"/>
          <w:szCs w:val="23"/>
        </w:rPr>
        <w:t>that have phagocytosed urate crystals, and other mechanisms may also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be</w:t>
      </w:r>
      <w:proofErr w:type="gramEnd"/>
      <w:r>
        <w:rPr>
          <w:rFonts w:ascii="CIDFont+F2" w:hAnsi="CIDFont+F2" w:cs="CIDFont+F2"/>
          <w:sz w:val="23"/>
          <w:szCs w:val="23"/>
        </w:rPr>
        <w:t xml:space="preserve"> important in bringing about its effects.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References: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1. Conceptual Review of Pharmacology for NBE, </w:t>
      </w:r>
      <w:proofErr w:type="spellStart"/>
      <w:r>
        <w:rPr>
          <w:rFonts w:ascii="CIDFont+F2" w:hAnsi="CIDFont+F2" w:cs="CIDFont+F2"/>
          <w:sz w:val="23"/>
          <w:szCs w:val="23"/>
        </w:rPr>
        <w:t>Ranjan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Kumar Patel, Fourth </w:t>
      </w:r>
      <w:proofErr w:type="spellStart"/>
      <w:r>
        <w:rPr>
          <w:rFonts w:ascii="CIDFont+F2" w:hAnsi="CIDFont+F2" w:cs="CIDFont+F2"/>
          <w:sz w:val="23"/>
          <w:szCs w:val="23"/>
        </w:rPr>
        <w:t>Edition</w:t>
      </w:r>
      <w:proofErr w:type="gramStart"/>
      <w:r>
        <w:rPr>
          <w:rFonts w:ascii="CIDFont+F2" w:hAnsi="CIDFont+F2" w:cs="CIDFont+F2"/>
          <w:sz w:val="23"/>
          <w:szCs w:val="23"/>
        </w:rPr>
        <w:t>,CBS</w:t>
      </w:r>
      <w:proofErr w:type="spellEnd"/>
      <w:proofErr w:type="gram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Publication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2. KD </w:t>
      </w:r>
      <w:proofErr w:type="spellStart"/>
      <w:r>
        <w:rPr>
          <w:rFonts w:ascii="CIDFont+F2" w:hAnsi="CIDFont+F2" w:cs="CIDFont+F2"/>
          <w:sz w:val="23"/>
          <w:szCs w:val="23"/>
        </w:rPr>
        <w:t>Tripathi</w:t>
      </w:r>
      <w:proofErr w:type="gramStart"/>
      <w:r>
        <w:rPr>
          <w:rFonts w:ascii="CIDFont+F2" w:hAnsi="CIDFont+F2" w:cs="CIDFont+F2"/>
          <w:sz w:val="23"/>
          <w:szCs w:val="23"/>
        </w:rPr>
        <w:t>,Essentials</w:t>
      </w:r>
      <w:proofErr w:type="spellEnd"/>
      <w:proofErr w:type="gramEnd"/>
      <w:r>
        <w:rPr>
          <w:rFonts w:ascii="CIDFont+F2" w:hAnsi="CIDFont+F2" w:cs="CIDFont+F2"/>
          <w:sz w:val="23"/>
          <w:szCs w:val="23"/>
        </w:rPr>
        <w:t xml:space="preserve"> of Medical pharmacology,8</w:t>
      </w:r>
      <w:r>
        <w:rPr>
          <w:rFonts w:ascii="CIDFont+F2" w:hAnsi="CIDFont+F2" w:cs="CIDFont+F2"/>
          <w:sz w:val="16"/>
          <w:szCs w:val="16"/>
        </w:rPr>
        <w:t xml:space="preserve">th </w:t>
      </w:r>
      <w:r>
        <w:rPr>
          <w:rFonts w:ascii="CIDFont+F2" w:hAnsi="CIDFont+F2" w:cs="CIDFont+F2"/>
          <w:sz w:val="23"/>
          <w:szCs w:val="23"/>
        </w:rPr>
        <w:t>Edition.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3. Lippincott Illustrated Reviews Pharmacology, Karen Whalen</w:t>
      </w:r>
      <w:proofErr w:type="gramStart"/>
      <w:r>
        <w:rPr>
          <w:rFonts w:ascii="CIDFont+F2" w:hAnsi="CIDFont+F2" w:cs="CIDFont+F2"/>
          <w:sz w:val="23"/>
          <w:szCs w:val="23"/>
        </w:rPr>
        <w:t>,6</w:t>
      </w:r>
      <w:r>
        <w:rPr>
          <w:rFonts w:ascii="CIDFont+F2" w:hAnsi="CIDFont+F2" w:cs="CIDFont+F2"/>
          <w:sz w:val="16"/>
          <w:szCs w:val="16"/>
        </w:rPr>
        <w:t>th</w:t>
      </w:r>
      <w:proofErr w:type="gramEnd"/>
      <w:r>
        <w:rPr>
          <w:rFonts w:ascii="CIDFont+F2" w:hAnsi="CIDFont+F2" w:cs="CIDFont+F2"/>
          <w:sz w:val="16"/>
          <w:szCs w:val="16"/>
        </w:rPr>
        <w:t xml:space="preserve"> </w:t>
      </w:r>
      <w:r>
        <w:rPr>
          <w:rFonts w:ascii="CIDFont+F2" w:hAnsi="CIDFont+F2" w:cs="CIDFont+F2"/>
          <w:sz w:val="23"/>
          <w:szCs w:val="23"/>
        </w:rPr>
        <w:t>Edition.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4.Pharmacology</w:t>
      </w:r>
      <w:proofErr w:type="gramEnd"/>
      <w:r>
        <w:rPr>
          <w:rFonts w:ascii="CIDFont+F2" w:hAnsi="CIDFont+F2" w:cs="CIDFont+F2"/>
          <w:sz w:val="23"/>
          <w:szCs w:val="23"/>
        </w:rPr>
        <w:t xml:space="preserve"> for Medical </w:t>
      </w:r>
      <w:proofErr w:type="spellStart"/>
      <w:r>
        <w:rPr>
          <w:rFonts w:ascii="CIDFont+F2" w:hAnsi="CIDFont+F2" w:cs="CIDFont+F2"/>
          <w:sz w:val="23"/>
          <w:szCs w:val="23"/>
        </w:rPr>
        <w:t>graduates,Tara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V Shanbhag,3</w:t>
      </w:r>
      <w:r>
        <w:rPr>
          <w:rFonts w:ascii="CIDFont+F2" w:hAnsi="CIDFont+F2" w:cs="CIDFont+F2"/>
          <w:sz w:val="16"/>
          <w:szCs w:val="16"/>
        </w:rPr>
        <w:t xml:space="preserve">rd </w:t>
      </w:r>
      <w:r>
        <w:rPr>
          <w:rFonts w:ascii="CIDFont+F2" w:hAnsi="CIDFont+F2" w:cs="CIDFont+F2"/>
          <w:sz w:val="23"/>
          <w:szCs w:val="23"/>
        </w:rPr>
        <w:t>Edition.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gramStart"/>
      <w:r>
        <w:rPr>
          <w:rFonts w:ascii="CIDFont+F2" w:hAnsi="CIDFont+F2" w:cs="CIDFont+F2"/>
          <w:sz w:val="23"/>
          <w:szCs w:val="23"/>
        </w:rPr>
        <w:t>5.Medical</w:t>
      </w:r>
      <w:proofErr w:type="gramEnd"/>
      <w:r>
        <w:rPr>
          <w:rFonts w:ascii="CIDFont+F2" w:hAnsi="CIDFont+F2" w:cs="CIDFont+F2"/>
          <w:sz w:val="23"/>
          <w:szCs w:val="23"/>
        </w:rPr>
        <w:t xml:space="preserve"> </w:t>
      </w:r>
      <w:proofErr w:type="spellStart"/>
      <w:r>
        <w:rPr>
          <w:rFonts w:ascii="CIDFont+F2" w:hAnsi="CIDFont+F2" w:cs="CIDFont+F2"/>
          <w:sz w:val="23"/>
          <w:szCs w:val="23"/>
        </w:rPr>
        <w:t>Pharmacology,Padmaja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Udayakumar,5</w:t>
      </w:r>
      <w:r>
        <w:rPr>
          <w:rFonts w:ascii="CIDFont+F2" w:hAnsi="CIDFont+F2" w:cs="CIDFont+F2"/>
          <w:sz w:val="16"/>
          <w:szCs w:val="16"/>
        </w:rPr>
        <w:t xml:space="preserve">th </w:t>
      </w:r>
      <w:r>
        <w:rPr>
          <w:rFonts w:ascii="CIDFont+F2" w:hAnsi="CIDFont+F2" w:cs="CIDFont+F2"/>
          <w:sz w:val="23"/>
          <w:szCs w:val="23"/>
        </w:rPr>
        <w:t>Edition.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3"/>
          <w:szCs w:val="23"/>
        </w:rPr>
      </w:pPr>
      <w:r>
        <w:rPr>
          <w:rFonts w:ascii="CIDFont+F4" w:hAnsi="CIDFont+F4" w:cs="CIDFont+F4"/>
          <w:sz w:val="23"/>
          <w:szCs w:val="23"/>
        </w:rPr>
        <w:t>Prepared by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 xml:space="preserve">Mr. </w:t>
      </w:r>
      <w:proofErr w:type="spellStart"/>
      <w:r>
        <w:rPr>
          <w:rFonts w:ascii="CIDFont+F3" w:hAnsi="CIDFont+F3" w:cs="CIDFont+F3"/>
          <w:sz w:val="23"/>
          <w:szCs w:val="23"/>
        </w:rPr>
        <w:t>Prasanta</w:t>
      </w:r>
      <w:proofErr w:type="spellEnd"/>
      <w:r>
        <w:rPr>
          <w:rFonts w:ascii="CIDFont+F3" w:hAnsi="CIDFont+F3" w:cs="CIDFont+F3"/>
          <w:sz w:val="23"/>
          <w:szCs w:val="23"/>
        </w:rPr>
        <w:t xml:space="preserve"> Kumar </w:t>
      </w:r>
      <w:proofErr w:type="spellStart"/>
      <w:r>
        <w:rPr>
          <w:rFonts w:ascii="CIDFont+F3" w:hAnsi="CIDFont+F3" w:cs="CIDFont+F3"/>
          <w:sz w:val="23"/>
          <w:szCs w:val="23"/>
        </w:rPr>
        <w:t>Biswal</w:t>
      </w:r>
      <w:proofErr w:type="spellEnd"/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Associate Professor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2" w:hAnsi="CIDFont+F2" w:cs="CIDFont+F2"/>
          <w:sz w:val="23"/>
          <w:szCs w:val="23"/>
        </w:rPr>
        <w:t>Dadhichi</w:t>
      </w:r>
      <w:proofErr w:type="spellEnd"/>
      <w:r>
        <w:rPr>
          <w:rFonts w:ascii="CIDFont+F2" w:hAnsi="CIDFont+F2" w:cs="CIDFont+F2"/>
          <w:sz w:val="23"/>
          <w:szCs w:val="23"/>
        </w:rPr>
        <w:t xml:space="preserve"> College </w:t>
      </w:r>
      <w:proofErr w:type="gramStart"/>
      <w:r>
        <w:rPr>
          <w:rFonts w:ascii="CIDFont+F2" w:hAnsi="CIDFont+F2" w:cs="CIDFont+F2"/>
          <w:sz w:val="23"/>
          <w:szCs w:val="23"/>
        </w:rPr>
        <w:t>Of</w:t>
      </w:r>
      <w:proofErr w:type="gramEnd"/>
      <w:r>
        <w:rPr>
          <w:rFonts w:ascii="CIDFont+F2" w:hAnsi="CIDFont+F2" w:cs="CIDFont+F2"/>
          <w:sz w:val="23"/>
          <w:szCs w:val="23"/>
        </w:rPr>
        <w:t xml:space="preserve"> Pharmacy</w:t>
      </w:r>
    </w:p>
    <w:p w:rsidR="00A62FCB" w:rsidRDefault="00A62FCB" w:rsidP="00A62FC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proofErr w:type="spellStart"/>
      <w:r>
        <w:rPr>
          <w:rFonts w:ascii="CIDFont+F2" w:hAnsi="CIDFont+F2" w:cs="CIDFont+F2"/>
          <w:sz w:val="23"/>
          <w:szCs w:val="23"/>
        </w:rPr>
        <w:t>Vidya-Vihar</w:t>
      </w:r>
      <w:proofErr w:type="spellEnd"/>
      <w:r>
        <w:rPr>
          <w:rFonts w:ascii="CIDFont+F2" w:hAnsi="CIDFont+F2" w:cs="CIDFont+F2"/>
          <w:sz w:val="23"/>
          <w:szCs w:val="23"/>
        </w:rPr>
        <w:t xml:space="preserve">, </w:t>
      </w:r>
      <w:proofErr w:type="spellStart"/>
      <w:r>
        <w:rPr>
          <w:rFonts w:ascii="CIDFont+F2" w:hAnsi="CIDFont+F2" w:cs="CIDFont+F2"/>
          <w:sz w:val="23"/>
          <w:szCs w:val="23"/>
        </w:rPr>
        <w:t>Sundargram</w:t>
      </w:r>
      <w:proofErr w:type="spellEnd"/>
      <w:r>
        <w:rPr>
          <w:rFonts w:ascii="CIDFont+F2" w:hAnsi="CIDFont+F2" w:cs="CIDFont+F2"/>
          <w:sz w:val="23"/>
          <w:szCs w:val="23"/>
        </w:rPr>
        <w:t>, Cuttack</w:t>
      </w:r>
    </w:p>
    <w:p w:rsidR="001458AC" w:rsidRDefault="001458AC"/>
    <w:sectPr w:rsidR="001458AC" w:rsidSect="005B3D5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2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8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CB"/>
    <w:rsid w:val="001458AC"/>
    <w:rsid w:val="00A6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0D44E-0584-4DAC-854B-9D90CDB9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5856</Words>
  <Characters>33382</Characters>
  <Application>Microsoft Office Word</Application>
  <DocSecurity>0</DocSecurity>
  <Lines>278</Lines>
  <Paragraphs>78</Paragraphs>
  <ScaleCrop>false</ScaleCrop>
  <Company/>
  <LinksUpToDate>false</LinksUpToDate>
  <CharactersWithSpaces>39160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2021-09-22T11:47:00Z</dcterms:created>
  <dcterms:modified xsi:type="dcterms:W3CDTF">2021-09-22T11:54:00Z</dcterms:modified>
</cp:coreProperties>
</file>