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27" w:rsidRDefault="00103227" w:rsidP="00103227">
      <w:pPr>
        <w:jc w:val="center"/>
        <w:rPr>
          <w:sz w:val="40"/>
          <w:szCs w:val="40"/>
        </w:rPr>
      </w:pPr>
      <w:r>
        <w:rPr>
          <w:noProof/>
          <w:sz w:val="40"/>
          <w:szCs w:val="40"/>
        </w:rPr>
        <w:drawing>
          <wp:inline distT="0" distB="0" distL="0" distR="0" wp14:anchorId="3440548F" wp14:editId="22F8B22A">
            <wp:extent cx="2694940" cy="2475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4940" cy="2475230"/>
                    </a:xfrm>
                    <a:prstGeom prst="rect">
                      <a:avLst/>
                    </a:prstGeom>
                    <a:noFill/>
                  </pic:spPr>
                </pic:pic>
              </a:graphicData>
            </a:graphic>
          </wp:inline>
        </w:drawing>
      </w:r>
    </w:p>
    <w:p w:rsidR="00103227" w:rsidRDefault="00103227" w:rsidP="00103227">
      <w:pPr>
        <w:jc w:val="center"/>
        <w:rPr>
          <w:sz w:val="40"/>
          <w:szCs w:val="40"/>
        </w:rPr>
      </w:pPr>
      <w:r>
        <w:rPr>
          <w:sz w:val="40"/>
          <w:szCs w:val="40"/>
        </w:rPr>
        <w:t>MINISTRY OF HEALTH</w:t>
      </w:r>
    </w:p>
    <w:p w:rsidR="007B46C9" w:rsidRDefault="00103227" w:rsidP="00103227">
      <w:pPr>
        <w:jc w:val="center"/>
        <w:rPr>
          <w:sz w:val="40"/>
          <w:szCs w:val="40"/>
        </w:rPr>
      </w:pPr>
      <w:r>
        <w:rPr>
          <w:sz w:val="40"/>
          <w:szCs w:val="40"/>
        </w:rPr>
        <w:t>CLINICAL OFFICERS’ COUNCIL</w:t>
      </w:r>
    </w:p>
    <w:p w:rsidR="00103227" w:rsidRDefault="00103227" w:rsidP="00103227">
      <w:pPr>
        <w:jc w:val="center"/>
        <w:rPr>
          <w:sz w:val="40"/>
          <w:szCs w:val="40"/>
        </w:rPr>
      </w:pPr>
      <w:r>
        <w:rPr>
          <w:sz w:val="40"/>
          <w:szCs w:val="40"/>
        </w:rPr>
        <w:t>DIPLOMA IN CLINICAL MEDICINE AND SURGERY</w:t>
      </w:r>
    </w:p>
    <w:p w:rsidR="00103227" w:rsidRDefault="00103227" w:rsidP="00103227">
      <w:pPr>
        <w:jc w:val="center"/>
        <w:rPr>
          <w:sz w:val="40"/>
          <w:szCs w:val="40"/>
        </w:rPr>
      </w:pPr>
      <w:r>
        <w:rPr>
          <w:sz w:val="40"/>
          <w:szCs w:val="40"/>
        </w:rPr>
        <w:t>ORE-REGISTRATION EXAMINATION</w:t>
      </w:r>
    </w:p>
    <w:p w:rsidR="00103227" w:rsidRDefault="00103227" w:rsidP="00103227">
      <w:pPr>
        <w:jc w:val="center"/>
        <w:rPr>
          <w:sz w:val="40"/>
          <w:szCs w:val="40"/>
        </w:rPr>
      </w:pPr>
    </w:p>
    <w:p w:rsidR="00103227" w:rsidRDefault="00103227" w:rsidP="00103227">
      <w:pPr>
        <w:jc w:val="center"/>
        <w:rPr>
          <w:sz w:val="40"/>
          <w:szCs w:val="40"/>
        </w:rPr>
      </w:pPr>
    </w:p>
    <w:p w:rsidR="00103227" w:rsidRDefault="00103227" w:rsidP="00103227">
      <w:pPr>
        <w:jc w:val="center"/>
        <w:rPr>
          <w:sz w:val="40"/>
          <w:szCs w:val="40"/>
        </w:rPr>
      </w:pPr>
    </w:p>
    <w:p w:rsidR="00103227" w:rsidRDefault="00103227" w:rsidP="00103227">
      <w:pPr>
        <w:jc w:val="center"/>
        <w:rPr>
          <w:sz w:val="40"/>
          <w:szCs w:val="40"/>
        </w:rPr>
      </w:pPr>
      <w:r>
        <w:rPr>
          <w:sz w:val="40"/>
          <w:szCs w:val="40"/>
        </w:rPr>
        <w:t>PAPER II: (MCQ/ MULTIPLE TRUE/ FALSE Qs)</w:t>
      </w:r>
    </w:p>
    <w:p w:rsidR="00103227" w:rsidRDefault="00103227" w:rsidP="00103227">
      <w:pPr>
        <w:jc w:val="center"/>
        <w:rPr>
          <w:sz w:val="40"/>
          <w:szCs w:val="40"/>
        </w:rPr>
      </w:pPr>
      <w:r>
        <w:rPr>
          <w:sz w:val="40"/>
          <w:szCs w:val="40"/>
        </w:rPr>
        <w:t>DATE: WEDNESDAY 30</w:t>
      </w:r>
      <w:r w:rsidRPr="00103227">
        <w:rPr>
          <w:sz w:val="40"/>
          <w:szCs w:val="40"/>
          <w:vertAlign w:val="superscript"/>
        </w:rPr>
        <w:t>TH</w:t>
      </w:r>
      <w:r>
        <w:rPr>
          <w:sz w:val="40"/>
          <w:szCs w:val="40"/>
        </w:rPr>
        <w:t xml:space="preserve"> SEPTEMBER 2015</w:t>
      </w:r>
    </w:p>
    <w:p w:rsidR="00103227" w:rsidRDefault="00103227" w:rsidP="00103227">
      <w:pPr>
        <w:jc w:val="center"/>
        <w:rPr>
          <w:sz w:val="40"/>
          <w:szCs w:val="40"/>
        </w:rPr>
      </w:pPr>
      <w:r>
        <w:rPr>
          <w:sz w:val="40"/>
          <w:szCs w:val="40"/>
        </w:rPr>
        <w:t>TIME: 2 ½ HOURS (02:00 PM- 04:30PM)</w:t>
      </w:r>
    </w:p>
    <w:p w:rsidR="00103227" w:rsidRDefault="00103227" w:rsidP="00103227">
      <w:pPr>
        <w:jc w:val="center"/>
        <w:rPr>
          <w:sz w:val="40"/>
          <w:szCs w:val="40"/>
        </w:rPr>
      </w:pPr>
    </w:p>
    <w:p w:rsidR="00103227" w:rsidRPr="00103227" w:rsidRDefault="00103227" w:rsidP="00E53E96">
      <w:pPr>
        <w:jc w:val="center"/>
        <w:rPr>
          <w:sz w:val="40"/>
          <w:szCs w:val="40"/>
        </w:rPr>
      </w:pPr>
      <w:r w:rsidRPr="00103227">
        <w:rPr>
          <w:sz w:val="40"/>
          <w:szCs w:val="40"/>
        </w:rPr>
        <w:lastRenderedPageBreak/>
        <w:t>INSTRUCTIONS</w:t>
      </w:r>
    </w:p>
    <w:p w:rsidR="00103227" w:rsidRPr="00E53E96" w:rsidRDefault="00103227" w:rsidP="00E53E96">
      <w:pPr>
        <w:pStyle w:val="ListParagraph"/>
        <w:numPr>
          <w:ilvl w:val="0"/>
          <w:numId w:val="1"/>
        </w:numPr>
        <w:rPr>
          <w:sz w:val="40"/>
          <w:szCs w:val="40"/>
        </w:rPr>
      </w:pPr>
      <w:r w:rsidRPr="00E53E96">
        <w:rPr>
          <w:sz w:val="40"/>
          <w:szCs w:val="40"/>
        </w:rPr>
        <w:t xml:space="preserve">Write your COC INDEX </w:t>
      </w:r>
      <w:r w:rsidR="00E53E96" w:rsidRPr="00E53E96">
        <w:rPr>
          <w:sz w:val="40"/>
          <w:szCs w:val="40"/>
        </w:rPr>
        <w:t>NUMBER on</w:t>
      </w:r>
      <w:r w:rsidRPr="00E53E96">
        <w:rPr>
          <w:sz w:val="40"/>
          <w:szCs w:val="40"/>
        </w:rPr>
        <w:t xml:space="preserve"> the cover page and on each page of the cover booklet used</w:t>
      </w:r>
    </w:p>
    <w:p w:rsidR="00103227" w:rsidRPr="00E53E96" w:rsidRDefault="00103227" w:rsidP="00E53E96">
      <w:pPr>
        <w:pStyle w:val="ListParagraph"/>
        <w:numPr>
          <w:ilvl w:val="0"/>
          <w:numId w:val="1"/>
        </w:numPr>
        <w:rPr>
          <w:sz w:val="40"/>
          <w:szCs w:val="40"/>
        </w:rPr>
      </w:pPr>
      <w:r w:rsidRPr="00E53E96">
        <w:rPr>
          <w:sz w:val="40"/>
          <w:szCs w:val="40"/>
        </w:rPr>
        <w:t xml:space="preserve">Answer booklets WITHOUT COC INDEX NUMBER or </w:t>
      </w:r>
      <w:r w:rsidR="00E53E96" w:rsidRPr="00E53E96">
        <w:rPr>
          <w:sz w:val="40"/>
          <w:szCs w:val="40"/>
        </w:rPr>
        <w:t>WITH incorrect</w:t>
      </w:r>
      <w:r w:rsidRPr="00E53E96">
        <w:rPr>
          <w:sz w:val="40"/>
          <w:szCs w:val="40"/>
        </w:rPr>
        <w:t xml:space="preserve"> index number shall NOT be </w:t>
      </w:r>
      <w:r w:rsidR="00E53E96" w:rsidRPr="00E53E96">
        <w:rPr>
          <w:sz w:val="40"/>
          <w:szCs w:val="40"/>
        </w:rPr>
        <w:t>marked and</w:t>
      </w:r>
      <w:r w:rsidRPr="00E53E96">
        <w:rPr>
          <w:sz w:val="40"/>
          <w:szCs w:val="40"/>
        </w:rPr>
        <w:t xml:space="preserve"> the examination shall be nullified</w:t>
      </w:r>
    </w:p>
    <w:p w:rsidR="00E53E96" w:rsidRDefault="00E53E96" w:rsidP="00E53E96">
      <w:pPr>
        <w:pStyle w:val="ListParagraph"/>
        <w:numPr>
          <w:ilvl w:val="0"/>
          <w:numId w:val="1"/>
        </w:numPr>
        <w:rPr>
          <w:sz w:val="40"/>
          <w:szCs w:val="40"/>
        </w:rPr>
      </w:pPr>
      <w:r w:rsidRPr="00E53E96">
        <w:rPr>
          <w:sz w:val="40"/>
          <w:szCs w:val="40"/>
        </w:rPr>
        <w:t xml:space="preserve">marks will be lost for every answer sheet that has no </w:t>
      </w:r>
      <w:r>
        <w:rPr>
          <w:sz w:val="40"/>
          <w:szCs w:val="40"/>
        </w:rPr>
        <w:t>COC INDEX NUMBER</w:t>
      </w:r>
    </w:p>
    <w:p w:rsidR="00E53E96" w:rsidRDefault="00E53E96" w:rsidP="00E53E96">
      <w:pPr>
        <w:pStyle w:val="ListParagraph"/>
        <w:numPr>
          <w:ilvl w:val="0"/>
          <w:numId w:val="1"/>
        </w:numPr>
        <w:rPr>
          <w:sz w:val="40"/>
          <w:szCs w:val="40"/>
        </w:rPr>
      </w:pPr>
      <w:r>
        <w:rPr>
          <w:sz w:val="40"/>
          <w:szCs w:val="40"/>
        </w:rPr>
        <w:t>Attempt ALL questions</w:t>
      </w:r>
    </w:p>
    <w:p w:rsidR="00E53E96" w:rsidRDefault="00E53E96" w:rsidP="00E53E96">
      <w:pPr>
        <w:pStyle w:val="ListParagraph"/>
        <w:numPr>
          <w:ilvl w:val="0"/>
          <w:numId w:val="1"/>
        </w:numPr>
        <w:rPr>
          <w:sz w:val="40"/>
          <w:szCs w:val="40"/>
        </w:rPr>
      </w:pPr>
      <w:r>
        <w:rPr>
          <w:sz w:val="40"/>
          <w:szCs w:val="40"/>
        </w:rPr>
        <w:t>Do not use a PENCIL, use either BLUE or BLACK pen</w:t>
      </w:r>
    </w:p>
    <w:p w:rsidR="00E53E96" w:rsidRDefault="00E53E96" w:rsidP="00E53E96">
      <w:pPr>
        <w:pStyle w:val="ListParagraph"/>
        <w:numPr>
          <w:ilvl w:val="0"/>
          <w:numId w:val="1"/>
        </w:numPr>
        <w:rPr>
          <w:sz w:val="40"/>
          <w:szCs w:val="40"/>
        </w:rPr>
      </w:pPr>
      <w:r>
        <w:rPr>
          <w:sz w:val="40"/>
          <w:szCs w:val="40"/>
        </w:rPr>
        <w:t>For SECTION A</w:t>
      </w:r>
      <w:r w:rsidR="00633524">
        <w:rPr>
          <w:sz w:val="40"/>
          <w:szCs w:val="40"/>
        </w:rPr>
        <w:t xml:space="preserve"> </w:t>
      </w:r>
      <w:r w:rsidR="0046206F">
        <w:rPr>
          <w:sz w:val="40"/>
          <w:szCs w:val="40"/>
        </w:rPr>
        <w:t>(MCQ</w:t>
      </w:r>
      <w:r w:rsidR="00633524">
        <w:rPr>
          <w:sz w:val="40"/>
          <w:szCs w:val="40"/>
        </w:rPr>
        <w:t>) there is ONLY ONE correct response. Mark X against ONLY ONE appropriate response.  There is no negative marking in this section.</w:t>
      </w:r>
    </w:p>
    <w:p w:rsidR="00633524" w:rsidRDefault="00633524" w:rsidP="00E53E96">
      <w:pPr>
        <w:pStyle w:val="ListParagraph"/>
        <w:numPr>
          <w:ilvl w:val="0"/>
          <w:numId w:val="1"/>
        </w:numPr>
        <w:rPr>
          <w:sz w:val="40"/>
          <w:szCs w:val="40"/>
        </w:rPr>
      </w:pPr>
      <w:r>
        <w:rPr>
          <w:sz w:val="40"/>
          <w:szCs w:val="40"/>
        </w:rPr>
        <w:t>No marks will be awarded for responding to more than one response in SECTION A</w:t>
      </w:r>
    </w:p>
    <w:p w:rsidR="00633524" w:rsidRPr="00633524" w:rsidRDefault="00633524" w:rsidP="00E53E96">
      <w:pPr>
        <w:pStyle w:val="ListParagraph"/>
        <w:numPr>
          <w:ilvl w:val="0"/>
          <w:numId w:val="1"/>
        </w:numPr>
        <w:rPr>
          <w:sz w:val="44"/>
          <w:szCs w:val="40"/>
        </w:rPr>
      </w:pPr>
      <w:r>
        <w:rPr>
          <w:sz w:val="40"/>
          <w:szCs w:val="40"/>
        </w:rPr>
        <w:t>In SECTION B (MULTIPLE TRUE/ FALSE Qs), mark X in the appropriate response. One mark will be DEDUCTED for every wrong answer.</w:t>
      </w:r>
    </w:p>
    <w:p w:rsidR="00633524" w:rsidRPr="00633524" w:rsidRDefault="00633524" w:rsidP="00E53E96">
      <w:pPr>
        <w:pStyle w:val="ListParagraph"/>
        <w:numPr>
          <w:ilvl w:val="0"/>
          <w:numId w:val="1"/>
        </w:numPr>
        <w:rPr>
          <w:sz w:val="44"/>
          <w:szCs w:val="40"/>
        </w:rPr>
      </w:pPr>
      <w:r>
        <w:rPr>
          <w:sz w:val="40"/>
          <w:szCs w:val="40"/>
        </w:rPr>
        <w:t>All cancellations must be clear</w:t>
      </w:r>
    </w:p>
    <w:p w:rsidR="00633524" w:rsidRDefault="00633524" w:rsidP="00E53E96">
      <w:pPr>
        <w:pStyle w:val="ListParagraph"/>
        <w:numPr>
          <w:ilvl w:val="0"/>
          <w:numId w:val="1"/>
        </w:numPr>
        <w:rPr>
          <w:sz w:val="44"/>
          <w:szCs w:val="40"/>
        </w:rPr>
      </w:pPr>
      <w:r>
        <w:rPr>
          <w:sz w:val="40"/>
          <w:szCs w:val="40"/>
        </w:rPr>
        <w:lastRenderedPageBreak/>
        <w:t xml:space="preserve">Ensure that you sign the attendance register before doing the examination and </w:t>
      </w:r>
      <w:r w:rsidR="003614A1">
        <w:rPr>
          <w:sz w:val="40"/>
          <w:szCs w:val="40"/>
        </w:rPr>
        <w:t xml:space="preserve"> when you are </w:t>
      </w:r>
      <w:r w:rsidRPr="00633524">
        <w:rPr>
          <w:sz w:val="44"/>
          <w:szCs w:val="40"/>
        </w:rPr>
        <w:t xml:space="preserve"> </w:t>
      </w:r>
      <w:r w:rsidR="003614A1">
        <w:rPr>
          <w:sz w:val="44"/>
          <w:szCs w:val="40"/>
        </w:rPr>
        <w:t>handing over the answer sheet</w:t>
      </w:r>
    </w:p>
    <w:p w:rsidR="003614A1" w:rsidRDefault="003614A1" w:rsidP="003614A1">
      <w:pPr>
        <w:pStyle w:val="ListParagraph"/>
        <w:jc w:val="center"/>
        <w:rPr>
          <w:sz w:val="36"/>
          <w:szCs w:val="36"/>
        </w:rPr>
      </w:pPr>
      <w:r w:rsidRPr="003614A1">
        <w:rPr>
          <w:b/>
          <w:sz w:val="36"/>
          <w:szCs w:val="36"/>
        </w:rPr>
        <w:t>EXAMPLE OF HOW TO RESPOND TO A QUESTION IN SECTION A</w:t>
      </w:r>
    </w:p>
    <w:p w:rsidR="003614A1" w:rsidRDefault="003614A1" w:rsidP="003614A1">
      <w:pPr>
        <w:pStyle w:val="ListParagraph"/>
        <w:rPr>
          <w:sz w:val="36"/>
          <w:szCs w:val="36"/>
        </w:rPr>
      </w:pPr>
      <w:r>
        <w:rPr>
          <w:sz w:val="36"/>
          <w:szCs w:val="36"/>
        </w:rPr>
        <w:t>The 4</w:t>
      </w:r>
      <w:r w:rsidRPr="003614A1">
        <w:rPr>
          <w:sz w:val="36"/>
          <w:szCs w:val="36"/>
          <w:vertAlign w:val="superscript"/>
        </w:rPr>
        <w:t>th</w:t>
      </w:r>
      <w:r>
        <w:rPr>
          <w:sz w:val="36"/>
          <w:szCs w:val="36"/>
        </w:rPr>
        <w:t xml:space="preserve"> president of the republic of Kenya is?</w:t>
      </w:r>
    </w:p>
    <w:tbl>
      <w:tblPr>
        <w:tblStyle w:val="TableGrid"/>
        <w:tblpPr w:leftFromText="180" w:rightFromText="180" w:vertAnchor="text" w:horzAnchor="margin" w:tblpXSpec="right" w:tblpY="232"/>
        <w:tblW w:w="0" w:type="auto"/>
        <w:tblLook w:val="04A0" w:firstRow="1" w:lastRow="0" w:firstColumn="1" w:lastColumn="0" w:noHBand="0" w:noVBand="1"/>
      </w:tblPr>
      <w:tblGrid>
        <w:gridCol w:w="1440"/>
        <w:gridCol w:w="1530"/>
      </w:tblGrid>
      <w:tr w:rsidR="003614A1" w:rsidTr="003614A1">
        <w:tc>
          <w:tcPr>
            <w:tcW w:w="1440" w:type="dxa"/>
          </w:tcPr>
          <w:p w:rsidR="003614A1" w:rsidRDefault="003614A1" w:rsidP="003614A1">
            <w:pPr>
              <w:pStyle w:val="ListParagraph"/>
              <w:ind w:left="0"/>
              <w:rPr>
                <w:sz w:val="36"/>
                <w:szCs w:val="36"/>
              </w:rPr>
            </w:pPr>
            <w:r>
              <w:rPr>
                <w:sz w:val="36"/>
                <w:szCs w:val="36"/>
              </w:rPr>
              <w:t>A</w:t>
            </w:r>
          </w:p>
        </w:tc>
        <w:tc>
          <w:tcPr>
            <w:tcW w:w="1530" w:type="dxa"/>
          </w:tcPr>
          <w:p w:rsidR="003614A1" w:rsidRDefault="003614A1" w:rsidP="003614A1">
            <w:pPr>
              <w:pStyle w:val="ListParagraph"/>
              <w:ind w:left="0"/>
              <w:rPr>
                <w:sz w:val="36"/>
                <w:szCs w:val="36"/>
              </w:rPr>
            </w:pPr>
          </w:p>
        </w:tc>
      </w:tr>
      <w:tr w:rsidR="003614A1" w:rsidTr="003614A1">
        <w:tc>
          <w:tcPr>
            <w:tcW w:w="1440" w:type="dxa"/>
          </w:tcPr>
          <w:p w:rsidR="003614A1" w:rsidRDefault="003614A1" w:rsidP="003614A1">
            <w:pPr>
              <w:pStyle w:val="ListParagraph"/>
              <w:ind w:left="0"/>
              <w:rPr>
                <w:sz w:val="36"/>
                <w:szCs w:val="36"/>
              </w:rPr>
            </w:pPr>
            <w:r>
              <w:rPr>
                <w:sz w:val="36"/>
                <w:szCs w:val="36"/>
              </w:rPr>
              <w:t>B</w:t>
            </w:r>
          </w:p>
        </w:tc>
        <w:tc>
          <w:tcPr>
            <w:tcW w:w="1530" w:type="dxa"/>
          </w:tcPr>
          <w:p w:rsidR="003614A1" w:rsidRDefault="003614A1" w:rsidP="003614A1">
            <w:pPr>
              <w:pStyle w:val="ListParagraph"/>
              <w:ind w:left="0"/>
              <w:rPr>
                <w:sz w:val="36"/>
                <w:szCs w:val="36"/>
              </w:rPr>
            </w:pPr>
          </w:p>
        </w:tc>
      </w:tr>
      <w:tr w:rsidR="003614A1" w:rsidTr="003614A1">
        <w:tc>
          <w:tcPr>
            <w:tcW w:w="1440" w:type="dxa"/>
          </w:tcPr>
          <w:p w:rsidR="003614A1" w:rsidRDefault="003614A1" w:rsidP="003614A1">
            <w:pPr>
              <w:pStyle w:val="ListParagraph"/>
              <w:ind w:left="0"/>
              <w:rPr>
                <w:sz w:val="36"/>
                <w:szCs w:val="36"/>
              </w:rPr>
            </w:pPr>
            <w:r>
              <w:rPr>
                <w:sz w:val="36"/>
                <w:szCs w:val="36"/>
              </w:rPr>
              <w:t>C</w:t>
            </w:r>
          </w:p>
        </w:tc>
        <w:tc>
          <w:tcPr>
            <w:tcW w:w="1530" w:type="dxa"/>
          </w:tcPr>
          <w:p w:rsidR="003614A1" w:rsidRDefault="003614A1" w:rsidP="003614A1">
            <w:pPr>
              <w:pStyle w:val="ListParagraph"/>
              <w:ind w:left="0"/>
              <w:rPr>
                <w:sz w:val="36"/>
                <w:szCs w:val="36"/>
              </w:rPr>
            </w:pPr>
            <w:r>
              <w:rPr>
                <w:sz w:val="36"/>
                <w:szCs w:val="36"/>
              </w:rPr>
              <w:t>X</w:t>
            </w:r>
          </w:p>
        </w:tc>
      </w:tr>
      <w:tr w:rsidR="003614A1" w:rsidTr="003614A1">
        <w:tc>
          <w:tcPr>
            <w:tcW w:w="1440" w:type="dxa"/>
          </w:tcPr>
          <w:p w:rsidR="003614A1" w:rsidRDefault="003614A1" w:rsidP="003614A1">
            <w:pPr>
              <w:pStyle w:val="ListParagraph"/>
              <w:ind w:left="0"/>
              <w:rPr>
                <w:sz w:val="36"/>
                <w:szCs w:val="36"/>
              </w:rPr>
            </w:pPr>
            <w:r>
              <w:rPr>
                <w:sz w:val="36"/>
                <w:szCs w:val="36"/>
              </w:rPr>
              <w:t>D</w:t>
            </w:r>
          </w:p>
        </w:tc>
        <w:tc>
          <w:tcPr>
            <w:tcW w:w="1530" w:type="dxa"/>
          </w:tcPr>
          <w:p w:rsidR="003614A1" w:rsidRDefault="003614A1" w:rsidP="003614A1">
            <w:pPr>
              <w:pStyle w:val="ListParagraph"/>
              <w:ind w:left="0"/>
              <w:rPr>
                <w:sz w:val="36"/>
                <w:szCs w:val="36"/>
              </w:rPr>
            </w:pPr>
          </w:p>
        </w:tc>
      </w:tr>
    </w:tbl>
    <w:p w:rsidR="003614A1" w:rsidRDefault="003614A1" w:rsidP="00D30C5C">
      <w:pPr>
        <w:pStyle w:val="ListParagraph"/>
        <w:numPr>
          <w:ilvl w:val="0"/>
          <w:numId w:val="2"/>
        </w:numPr>
        <w:rPr>
          <w:sz w:val="36"/>
          <w:szCs w:val="36"/>
        </w:rPr>
      </w:pPr>
      <w:r>
        <w:rPr>
          <w:sz w:val="36"/>
          <w:szCs w:val="36"/>
        </w:rPr>
        <w:t>Mwai Kibaki</w:t>
      </w:r>
    </w:p>
    <w:p w:rsidR="003614A1" w:rsidRDefault="003614A1" w:rsidP="00D30C5C">
      <w:pPr>
        <w:pStyle w:val="ListParagraph"/>
        <w:numPr>
          <w:ilvl w:val="0"/>
          <w:numId w:val="2"/>
        </w:numPr>
        <w:rPr>
          <w:sz w:val="36"/>
          <w:szCs w:val="36"/>
        </w:rPr>
      </w:pPr>
      <w:r>
        <w:rPr>
          <w:sz w:val="36"/>
          <w:szCs w:val="36"/>
        </w:rPr>
        <w:t>Daniel Arap Moi</w:t>
      </w:r>
    </w:p>
    <w:p w:rsidR="003614A1" w:rsidRDefault="003614A1" w:rsidP="00D30C5C">
      <w:pPr>
        <w:pStyle w:val="ListParagraph"/>
        <w:numPr>
          <w:ilvl w:val="0"/>
          <w:numId w:val="2"/>
        </w:numPr>
        <w:rPr>
          <w:sz w:val="36"/>
          <w:szCs w:val="36"/>
        </w:rPr>
      </w:pPr>
      <w:r>
        <w:rPr>
          <w:sz w:val="36"/>
          <w:szCs w:val="36"/>
        </w:rPr>
        <w:t>Uhuru Kenyatta</w:t>
      </w:r>
    </w:p>
    <w:p w:rsidR="003614A1" w:rsidRDefault="003614A1" w:rsidP="00D30C5C">
      <w:pPr>
        <w:pStyle w:val="ListParagraph"/>
        <w:numPr>
          <w:ilvl w:val="0"/>
          <w:numId w:val="2"/>
        </w:numPr>
        <w:rPr>
          <w:sz w:val="36"/>
          <w:szCs w:val="36"/>
        </w:rPr>
      </w:pPr>
      <w:r>
        <w:rPr>
          <w:sz w:val="36"/>
          <w:szCs w:val="36"/>
        </w:rPr>
        <w:t>William Ruto</w:t>
      </w:r>
    </w:p>
    <w:p w:rsidR="003614A1" w:rsidRDefault="003614A1" w:rsidP="003614A1">
      <w:pPr>
        <w:pStyle w:val="ListParagraph"/>
        <w:ind w:left="1080"/>
        <w:rPr>
          <w:sz w:val="36"/>
          <w:szCs w:val="36"/>
        </w:rPr>
      </w:pPr>
    </w:p>
    <w:p w:rsidR="003614A1" w:rsidRDefault="003614A1" w:rsidP="003614A1">
      <w:pPr>
        <w:pStyle w:val="ListParagraph"/>
        <w:ind w:left="1080"/>
        <w:rPr>
          <w:b/>
          <w:sz w:val="32"/>
          <w:szCs w:val="32"/>
        </w:rPr>
      </w:pPr>
      <w:r w:rsidRPr="003614A1">
        <w:rPr>
          <w:b/>
          <w:sz w:val="32"/>
          <w:szCs w:val="32"/>
        </w:rPr>
        <w:t>EXAMPLE OF HOW TO RESPOND TO A QUESTION IN SECTION B</w:t>
      </w:r>
    </w:p>
    <w:p w:rsidR="003614A1" w:rsidRDefault="003614A1" w:rsidP="003614A1">
      <w:pPr>
        <w:pStyle w:val="ListParagraph"/>
        <w:ind w:left="1080"/>
        <w:rPr>
          <w:sz w:val="32"/>
          <w:szCs w:val="32"/>
        </w:rPr>
      </w:pPr>
      <w:r>
        <w:rPr>
          <w:sz w:val="32"/>
          <w:szCs w:val="32"/>
        </w:rPr>
        <w:t>The following have become presidents in Kenya</w:t>
      </w:r>
    </w:p>
    <w:tbl>
      <w:tblPr>
        <w:tblStyle w:val="TableGrid"/>
        <w:tblpPr w:leftFromText="180" w:rightFromText="180" w:vertAnchor="text" w:horzAnchor="page" w:tblpX="6073" w:tblpY="47"/>
        <w:tblW w:w="0" w:type="auto"/>
        <w:tblLook w:val="04A0" w:firstRow="1" w:lastRow="0" w:firstColumn="1" w:lastColumn="0" w:noHBand="0" w:noVBand="1"/>
      </w:tblPr>
      <w:tblGrid>
        <w:gridCol w:w="1530"/>
        <w:gridCol w:w="1176"/>
        <w:gridCol w:w="1524"/>
      </w:tblGrid>
      <w:tr w:rsidR="003614A1" w:rsidTr="003614A1">
        <w:tc>
          <w:tcPr>
            <w:tcW w:w="1530" w:type="dxa"/>
          </w:tcPr>
          <w:p w:rsidR="003614A1" w:rsidRDefault="003614A1" w:rsidP="003614A1">
            <w:pPr>
              <w:pStyle w:val="ListParagraph"/>
              <w:ind w:left="0"/>
              <w:rPr>
                <w:sz w:val="32"/>
                <w:szCs w:val="32"/>
              </w:rPr>
            </w:pPr>
          </w:p>
        </w:tc>
        <w:tc>
          <w:tcPr>
            <w:tcW w:w="1176" w:type="dxa"/>
          </w:tcPr>
          <w:p w:rsidR="003614A1" w:rsidRDefault="003614A1" w:rsidP="003614A1">
            <w:pPr>
              <w:pStyle w:val="ListParagraph"/>
              <w:ind w:left="0"/>
              <w:rPr>
                <w:sz w:val="32"/>
                <w:szCs w:val="32"/>
              </w:rPr>
            </w:pPr>
            <w:r>
              <w:rPr>
                <w:sz w:val="32"/>
                <w:szCs w:val="32"/>
              </w:rPr>
              <w:t>TRUE</w:t>
            </w:r>
          </w:p>
        </w:tc>
        <w:tc>
          <w:tcPr>
            <w:tcW w:w="1524" w:type="dxa"/>
          </w:tcPr>
          <w:p w:rsidR="003614A1" w:rsidRDefault="003614A1" w:rsidP="003614A1">
            <w:pPr>
              <w:pStyle w:val="ListParagraph"/>
              <w:ind w:left="0"/>
              <w:rPr>
                <w:sz w:val="32"/>
                <w:szCs w:val="32"/>
              </w:rPr>
            </w:pPr>
            <w:r>
              <w:rPr>
                <w:sz w:val="32"/>
                <w:szCs w:val="32"/>
              </w:rPr>
              <w:t>FALSE</w:t>
            </w:r>
          </w:p>
        </w:tc>
      </w:tr>
      <w:tr w:rsidR="003614A1" w:rsidTr="003614A1">
        <w:tc>
          <w:tcPr>
            <w:tcW w:w="1530" w:type="dxa"/>
          </w:tcPr>
          <w:p w:rsidR="003614A1" w:rsidRDefault="003614A1" w:rsidP="003614A1">
            <w:pPr>
              <w:pStyle w:val="ListParagraph"/>
              <w:ind w:left="0"/>
              <w:rPr>
                <w:sz w:val="32"/>
                <w:szCs w:val="32"/>
              </w:rPr>
            </w:pPr>
            <w:r>
              <w:rPr>
                <w:sz w:val="32"/>
                <w:szCs w:val="32"/>
              </w:rPr>
              <w:t>A</w:t>
            </w:r>
          </w:p>
        </w:tc>
        <w:tc>
          <w:tcPr>
            <w:tcW w:w="1176" w:type="dxa"/>
          </w:tcPr>
          <w:p w:rsidR="003614A1" w:rsidRDefault="00E87BA4" w:rsidP="003614A1">
            <w:pPr>
              <w:pStyle w:val="ListParagraph"/>
              <w:ind w:left="0"/>
              <w:rPr>
                <w:sz w:val="32"/>
                <w:szCs w:val="32"/>
              </w:rPr>
            </w:pPr>
            <w:r>
              <w:rPr>
                <w:sz w:val="32"/>
                <w:szCs w:val="32"/>
              </w:rPr>
              <w:t>X</w:t>
            </w:r>
          </w:p>
        </w:tc>
        <w:tc>
          <w:tcPr>
            <w:tcW w:w="1524" w:type="dxa"/>
          </w:tcPr>
          <w:p w:rsidR="003614A1" w:rsidRDefault="003614A1" w:rsidP="003614A1">
            <w:pPr>
              <w:pStyle w:val="ListParagraph"/>
              <w:ind w:left="0"/>
              <w:rPr>
                <w:sz w:val="32"/>
                <w:szCs w:val="32"/>
              </w:rPr>
            </w:pPr>
          </w:p>
        </w:tc>
      </w:tr>
      <w:tr w:rsidR="003614A1" w:rsidTr="003614A1">
        <w:tc>
          <w:tcPr>
            <w:tcW w:w="1530" w:type="dxa"/>
          </w:tcPr>
          <w:p w:rsidR="003614A1" w:rsidRDefault="003614A1" w:rsidP="003614A1">
            <w:pPr>
              <w:pStyle w:val="ListParagraph"/>
              <w:ind w:left="0"/>
              <w:rPr>
                <w:sz w:val="32"/>
                <w:szCs w:val="32"/>
              </w:rPr>
            </w:pPr>
            <w:r>
              <w:rPr>
                <w:sz w:val="32"/>
                <w:szCs w:val="32"/>
              </w:rPr>
              <w:t>B</w:t>
            </w:r>
          </w:p>
        </w:tc>
        <w:tc>
          <w:tcPr>
            <w:tcW w:w="1176" w:type="dxa"/>
          </w:tcPr>
          <w:p w:rsidR="003614A1" w:rsidRDefault="003614A1" w:rsidP="003614A1">
            <w:pPr>
              <w:pStyle w:val="ListParagraph"/>
              <w:ind w:left="0"/>
              <w:rPr>
                <w:sz w:val="32"/>
                <w:szCs w:val="32"/>
              </w:rPr>
            </w:pPr>
          </w:p>
        </w:tc>
        <w:tc>
          <w:tcPr>
            <w:tcW w:w="1524" w:type="dxa"/>
          </w:tcPr>
          <w:p w:rsidR="003614A1" w:rsidRDefault="00E87BA4" w:rsidP="003614A1">
            <w:pPr>
              <w:pStyle w:val="ListParagraph"/>
              <w:ind w:left="0"/>
              <w:rPr>
                <w:sz w:val="32"/>
                <w:szCs w:val="32"/>
              </w:rPr>
            </w:pPr>
            <w:r>
              <w:rPr>
                <w:sz w:val="32"/>
                <w:szCs w:val="32"/>
              </w:rPr>
              <w:t>X</w:t>
            </w:r>
          </w:p>
        </w:tc>
      </w:tr>
      <w:tr w:rsidR="003614A1" w:rsidTr="003614A1">
        <w:tc>
          <w:tcPr>
            <w:tcW w:w="1530" w:type="dxa"/>
          </w:tcPr>
          <w:p w:rsidR="003614A1" w:rsidRDefault="003614A1" w:rsidP="003614A1">
            <w:pPr>
              <w:pStyle w:val="ListParagraph"/>
              <w:ind w:left="0"/>
              <w:rPr>
                <w:sz w:val="32"/>
                <w:szCs w:val="32"/>
              </w:rPr>
            </w:pPr>
            <w:r>
              <w:rPr>
                <w:sz w:val="32"/>
                <w:szCs w:val="32"/>
              </w:rPr>
              <w:t>C</w:t>
            </w:r>
          </w:p>
        </w:tc>
        <w:tc>
          <w:tcPr>
            <w:tcW w:w="1176" w:type="dxa"/>
          </w:tcPr>
          <w:p w:rsidR="003614A1" w:rsidRDefault="00E87BA4" w:rsidP="003614A1">
            <w:pPr>
              <w:pStyle w:val="ListParagraph"/>
              <w:ind w:left="0"/>
              <w:rPr>
                <w:sz w:val="32"/>
                <w:szCs w:val="32"/>
              </w:rPr>
            </w:pPr>
            <w:r>
              <w:rPr>
                <w:sz w:val="32"/>
                <w:szCs w:val="32"/>
              </w:rPr>
              <w:t>X</w:t>
            </w:r>
          </w:p>
        </w:tc>
        <w:tc>
          <w:tcPr>
            <w:tcW w:w="1524" w:type="dxa"/>
          </w:tcPr>
          <w:p w:rsidR="003614A1" w:rsidRDefault="003614A1" w:rsidP="003614A1">
            <w:pPr>
              <w:pStyle w:val="ListParagraph"/>
              <w:ind w:left="0"/>
              <w:rPr>
                <w:sz w:val="32"/>
                <w:szCs w:val="32"/>
              </w:rPr>
            </w:pPr>
          </w:p>
        </w:tc>
      </w:tr>
      <w:tr w:rsidR="003614A1" w:rsidTr="003614A1">
        <w:tc>
          <w:tcPr>
            <w:tcW w:w="1530" w:type="dxa"/>
          </w:tcPr>
          <w:p w:rsidR="003614A1" w:rsidRDefault="003614A1" w:rsidP="003614A1">
            <w:pPr>
              <w:pStyle w:val="ListParagraph"/>
              <w:ind w:left="0"/>
              <w:rPr>
                <w:sz w:val="32"/>
                <w:szCs w:val="32"/>
              </w:rPr>
            </w:pPr>
            <w:r>
              <w:rPr>
                <w:sz w:val="32"/>
                <w:szCs w:val="32"/>
              </w:rPr>
              <w:t>D</w:t>
            </w:r>
          </w:p>
        </w:tc>
        <w:tc>
          <w:tcPr>
            <w:tcW w:w="1176" w:type="dxa"/>
          </w:tcPr>
          <w:p w:rsidR="003614A1" w:rsidRDefault="003614A1" w:rsidP="003614A1">
            <w:pPr>
              <w:pStyle w:val="ListParagraph"/>
              <w:ind w:left="0"/>
              <w:rPr>
                <w:sz w:val="32"/>
                <w:szCs w:val="32"/>
              </w:rPr>
            </w:pPr>
          </w:p>
        </w:tc>
        <w:tc>
          <w:tcPr>
            <w:tcW w:w="1524" w:type="dxa"/>
          </w:tcPr>
          <w:p w:rsidR="003614A1" w:rsidRDefault="00E87BA4" w:rsidP="003614A1">
            <w:pPr>
              <w:pStyle w:val="ListParagraph"/>
              <w:ind w:left="0"/>
              <w:rPr>
                <w:sz w:val="32"/>
                <w:szCs w:val="32"/>
              </w:rPr>
            </w:pPr>
            <w:r>
              <w:rPr>
                <w:sz w:val="32"/>
                <w:szCs w:val="32"/>
              </w:rPr>
              <w:t>X</w:t>
            </w:r>
          </w:p>
        </w:tc>
      </w:tr>
      <w:tr w:rsidR="003614A1" w:rsidTr="003614A1">
        <w:tc>
          <w:tcPr>
            <w:tcW w:w="1530" w:type="dxa"/>
          </w:tcPr>
          <w:p w:rsidR="003614A1" w:rsidRDefault="003614A1" w:rsidP="003614A1">
            <w:pPr>
              <w:pStyle w:val="ListParagraph"/>
              <w:ind w:left="0"/>
              <w:rPr>
                <w:sz w:val="32"/>
                <w:szCs w:val="32"/>
              </w:rPr>
            </w:pPr>
            <w:r>
              <w:rPr>
                <w:sz w:val="32"/>
                <w:szCs w:val="32"/>
              </w:rPr>
              <w:t>E</w:t>
            </w:r>
          </w:p>
        </w:tc>
        <w:tc>
          <w:tcPr>
            <w:tcW w:w="1176" w:type="dxa"/>
          </w:tcPr>
          <w:p w:rsidR="003614A1" w:rsidRDefault="00E87BA4" w:rsidP="003614A1">
            <w:pPr>
              <w:pStyle w:val="ListParagraph"/>
              <w:ind w:left="0"/>
              <w:rPr>
                <w:sz w:val="32"/>
                <w:szCs w:val="32"/>
              </w:rPr>
            </w:pPr>
            <w:r>
              <w:rPr>
                <w:sz w:val="32"/>
                <w:szCs w:val="32"/>
              </w:rPr>
              <w:t>X</w:t>
            </w:r>
          </w:p>
        </w:tc>
        <w:tc>
          <w:tcPr>
            <w:tcW w:w="1524" w:type="dxa"/>
          </w:tcPr>
          <w:p w:rsidR="003614A1" w:rsidRDefault="003614A1" w:rsidP="003614A1">
            <w:pPr>
              <w:pStyle w:val="ListParagraph"/>
              <w:ind w:left="0"/>
              <w:rPr>
                <w:sz w:val="32"/>
                <w:szCs w:val="32"/>
              </w:rPr>
            </w:pPr>
          </w:p>
        </w:tc>
      </w:tr>
    </w:tbl>
    <w:p w:rsidR="003614A1" w:rsidRDefault="003614A1" w:rsidP="003614A1">
      <w:pPr>
        <w:pStyle w:val="ListParagraph"/>
        <w:ind w:left="1440"/>
        <w:rPr>
          <w:sz w:val="32"/>
          <w:szCs w:val="32"/>
        </w:rPr>
      </w:pPr>
    </w:p>
    <w:p w:rsidR="003614A1" w:rsidRDefault="003614A1" w:rsidP="00D30C5C">
      <w:pPr>
        <w:pStyle w:val="ListParagraph"/>
        <w:numPr>
          <w:ilvl w:val="0"/>
          <w:numId w:val="3"/>
        </w:numPr>
        <w:rPr>
          <w:sz w:val="32"/>
          <w:szCs w:val="32"/>
        </w:rPr>
      </w:pPr>
      <w:r>
        <w:rPr>
          <w:sz w:val="32"/>
          <w:szCs w:val="32"/>
        </w:rPr>
        <w:t>Uhuru Kenyatta</w:t>
      </w:r>
    </w:p>
    <w:p w:rsidR="003614A1" w:rsidRDefault="003614A1" w:rsidP="00D30C5C">
      <w:pPr>
        <w:pStyle w:val="ListParagraph"/>
        <w:numPr>
          <w:ilvl w:val="0"/>
          <w:numId w:val="3"/>
        </w:numPr>
        <w:rPr>
          <w:sz w:val="32"/>
          <w:szCs w:val="32"/>
        </w:rPr>
      </w:pPr>
      <w:r>
        <w:rPr>
          <w:sz w:val="32"/>
          <w:szCs w:val="32"/>
        </w:rPr>
        <w:t>OGINGA o DINGA</w:t>
      </w:r>
    </w:p>
    <w:p w:rsidR="003614A1" w:rsidRDefault="003614A1" w:rsidP="00D30C5C">
      <w:pPr>
        <w:pStyle w:val="ListParagraph"/>
        <w:numPr>
          <w:ilvl w:val="0"/>
          <w:numId w:val="3"/>
        </w:numPr>
        <w:rPr>
          <w:sz w:val="32"/>
          <w:szCs w:val="32"/>
        </w:rPr>
      </w:pPr>
      <w:r>
        <w:rPr>
          <w:sz w:val="32"/>
          <w:szCs w:val="32"/>
        </w:rPr>
        <w:t>MWAI Kibaki</w:t>
      </w:r>
    </w:p>
    <w:p w:rsidR="003614A1" w:rsidRDefault="003614A1" w:rsidP="00D30C5C">
      <w:pPr>
        <w:pStyle w:val="ListParagraph"/>
        <w:numPr>
          <w:ilvl w:val="0"/>
          <w:numId w:val="3"/>
        </w:numPr>
        <w:rPr>
          <w:sz w:val="32"/>
          <w:szCs w:val="32"/>
        </w:rPr>
      </w:pPr>
      <w:r>
        <w:rPr>
          <w:sz w:val="32"/>
          <w:szCs w:val="32"/>
        </w:rPr>
        <w:t>William Ruto</w:t>
      </w:r>
    </w:p>
    <w:p w:rsidR="003614A1" w:rsidRDefault="003614A1" w:rsidP="00D30C5C">
      <w:pPr>
        <w:pStyle w:val="ListParagraph"/>
        <w:numPr>
          <w:ilvl w:val="0"/>
          <w:numId w:val="3"/>
        </w:numPr>
        <w:rPr>
          <w:sz w:val="32"/>
          <w:szCs w:val="32"/>
        </w:rPr>
      </w:pPr>
      <w:r>
        <w:rPr>
          <w:sz w:val="32"/>
          <w:szCs w:val="32"/>
        </w:rPr>
        <w:t>Daniel Arap Moi</w:t>
      </w: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p>
    <w:p w:rsidR="00E87BA4" w:rsidRDefault="00E87BA4" w:rsidP="00E87BA4">
      <w:pPr>
        <w:pStyle w:val="ListParagraph"/>
        <w:ind w:left="1440"/>
        <w:rPr>
          <w:sz w:val="32"/>
          <w:szCs w:val="32"/>
        </w:rPr>
      </w:pPr>
      <w:r>
        <w:rPr>
          <w:sz w:val="32"/>
          <w:szCs w:val="32"/>
        </w:rPr>
        <w:lastRenderedPageBreak/>
        <w:t>SECTION ONE –MCQ QUESTIONS</w:t>
      </w:r>
    </w:p>
    <w:p w:rsidR="00E87BA4" w:rsidRPr="00E87BA4" w:rsidRDefault="00E87BA4" w:rsidP="00D30C5C">
      <w:pPr>
        <w:pStyle w:val="ListParagraph"/>
        <w:numPr>
          <w:ilvl w:val="0"/>
          <w:numId w:val="5"/>
        </w:numPr>
        <w:rPr>
          <w:sz w:val="32"/>
          <w:szCs w:val="32"/>
        </w:rPr>
      </w:pPr>
      <w:r w:rsidRPr="00E87BA4">
        <w:rPr>
          <w:sz w:val="32"/>
          <w:szCs w:val="32"/>
        </w:rPr>
        <w:t>A patient with bloody diarrhea has been diagnosed with dysentery. A stool culture result may reveal</w:t>
      </w:r>
    </w:p>
    <w:p w:rsidR="00E87BA4" w:rsidRDefault="00E87BA4" w:rsidP="00D30C5C">
      <w:pPr>
        <w:pStyle w:val="ListParagraph"/>
        <w:numPr>
          <w:ilvl w:val="0"/>
          <w:numId w:val="4"/>
        </w:numPr>
        <w:rPr>
          <w:sz w:val="32"/>
          <w:szCs w:val="32"/>
        </w:rPr>
      </w:pPr>
      <w:r>
        <w:rPr>
          <w:sz w:val="32"/>
          <w:szCs w:val="32"/>
        </w:rPr>
        <w:t>Shigella</w:t>
      </w:r>
    </w:p>
    <w:p w:rsidR="00E87BA4" w:rsidRDefault="00E87BA4" w:rsidP="00D30C5C">
      <w:pPr>
        <w:pStyle w:val="ListParagraph"/>
        <w:numPr>
          <w:ilvl w:val="0"/>
          <w:numId w:val="4"/>
        </w:numPr>
        <w:rPr>
          <w:sz w:val="32"/>
          <w:szCs w:val="32"/>
        </w:rPr>
      </w:pPr>
      <w:r>
        <w:rPr>
          <w:sz w:val="32"/>
          <w:szCs w:val="32"/>
        </w:rPr>
        <w:t>A coma shaped bacteria</w:t>
      </w:r>
    </w:p>
    <w:p w:rsidR="00E87BA4" w:rsidRDefault="00E87BA4" w:rsidP="00D30C5C">
      <w:pPr>
        <w:pStyle w:val="ListParagraph"/>
        <w:numPr>
          <w:ilvl w:val="0"/>
          <w:numId w:val="4"/>
        </w:numPr>
        <w:rPr>
          <w:sz w:val="32"/>
          <w:szCs w:val="32"/>
        </w:rPr>
      </w:pPr>
      <w:r>
        <w:rPr>
          <w:sz w:val="32"/>
          <w:szCs w:val="32"/>
        </w:rPr>
        <w:t>Yersinia enterocolitica</w:t>
      </w:r>
    </w:p>
    <w:p w:rsidR="00E87BA4" w:rsidRDefault="00E87BA4" w:rsidP="00D30C5C">
      <w:pPr>
        <w:pStyle w:val="ListParagraph"/>
        <w:numPr>
          <w:ilvl w:val="0"/>
          <w:numId w:val="4"/>
        </w:numPr>
        <w:rPr>
          <w:sz w:val="32"/>
          <w:szCs w:val="32"/>
        </w:rPr>
      </w:pPr>
      <w:r>
        <w:rPr>
          <w:sz w:val="32"/>
          <w:szCs w:val="32"/>
        </w:rPr>
        <w:t>Rota virus</w:t>
      </w:r>
    </w:p>
    <w:p w:rsidR="00E87BA4" w:rsidRDefault="00E87BA4" w:rsidP="00D30C5C">
      <w:pPr>
        <w:pStyle w:val="ListParagraph"/>
        <w:numPr>
          <w:ilvl w:val="0"/>
          <w:numId w:val="5"/>
        </w:numPr>
        <w:rPr>
          <w:sz w:val="32"/>
          <w:szCs w:val="32"/>
        </w:rPr>
      </w:pPr>
      <w:r>
        <w:rPr>
          <w:sz w:val="32"/>
          <w:szCs w:val="32"/>
        </w:rPr>
        <w:t xml:space="preserve">Regardless of the type of fluid replacement therapy used, there are three elements to the calculation of appropriate volume. Which one is NOT one of them? </w:t>
      </w:r>
    </w:p>
    <w:p w:rsidR="00E87BA4" w:rsidRDefault="00E87BA4" w:rsidP="00D30C5C">
      <w:pPr>
        <w:pStyle w:val="ListParagraph"/>
        <w:numPr>
          <w:ilvl w:val="0"/>
          <w:numId w:val="6"/>
        </w:numPr>
        <w:rPr>
          <w:sz w:val="32"/>
          <w:szCs w:val="32"/>
        </w:rPr>
      </w:pPr>
      <w:r>
        <w:rPr>
          <w:sz w:val="32"/>
          <w:szCs w:val="32"/>
        </w:rPr>
        <w:t>Replacement of established losses</w:t>
      </w:r>
    </w:p>
    <w:p w:rsidR="00E87BA4" w:rsidRDefault="00E87BA4" w:rsidP="00D30C5C">
      <w:pPr>
        <w:pStyle w:val="ListParagraph"/>
        <w:numPr>
          <w:ilvl w:val="0"/>
          <w:numId w:val="6"/>
        </w:numPr>
        <w:rPr>
          <w:sz w:val="32"/>
          <w:szCs w:val="32"/>
        </w:rPr>
      </w:pPr>
      <w:r>
        <w:rPr>
          <w:sz w:val="32"/>
          <w:szCs w:val="32"/>
        </w:rPr>
        <w:t>Replacement of ongoing loses</w:t>
      </w:r>
    </w:p>
    <w:p w:rsidR="00E87BA4" w:rsidRDefault="00E87BA4" w:rsidP="00D30C5C">
      <w:pPr>
        <w:pStyle w:val="ListParagraph"/>
        <w:numPr>
          <w:ilvl w:val="0"/>
          <w:numId w:val="6"/>
        </w:numPr>
        <w:rPr>
          <w:sz w:val="32"/>
          <w:szCs w:val="32"/>
        </w:rPr>
      </w:pPr>
      <w:r>
        <w:rPr>
          <w:sz w:val="32"/>
          <w:szCs w:val="32"/>
        </w:rPr>
        <w:t>Replacement of normal daily requirement</w:t>
      </w:r>
    </w:p>
    <w:p w:rsidR="00E87BA4" w:rsidRDefault="00E87BA4" w:rsidP="00D30C5C">
      <w:pPr>
        <w:pStyle w:val="ListParagraph"/>
        <w:numPr>
          <w:ilvl w:val="0"/>
          <w:numId w:val="6"/>
        </w:numPr>
        <w:rPr>
          <w:sz w:val="32"/>
          <w:szCs w:val="32"/>
        </w:rPr>
      </w:pPr>
      <w:r>
        <w:rPr>
          <w:sz w:val="32"/>
          <w:szCs w:val="32"/>
        </w:rPr>
        <w:t>Replacement of the volume of blood loss</w:t>
      </w:r>
    </w:p>
    <w:p w:rsidR="00E87BA4" w:rsidRDefault="00E87BA4" w:rsidP="00D30C5C">
      <w:pPr>
        <w:pStyle w:val="ListParagraph"/>
        <w:numPr>
          <w:ilvl w:val="0"/>
          <w:numId w:val="5"/>
        </w:numPr>
        <w:rPr>
          <w:sz w:val="32"/>
          <w:szCs w:val="32"/>
        </w:rPr>
      </w:pPr>
      <w:r>
        <w:rPr>
          <w:sz w:val="32"/>
          <w:szCs w:val="32"/>
        </w:rPr>
        <w:t xml:space="preserve">Which one is </w:t>
      </w:r>
      <w:r w:rsidR="0046206F">
        <w:rPr>
          <w:sz w:val="32"/>
          <w:szCs w:val="32"/>
        </w:rPr>
        <w:t>NOT a</w:t>
      </w:r>
      <w:r>
        <w:rPr>
          <w:sz w:val="32"/>
          <w:szCs w:val="32"/>
        </w:rPr>
        <w:t xml:space="preserve"> differential diagnosis of HIV related skin disease?</w:t>
      </w:r>
    </w:p>
    <w:p w:rsidR="00E87BA4" w:rsidRDefault="00E87BA4" w:rsidP="00D30C5C">
      <w:pPr>
        <w:pStyle w:val="ListParagraph"/>
        <w:numPr>
          <w:ilvl w:val="0"/>
          <w:numId w:val="7"/>
        </w:numPr>
        <w:rPr>
          <w:sz w:val="32"/>
          <w:szCs w:val="32"/>
        </w:rPr>
      </w:pPr>
      <w:r>
        <w:rPr>
          <w:sz w:val="32"/>
          <w:szCs w:val="32"/>
        </w:rPr>
        <w:t>Herpes simplex</w:t>
      </w:r>
    </w:p>
    <w:p w:rsidR="00E87BA4" w:rsidRDefault="001B069E" w:rsidP="00D30C5C">
      <w:pPr>
        <w:pStyle w:val="ListParagraph"/>
        <w:numPr>
          <w:ilvl w:val="0"/>
          <w:numId w:val="7"/>
        </w:numPr>
        <w:rPr>
          <w:sz w:val="32"/>
          <w:szCs w:val="32"/>
        </w:rPr>
      </w:pPr>
      <w:r>
        <w:rPr>
          <w:sz w:val="32"/>
          <w:szCs w:val="32"/>
        </w:rPr>
        <w:t>Varicella zoster</w:t>
      </w:r>
    </w:p>
    <w:p w:rsidR="001B069E" w:rsidRDefault="001B069E" w:rsidP="00D30C5C">
      <w:pPr>
        <w:pStyle w:val="ListParagraph"/>
        <w:numPr>
          <w:ilvl w:val="0"/>
          <w:numId w:val="7"/>
        </w:numPr>
        <w:rPr>
          <w:sz w:val="32"/>
          <w:szCs w:val="32"/>
        </w:rPr>
      </w:pPr>
      <w:r>
        <w:rPr>
          <w:sz w:val="32"/>
          <w:szCs w:val="32"/>
        </w:rPr>
        <w:t>Kaposis sarcoma</w:t>
      </w:r>
    </w:p>
    <w:p w:rsidR="001B069E" w:rsidRDefault="001B069E" w:rsidP="00D30C5C">
      <w:pPr>
        <w:pStyle w:val="ListParagraph"/>
        <w:numPr>
          <w:ilvl w:val="0"/>
          <w:numId w:val="7"/>
        </w:numPr>
        <w:rPr>
          <w:sz w:val="32"/>
          <w:szCs w:val="32"/>
        </w:rPr>
      </w:pPr>
      <w:r>
        <w:rPr>
          <w:sz w:val="32"/>
          <w:szCs w:val="32"/>
        </w:rPr>
        <w:t>Pemphigous</w:t>
      </w:r>
    </w:p>
    <w:p w:rsidR="001B069E" w:rsidRDefault="001B069E" w:rsidP="00D30C5C">
      <w:pPr>
        <w:pStyle w:val="ListParagraph"/>
        <w:numPr>
          <w:ilvl w:val="0"/>
          <w:numId w:val="5"/>
        </w:numPr>
        <w:rPr>
          <w:sz w:val="32"/>
          <w:szCs w:val="32"/>
        </w:rPr>
      </w:pPr>
      <w:r>
        <w:rPr>
          <w:sz w:val="32"/>
          <w:szCs w:val="32"/>
        </w:rPr>
        <w:t>The hall mark of opioids analgesics poisoning include the following EXCEPT</w:t>
      </w:r>
    </w:p>
    <w:p w:rsidR="001B069E" w:rsidRDefault="001B069E" w:rsidP="00D30C5C">
      <w:pPr>
        <w:pStyle w:val="ListParagraph"/>
        <w:numPr>
          <w:ilvl w:val="0"/>
          <w:numId w:val="8"/>
        </w:numPr>
        <w:rPr>
          <w:sz w:val="32"/>
          <w:szCs w:val="32"/>
        </w:rPr>
      </w:pPr>
      <w:r>
        <w:rPr>
          <w:sz w:val="32"/>
          <w:szCs w:val="32"/>
        </w:rPr>
        <w:t>Depressed respiration</w:t>
      </w:r>
    </w:p>
    <w:p w:rsidR="001B069E" w:rsidRDefault="001B069E" w:rsidP="00D30C5C">
      <w:pPr>
        <w:pStyle w:val="ListParagraph"/>
        <w:numPr>
          <w:ilvl w:val="0"/>
          <w:numId w:val="8"/>
        </w:numPr>
        <w:rPr>
          <w:sz w:val="32"/>
          <w:szCs w:val="32"/>
        </w:rPr>
      </w:pPr>
      <w:r>
        <w:rPr>
          <w:sz w:val="32"/>
          <w:szCs w:val="32"/>
        </w:rPr>
        <w:t>Pinpoint pupils</w:t>
      </w:r>
    </w:p>
    <w:p w:rsidR="001B069E" w:rsidRDefault="001B069E" w:rsidP="00D30C5C">
      <w:pPr>
        <w:pStyle w:val="ListParagraph"/>
        <w:numPr>
          <w:ilvl w:val="0"/>
          <w:numId w:val="8"/>
        </w:numPr>
        <w:rPr>
          <w:sz w:val="32"/>
          <w:szCs w:val="32"/>
        </w:rPr>
      </w:pPr>
      <w:r>
        <w:rPr>
          <w:sz w:val="32"/>
          <w:szCs w:val="32"/>
        </w:rPr>
        <w:t>Depressed conscious levels</w:t>
      </w:r>
    </w:p>
    <w:p w:rsidR="001B069E" w:rsidRDefault="001B069E" w:rsidP="00D30C5C">
      <w:pPr>
        <w:pStyle w:val="ListParagraph"/>
        <w:numPr>
          <w:ilvl w:val="0"/>
          <w:numId w:val="8"/>
        </w:numPr>
        <w:rPr>
          <w:sz w:val="32"/>
          <w:szCs w:val="32"/>
        </w:rPr>
      </w:pPr>
      <w:r>
        <w:rPr>
          <w:sz w:val="32"/>
          <w:szCs w:val="32"/>
        </w:rPr>
        <w:t>Hypertension</w:t>
      </w:r>
    </w:p>
    <w:p w:rsidR="001B069E" w:rsidRDefault="001B069E" w:rsidP="00D30C5C">
      <w:pPr>
        <w:pStyle w:val="ListParagraph"/>
        <w:numPr>
          <w:ilvl w:val="0"/>
          <w:numId w:val="5"/>
        </w:numPr>
        <w:rPr>
          <w:sz w:val="32"/>
          <w:szCs w:val="32"/>
        </w:rPr>
      </w:pPr>
      <w:r>
        <w:rPr>
          <w:sz w:val="32"/>
          <w:szCs w:val="32"/>
        </w:rPr>
        <w:t xml:space="preserve">A patient has vomited a large amount of blood. His blood pressure is 110/80 mmHg; pulse is 86beats per minute </w:t>
      </w:r>
      <w:r>
        <w:rPr>
          <w:sz w:val="32"/>
          <w:szCs w:val="32"/>
        </w:rPr>
        <w:lastRenderedPageBreak/>
        <w:t>and has epigastric tenderness. The following should be done</w:t>
      </w:r>
    </w:p>
    <w:p w:rsidR="001B069E" w:rsidRDefault="001B069E" w:rsidP="00D30C5C">
      <w:pPr>
        <w:pStyle w:val="ListParagraph"/>
        <w:numPr>
          <w:ilvl w:val="0"/>
          <w:numId w:val="9"/>
        </w:numPr>
        <w:rPr>
          <w:sz w:val="32"/>
          <w:szCs w:val="32"/>
        </w:rPr>
      </w:pPr>
      <w:r>
        <w:rPr>
          <w:sz w:val="32"/>
          <w:szCs w:val="32"/>
        </w:rPr>
        <w:t>Transfuse 500 ml of blood immediately</w:t>
      </w:r>
    </w:p>
    <w:p w:rsidR="001B069E" w:rsidRDefault="001B069E" w:rsidP="00D30C5C">
      <w:pPr>
        <w:pStyle w:val="ListParagraph"/>
        <w:numPr>
          <w:ilvl w:val="0"/>
          <w:numId w:val="9"/>
        </w:numPr>
        <w:rPr>
          <w:sz w:val="32"/>
          <w:szCs w:val="32"/>
        </w:rPr>
      </w:pPr>
      <w:r>
        <w:rPr>
          <w:sz w:val="32"/>
          <w:szCs w:val="32"/>
        </w:rPr>
        <w:t>Immediate surgical intervention is required</w:t>
      </w:r>
    </w:p>
    <w:p w:rsidR="001B069E" w:rsidRDefault="00A80429" w:rsidP="00D30C5C">
      <w:pPr>
        <w:pStyle w:val="ListParagraph"/>
        <w:numPr>
          <w:ilvl w:val="0"/>
          <w:numId w:val="9"/>
        </w:numPr>
        <w:rPr>
          <w:sz w:val="32"/>
          <w:szCs w:val="32"/>
        </w:rPr>
      </w:pPr>
      <w:r>
        <w:rPr>
          <w:sz w:val="32"/>
          <w:szCs w:val="32"/>
        </w:rPr>
        <w:t xml:space="preserve">Infuse normal saline 2 </w:t>
      </w:r>
      <w:r w:rsidR="0046206F">
        <w:rPr>
          <w:sz w:val="32"/>
          <w:szCs w:val="32"/>
        </w:rPr>
        <w:t>liters</w:t>
      </w:r>
      <w:r>
        <w:rPr>
          <w:sz w:val="32"/>
          <w:szCs w:val="32"/>
        </w:rPr>
        <w:t xml:space="preserve"> immediately</w:t>
      </w:r>
    </w:p>
    <w:p w:rsidR="00A80429" w:rsidRDefault="00A80429" w:rsidP="00D30C5C">
      <w:pPr>
        <w:pStyle w:val="ListParagraph"/>
        <w:numPr>
          <w:ilvl w:val="0"/>
          <w:numId w:val="9"/>
        </w:numPr>
        <w:rPr>
          <w:sz w:val="32"/>
          <w:szCs w:val="32"/>
        </w:rPr>
      </w:pPr>
      <w:r>
        <w:rPr>
          <w:sz w:val="32"/>
          <w:szCs w:val="32"/>
        </w:rPr>
        <w:t xml:space="preserve">Fix cannula, group and </w:t>
      </w:r>
      <w:r w:rsidR="0046206F">
        <w:rPr>
          <w:sz w:val="32"/>
          <w:szCs w:val="32"/>
        </w:rPr>
        <w:t>cross match</w:t>
      </w:r>
      <w:r>
        <w:rPr>
          <w:sz w:val="32"/>
          <w:szCs w:val="32"/>
        </w:rPr>
        <w:t xml:space="preserve"> blood and keep the blood ready for any action</w:t>
      </w:r>
    </w:p>
    <w:p w:rsidR="00A80429" w:rsidRDefault="00A80429" w:rsidP="00D30C5C">
      <w:pPr>
        <w:pStyle w:val="ListParagraph"/>
        <w:numPr>
          <w:ilvl w:val="0"/>
          <w:numId w:val="5"/>
        </w:numPr>
        <w:rPr>
          <w:sz w:val="32"/>
          <w:szCs w:val="32"/>
        </w:rPr>
      </w:pPr>
      <w:r>
        <w:rPr>
          <w:sz w:val="32"/>
          <w:szCs w:val="32"/>
        </w:rPr>
        <w:t>Fatal blood reaction during transfusion can occur if:</w:t>
      </w:r>
    </w:p>
    <w:p w:rsidR="00A80429" w:rsidRDefault="000F1B91" w:rsidP="00D30C5C">
      <w:pPr>
        <w:pStyle w:val="ListParagraph"/>
        <w:numPr>
          <w:ilvl w:val="0"/>
          <w:numId w:val="10"/>
        </w:numPr>
        <w:rPr>
          <w:sz w:val="32"/>
          <w:szCs w:val="32"/>
        </w:rPr>
      </w:pPr>
      <w:r>
        <w:rPr>
          <w:sz w:val="32"/>
          <w:szCs w:val="32"/>
        </w:rPr>
        <w:t>Group A red cells are infused to a group O recipient</w:t>
      </w:r>
    </w:p>
    <w:p w:rsidR="000F1B91" w:rsidRDefault="000F1B91" w:rsidP="00D30C5C">
      <w:pPr>
        <w:pStyle w:val="ListParagraph"/>
        <w:numPr>
          <w:ilvl w:val="0"/>
          <w:numId w:val="10"/>
        </w:numPr>
        <w:rPr>
          <w:sz w:val="32"/>
          <w:szCs w:val="32"/>
        </w:rPr>
      </w:pPr>
      <w:r>
        <w:rPr>
          <w:sz w:val="32"/>
          <w:szCs w:val="32"/>
        </w:rPr>
        <w:t>Blood group O Rh-ve is infused to AB recipient</w:t>
      </w:r>
    </w:p>
    <w:p w:rsidR="000F1B91" w:rsidRDefault="000F1B91" w:rsidP="00D30C5C">
      <w:pPr>
        <w:pStyle w:val="ListParagraph"/>
        <w:numPr>
          <w:ilvl w:val="0"/>
          <w:numId w:val="10"/>
        </w:numPr>
        <w:rPr>
          <w:sz w:val="32"/>
          <w:szCs w:val="32"/>
        </w:rPr>
      </w:pPr>
      <w:r>
        <w:rPr>
          <w:sz w:val="32"/>
          <w:szCs w:val="32"/>
        </w:rPr>
        <w:t>Blood group B infused to to AB recipient</w:t>
      </w:r>
    </w:p>
    <w:p w:rsidR="000F1B91" w:rsidRDefault="000F1B91" w:rsidP="00D30C5C">
      <w:pPr>
        <w:pStyle w:val="ListParagraph"/>
        <w:numPr>
          <w:ilvl w:val="0"/>
          <w:numId w:val="10"/>
        </w:numPr>
        <w:rPr>
          <w:sz w:val="32"/>
          <w:szCs w:val="32"/>
        </w:rPr>
      </w:pPr>
      <w:r>
        <w:rPr>
          <w:sz w:val="32"/>
          <w:szCs w:val="32"/>
        </w:rPr>
        <w:t>Blood group A is infused to A recipient</w:t>
      </w:r>
    </w:p>
    <w:p w:rsidR="000F1B91" w:rsidRDefault="000F1B91" w:rsidP="00D30C5C">
      <w:pPr>
        <w:pStyle w:val="ListParagraph"/>
        <w:numPr>
          <w:ilvl w:val="0"/>
          <w:numId w:val="5"/>
        </w:numPr>
        <w:rPr>
          <w:sz w:val="32"/>
          <w:szCs w:val="32"/>
        </w:rPr>
      </w:pPr>
      <w:r>
        <w:rPr>
          <w:sz w:val="32"/>
          <w:szCs w:val="32"/>
        </w:rPr>
        <w:t>The following are true about congenital heart disease EXCEPT</w:t>
      </w:r>
    </w:p>
    <w:p w:rsidR="000F1B91" w:rsidRDefault="000F1B91" w:rsidP="00D30C5C">
      <w:pPr>
        <w:pStyle w:val="ListParagraph"/>
        <w:numPr>
          <w:ilvl w:val="0"/>
          <w:numId w:val="11"/>
        </w:numPr>
        <w:rPr>
          <w:sz w:val="32"/>
          <w:szCs w:val="32"/>
        </w:rPr>
      </w:pPr>
      <w:r>
        <w:rPr>
          <w:sz w:val="32"/>
          <w:szCs w:val="32"/>
        </w:rPr>
        <w:t xml:space="preserve">Ventricular septal defect </w:t>
      </w:r>
      <w:r w:rsidR="00316E28">
        <w:rPr>
          <w:sz w:val="32"/>
          <w:szCs w:val="32"/>
        </w:rPr>
        <w:t>is the commonest</w:t>
      </w:r>
    </w:p>
    <w:p w:rsidR="00316E28" w:rsidRDefault="00316E28" w:rsidP="00D30C5C">
      <w:pPr>
        <w:pStyle w:val="ListParagraph"/>
        <w:numPr>
          <w:ilvl w:val="0"/>
          <w:numId w:val="11"/>
        </w:numPr>
        <w:rPr>
          <w:sz w:val="32"/>
          <w:szCs w:val="32"/>
        </w:rPr>
      </w:pPr>
      <w:r>
        <w:rPr>
          <w:sz w:val="32"/>
          <w:szCs w:val="32"/>
        </w:rPr>
        <w:t>A cyanotic disease are the commonest</w:t>
      </w:r>
    </w:p>
    <w:p w:rsidR="00316E28" w:rsidRDefault="00316E28" w:rsidP="00D30C5C">
      <w:pPr>
        <w:pStyle w:val="ListParagraph"/>
        <w:numPr>
          <w:ilvl w:val="0"/>
          <w:numId w:val="11"/>
        </w:numPr>
        <w:rPr>
          <w:sz w:val="32"/>
          <w:szCs w:val="32"/>
        </w:rPr>
      </w:pPr>
      <w:r>
        <w:rPr>
          <w:sz w:val="32"/>
          <w:szCs w:val="32"/>
        </w:rPr>
        <w:t>They are associated with chromosomal abnormalities</w:t>
      </w:r>
    </w:p>
    <w:p w:rsidR="00316E28" w:rsidRDefault="00316E28" w:rsidP="00D30C5C">
      <w:pPr>
        <w:pStyle w:val="ListParagraph"/>
        <w:numPr>
          <w:ilvl w:val="0"/>
          <w:numId w:val="11"/>
        </w:numPr>
        <w:rPr>
          <w:sz w:val="32"/>
          <w:szCs w:val="32"/>
        </w:rPr>
      </w:pPr>
      <w:r>
        <w:rPr>
          <w:sz w:val="32"/>
          <w:szCs w:val="32"/>
        </w:rPr>
        <w:t xml:space="preserve">Cyanosis is always present by </w:t>
      </w:r>
      <w:r w:rsidR="0046206F">
        <w:rPr>
          <w:sz w:val="32"/>
          <w:szCs w:val="32"/>
        </w:rPr>
        <w:t>the</w:t>
      </w:r>
      <w:r>
        <w:rPr>
          <w:sz w:val="32"/>
          <w:szCs w:val="32"/>
        </w:rPr>
        <w:t xml:space="preserve"> age of 5 years</w:t>
      </w:r>
    </w:p>
    <w:p w:rsidR="00316E28" w:rsidRDefault="00316E28" w:rsidP="00D30C5C">
      <w:pPr>
        <w:pStyle w:val="ListParagraph"/>
        <w:numPr>
          <w:ilvl w:val="0"/>
          <w:numId w:val="5"/>
        </w:numPr>
        <w:rPr>
          <w:sz w:val="32"/>
          <w:szCs w:val="32"/>
        </w:rPr>
      </w:pPr>
      <w:r>
        <w:rPr>
          <w:sz w:val="32"/>
          <w:szCs w:val="32"/>
        </w:rPr>
        <w:t>The causes of bloody diarrhea in children include the following EXCEPT</w:t>
      </w:r>
    </w:p>
    <w:p w:rsidR="00316E28" w:rsidRDefault="00316E28" w:rsidP="00D30C5C">
      <w:pPr>
        <w:pStyle w:val="ListParagraph"/>
        <w:numPr>
          <w:ilvl w:val="0"/>
          <w:numId w:val="12"/>
        </w:numPr>
        <w:rPr>
          <w:sz w:val="32"/>
          <w:szCs w:val="32"/>
        </w:rPr>
      </w:pPr>
      <w:r>
        <w:rPr>
          <w:sz w:val="32"/>
          <w:szCs w:val="32"/>
        </w:rPr>
        <w:t>Giardia lambia</w:t>
      </w:r>
    </w:p>
    <w:p w:rsidR="00316E28" w:rsidRDefault="00316E28" w:rsidP="00D30C5C">
      <w:pPr>
        <w:pStyle w:val="ListParagraph"/>
        <w:numPr>
          <w:ilvl w:val="0"/>
          <w:numId w:val="12"/>
        </w:numPr>
        <w:rPr>
          <w:sz w:val="32"/>
          <w:szCs w:val="32"/>
        </w:rPr>
      </w:pPr>
      <w:r>
        <w:rPr>
          <w:sz w:val="32"/>
          <w:szCs w:val="32"/>
        </w:rPr>
        <w:t>Entamoeba hystolytica</w:t>
      </w:r>
    </w:p>
    <w:p w:rsidR="00316E28" w:rsidRDefault="00316E28" w:rsidP="00D30C5C">
      <w:pPr>
        <w:pStyle w:val="ListParagraph"/>
        <w:numPr>
          <w:ilvl w:val="0"/>
          <w:numId w:val="12"/>
        </w:numPr>
        <w:rPr>
          <w:sz w:val="32"/>
          <w:szCs w:val="32"/>
        </w:rPr>
      </w:pPr>
      <w:r>
        <w:rPr>
          <w:sz w:val="32"/>
          <w:szCs w:val="32"/>
        </w:rPr>
        <w:t>Salmonella</w:t>
      </w:r>
    </w:p>
    <w:p w:rsidR="00316E28" w:rsidRDefault="00316E28" w:rsidP="00D30C5C">
      <w:pPr>
        <w:pStyle w:val="ListParagraph"/>
        <w:numPr>
          <w:ilvl w:val="0"/>
          <w:numId w:val="12"/>
        </w:numPr>
        <w:rPr>
          <w:sz w:val="32"/>
          <w:szCs w:val="32"/>
        </w:rPr>
      </w:pPr>
      <w:r>
        <w:rPr>
          <w:sz w:val="32"/>
          <w:szCs w:val="32"/>
        </w:rPr>
        <w:t>Shigella infection</w:t>
      </w:r>
    </w:p>
    <w:p w:rsidR="00316E28" w:rsidRDefault="00316E28" w:rsidP="00D30C5C">
      <w:pPr>
        <w:pStyle w:val="ListParagraph"/>
        <w:numPr>
          <w:ilvl w:val="0"/>
          <w:numId w:val="5"/>
        </w:numPr>
        <w:rPr>
          <w:sz w:val="32"/>
          <w:szCs w:val="32"/>
        </w:rPr>
      </w:pPr>
      <w:r>
        <w:rPr>
          <w:sz w:val="32"/>
          <w:szCs w:val="32"/>
        </w:rPr>
        <w:t>Which of the following is NOT true about a child with failure to thrive?</w:t>
      </w:r>
    </w:p>
    <w:p w:rsidR="00316E28" w:rsidRDefault="00316E28" w:rsidP="00D30C5C">
      <w:pPr>
        <w:pStyle w:val="ListParagraph"/>
        <w:numPr>
          <w:ilvl w:val="0"/>
          <w:numId w:val="13"/>
        </w:numPr>
        <w:rPr>
          <w:sz w:val="32"/>
          <w:szCs w:val="32"/>
        </w:rPr>
      </w:pPr>
      <w:r>
        <w:rPr>
          <w:sz w:val="32"/>
          <w:szCs w:val="32"/>
        </w:rPr>
        <w:t>Chest x ray is indicated in diagnosis</w:t>
      </w:r>
    </w:p>
    <w:p w:rsidR="00316E28" w:rsidRDefault="00316E28" w:rsidP="00D30C5C">
      <w:pPr>
        <w:pStyle w:val="ListParagraph"/>
        <w:numPr>
          <w:ilvl w:val="0"/>
          <w:numId w:val="13"/>
        </w:numPr>
        <w:rPr>
          <w:sz w:val="32"/>
          <w:szCs w:val="32"/>
        </w:rPr>
      </w:pPr>
      <w:r w:rsidRPr="00316E28">
        <w:rPr>
          <w:sz w:val="32"/>
          <w:szCs w:val="32"/>
        </w:rPr>
        <w:t>Blood serology is necessary</w:t>
      </w:r>
    </w:p>
    <w:p w:rsidR="00316E28" w:rsidRDefault="00316E28" w:rsidP="00D30C5C">
      <w:pPr>
        <w:pStyle w:val="ListParagraph"/>
        <w:numPr>
          <w:ilvl w:val="0"/>
          <w:numId w:val="13"/>
        </w:numPr>
        <w:rPr>
          <w:sz w:val="32"/>
          <w:szCs w:val="32"/>
        </w:rPr>
      </w:pPr>
      <w:r w:rsidRPr="00316E28">
        <w:rPr>
          <w:sz w:val="32"/>
          <w:szCs w:val="32"/>
        </w:rPr>
        <w:lastRenderedPageBreak/>
        <w:t>Cyanosis is a useful finding</w:t>
      </w:r>
    </w:p>
    <w:p w:rsidR="00316E28" w:rsidRDefault="00316E28" w:rsidP="00D30C5C">
      <w:pPr>
        <w:pStyle w:val="ListParagraph"/>
        <w:numPr>
          <w:ilvl w:val="0"/>
          <w:numId w:val="13"/>
        </w:numPr>
        <w:rPr>
          <w:sz w:val="32"/>
          <w:szCs w:val="32"/>
        </w:rPr>
      </w:pPr>
      <w:r w:rsidRPr="00316E28">
        <w:rPr>
          <w:sz w:val="32"/>
          <w:szCs w:val="32"/>
        </w:rPr>
        <w:t>Abdominal ultrasound is not useful in diagnosis</w:t>
      </w:r>
    </w:p>
    <w:p w:rsidR="00316E28" w:rsidRDefault="00316E28" w:rsidP="00D30C5C">
      <w:pPr>
        <w:pStyle w:val="ListParagraph"/>
        <w:numPr>
          <w:ilvl w:val="0"/>
          <w:numId w:val="5"/>
        </w:numPr>
        <w:rPr>
          <w:sz w:val="32"/>
          <w:szCs w:val="32"/>
        </w:rPr>
      </w:pPr>
      <w:r>
        <w:rPr>
          <w:sz w:val="32"/>
          <w:szCs w:val="32"/>
        </w:rPr>
        <w:t>Which of the following is NOT a cause of acute renal failure in children</w:t>
      </w:r>
    </w:p>
    <w:p w:rsidR="00316E28" w:rsidRDefault="00316E28" w:rsidP="00D30C5C">
      <w:pPr>
        <w:pStyle w:val="ListParagraph"/>
        <w:numPr>
          <w:ilvl w:val="0"/>
          <w:numId w:val="14"/>
        </w:numPr>
        <w:rPr>
          <w:sz w:val="32"/>
          <w:szCs w:val="32"/>
        </w:rPr>
      </w:pPr>
      <w:r>
        <w:rPr>
          <w:sz w:val="32"/>
          <w:szCs w:val="32"/>
        </w:rPr>
        <w:t>Acute tubular necrosis</w:t>
      </w:r>
    </w:p>
    <w:p w:rsidR="00316E28" w:rsidRDefault="00316E28" w:rsidP="00D30C5C">
      <w:pPr>
        <w:pStyle w:val="ListParagraph"/>
        <w:numPr>
          <w:ilvl w:val="0"/>
          <w:numId w:val="14"/>
        </w:numPr>
        <w:rPr>
          <w:sz w:val="32"/>
          <w:szCs w:val="32"/>
        </w:rPr>
      </w:pPr>
      <w:r>
        <w:rPr>
          <w:sz w:val="32"/>
          <w:szCs w:val="32"/>
        </w:rPr>
        <w:t>Renal vein thrombosis</w:t>
      </w:r>
    </w:p>
    <w:p w:rsidR="00316E28" w:rsidRDefault="00227B0E" w:rsidP="00D30C5C">
      <w:pPr>
        <w:pStyle w:val="ListParagraph"/>
        <w:numPr>
          <w:ilvl w:val="0"/>
          <w:numId w:val="14"/>
        </w:numPr>
        <w:rPr>
          <w:sz w:val="32"/>
          <w:szCs w:val="32"/>
        </w:rPr>
      </w:pPr>
      <w:r>
        <w:rPr>
          <w:sz w:val="32"/>
          <w:szCs w:val="32"/>
        </w:rPr>
        <w:t>Nephritis</w:t>
      </w:r>
    </w:p>
    <w:p w:rsidR="00227B0E" w:rsidRDefault="00227B0E" w:rsidP="00D30C5C">
      <w:pPr>
        <w:pStyle w:val="ListParagraph"/>
        <w:numPr>
          <w:ilvl w:val="0"/>
          <w:numId w:val="14"/>
        </w:numPr>
        <w:rPr>
          <w:sz w:val="32"/>
          <w:szCs w:val="32"/>
        </w:rPr>
      </w:pPr>
      <w:r>
        <w:rPr>
          <w:sz w:val="32"/>
          <w:szCs w:val="32"/>
        </w:rPr>
        <w:t>Cystitis</w:t>
      </w:r>
    </w:p>
    <w:p w:rsidR="00227B0E" w:rsidRDefault="00227B0E" w:rsidP="00D30C5C">
      <w:pPr>
        <w:pStyle w:val="ListParagraph"/>
        <w:numPr>
          <w:ilvl w:val="0"/>
          <w:numId w:val="5"/>
        </w:numPr>
        <w:rPr>
          <w:sz w:val="32"/>
          <w:szCs w:val="32"/>
        </w:rPr>
      </w:pPr>
      <w:r>
        <w:rPr>
          <w:sz w:val="32"/>
          <w:szCs w:val="32"/>
        </w:rPr>
        <w:t>The following statement is TRUE about a newborn</w:t>
      </w:r>
    </w:p>
    <w:p w:rsidR="00227B0E" w:rsidRDefault="00227B0E" w:rsidP="00D30C5C">
      <w:pPr>
        <w:pStyle w:val="ListParagraph"/>
        <w:numPr>
          <w:ilvl w:val="0"/>
          <w:numId w:val="15"/>
        </w:numPr>
        <w:rPr>
          <w:sz w:val="32"/>
          <w:szCs w:val="32"/>
        </w:rPr>
      </w:pPr>
      <w:r>
        <w:rPr>
          <w:sz w:val="32"/>
          <w:szCs w:val="32"/>
        </w:rPr>
        <w:t>Vitamin K is routinely administered</w:t>
      </w:r>
    </w:p>
    <w:p w:rsidR="00227B0E" w:rsidRDefault="00227B0E" w:rsidP="00D30C5C">
      <w:pPr>
        <w:pStyle w:val="ListParagraph"/>
        <w:numPr>
          <w:ilvl w:val="0"/>
          <w:numId w:val="15"/>
        </w:numPr>
        <w:rPr>
          <w:sz w:val="32"/>
          <w:szCs w:val="32"/>
        </w:rPr>
      </w:pPr>
      <w:r>
        <w:rPr>
          <w:sz w:val="32"/>
          <w:szCs w:val="32"/>
        </w:rPr>
        <w:t xml:space="preserve">Opthalmica neonatorum is </w:t>
      </w:r>
      <w:r w:rsidR="0046206F">
        <w:rPr>
          <w:sz w:val="32"/>
          <w:szCs w:val="32"/>
        </w:rPr>
        <w:t>self-limiting</w:t>
      </w:r>
    </w:p>
    <w:p w:rsidR="00227B0E" w:rsidRDefault="00227B0E" w:rsidP="00D30C5C">
      <w:pPr>
        <w:pStyle w:val="ListParagraph"/>
        <w:numPr>
          <w:ilvl w:val="0"/>
          <w:numId w:val="15"/>
        </w:numPr>
        <w:rPr>
          <w:sz w:val="32"/>
          <w:szCs w:val="32"/>
        </w:rPr>
      </w:pPr>
      <w:r>
        <w:rPr>
          <w:sz w:val="32"/>
          <w:szCs w:val="32"/>
        </w:rPr>
        <w:t>A Hb of 8gm% is severe anemia</w:t>
      </w:r>
    </w:p>
    <w:p w:rsidR="00227B0E" w:rsidRDefault="00227B0E" w:rsidP="00D30C5C">
      <w:pPr>
        <w:pStyle w:val="ListParagraph"/>
        <w:numPr>
          <w:ilvl w:val="0"/>
          <w:numId w:val="15"/>
        </w:numPr>
        <w:rPr>
          <w:sz w:val="32"/>
          <w:szCs w:val="32"/>
        </w:rPr>
      </w:pPr>
      <w:r>
        <w:rPr>
          <w:sz w:val="32"/>
          <w:szCs w:val="32"/>
        </w:rPr>
        <w:t xml:space="preserve"> </w:t>
      </w:r>
      <w:r w:rsidR="0046206F">
        <w:rPr>
          <w:sz w:val="32"/>
          <w:szCs w:val="32"/>
        </w:rPr>
        <w:t>Jaundice in a newborn is a self-limiting</w:t>
      </w:r>
    </w:p>
    <w:p w:rsidR="00B7464E" w:rsidRDefault="00227B0E" w:rsidP="00D30C5C">
      <w:pPr>
        <w:pStyle w:val="ListParagraph"/>
        <w:numPr>
          <w:ilvl w:val="0"/>
          <w:numId w:val="5"/>
        </w:numPr>
        <w:rPr>
          <w:sz w:val="32"/>
          <w:szCs w:val="32"/>
        </w:rPr>
      </w:pPr>
      <w:r>
        <w:rPr>
          <w:sz w:val="32"/>
          <w:szCs w:val="32"/>
        </w:rPr>
        <w:t>Lorna a 5 year old girl has fever of acute onset. She later develops convulsions which are tonic clonic in nature. Temperature is 39</w:t>
      </w:r>
      <w:r w:rsidR="00B7464E">
        <w:rPr>
          <w:sz w:val="32"/>
          <w:szCs w:val="32"/>
        </w:rPr>
        <w:t xml:space="preserve"> degrees. Which statement is true?</w:t>
      </w:r>
    </w:p>
    <w:p w:rsidR="00B7464E" w:rsidRDefault="00B7464E" w:rsidP="00D30C5C">
      <w:pPr>
        <w:pStyle w:val="ListParagraph"/>
        <w:numPr>
          <w:ilvl w:val="0"/>
          <w:numId w:val="16"/>
        </w:numPr>
        <w:rPr>
          <w:sz w:val="32"/>
          <w:szCs w:val="32"/>
        </w:rPr>
      </w:pPr>
      <w:r>
        <w:rPr>
          <w:sz w:val="32"/>
          <w:szCs w:val="32"/>
        </w:rPr>
        <w:t>Meningitis is a differential</w:t>
      </w:r>
    </w:p>
    <w:p w:rsidR="00B7464E" w:rsidRDefault="00B7464E" w:rsidP="00D30C5C">
      <w:pPr>
        <w:pStyle w:val="ListParagraph"/>
        <w:numPr>
          <w:ilvl w:val="0"/>
          <w:numId w:val="16"/>
        </w:numPr>
        <w:rPr>
          <w:sz w:val="32"/>
          <w:szCs w:val="32"/>
        </w:rPr>
      </w:pPr>
      <w:r>
        <w:rPr>
          <w:sz w:val="32"/>
          <w:szCs w:val="32"/>
        </w:rPr>
        <w:t>Blood slide for malarial parasites is unnecessary</w:t>
      </w:r>
    </w:p>
    <w:p w:rsidR="00B7464E" w:rsidRDefault="00B7464E" w:rsidP="00D30C5C">
      <w:pPr>
        <w:pStyle w:val="ListParagraph"/>
        <w:numPr>
          <w:ilvl w:val="0"/>
          <w:numId w:val="16"/>
        </w:numPr>
        <w:rPr>
          <w:sz w:val="32"/>
          <w:szCs w:val="32"/>
        </w:rPr>
      </w:pPr>
      <w:r>
        <w:rPr>
          <w:sz w:val="32"/>
          <w:szCs w:val="32"/>
        </w:rPr>
        <w:t xml:space="preserve">Empirical treatment include arthemether/lumfatrin, gentamycin and bencyl penicillin </w:t>
      </w:r>
    </w:p>
    <w:p w:rsidR="00B7464E" w:rsidRDefault="00B7464E" w:rsidP="00D30C5C">
      <w:pPr>
        <w:pStyle w:val="ListParagraph"/>
        <w:numPr>
          <w:ilvl w:val="0"/>
          <w:numId w:val="16"/>
        </w:numPr>
        <w:rPr>
          <w:sz w:val="32"/>
          <w:szCs w:val="32"/>
        </w:rPr>
      </w:pPr>
      <w:r>
        <w:rPr>
          <w:sz w:val="32"/>
          <w:szCs w:val="32"/>
        </w:rPr>
        <w:t>Lumbar puncture is contraindicated</w:t>
      </w:r>
    </w:p>
    <w:p w:rsidR="00B7464E" w:rsidRDefault="00B7464E" w:rsidP="00D30C5C">
      <w:pPr>
        <w:pStyle w:val="ListParagraph"/>
        <w:numPr>
          <w:ilvl w:val="0"/>
          <w:numId w:val="5"/>
        </w:numPr>
        <w:rPr>
          <w:sz w:val="32"/>
          <w:szCs w:val="32"/>
        </w:rPr>
      </w:pPr>
      <w:r>
        <w:rPr>
          <w:sz w:val="32"/>
          <w:szCs w:val="32"/>
        </w:rPr>
        <w:t>Death 3 days after pelvic fracture is most LIKELY to be due to</w:t>
      </w:r>
    </w:p>
    <w:p w:rsidR="00D0185E" w:rsidRDefault="0046206F" w:rsidP="00D30C5C">
      <w:pPr>
        <w:pStyle w:val="ListParagraph"/>
        <w:numPr>
          <w:ilvl w:val="0"/>
          <w:numId w:val="17"/>
        </w:numPr>
        <w:rPr>
          <w:sz w:val="32"/>
          <w:szCs w:val="32"/>
        </w:rPr>
      </w:pPr>
      <w:r>
        <w:rPr>
          <w:sz w:val="32"/>
          <w:szCs w:val="32"/>
        </w:rPr>
        <w:t>Hemorrhage</w:t>
      </w:r>
    </w:p>
    <w:p w:rsidR="00D0185E" w:rsidRDefault="00D0185E" w:rsidP="00D30C5C">
      <w:pPr>
        <w:pStyle w:val="ListParagraph"/>
        <w:numPr>
          <w:ilvl w:val="0"/>
          <w:numId w:val="17"/>
        </w:numPr>
        <w:rPr>
          <w:sz w:val="32"/>
          <w:szCs w:val="32"/>
        </w:rPr>
      </w:pPr>
      <w:bookmarkStart w:id="0" w:name="_GoBack"/>
      <w:bookmarkEnd w:id="0"/>
      <w:r>
        <w:rPr>
          <w:sz w:val="32"/>
          <w:szCs w:val="32"/>
        </w:rPr>
        <w:t>Fat embolism</w:t>
      </w:r>
    </w:p>
    <w:p w:rsidR="00D0185E" w:rsidRDefault="00D0185E" w:rsidP="00D30C5C">
      <w:pPr>
        <w:pStyle w:val="ListParagraph"/>
        <w:numPr>
          <w:ilvl w:val="0"/>
          <w:numId w:val="17"/>
        </w:numPr>
        <w:rPr>
          <w:sz w:val="32"/>
          <w:szCs w:val="32"/>
        </w:rPr>
      </w:pPr>
      <w:r>
        <w:rPr>
          <w:sz w:val="32"/>
          <w:szCs w:val="32"/>
        </w:rPr>
        <w:t>Respiratory distress</w:t>
      </w:r>
    </w:p>
    <w:p w:rsidR="00D0185E" w:rsidRDefault="00D0185E" w:rsidP="00D30C5C">
      <w:pPr>
        <w:pStyle w:val="ListParagraph"/>
        <w:numPr>
          <w:ilvl w:val="0"/>
          <w:numId w:val="17"/>
        </w:numPr>
        <w:rPr>
          <w:sz w:val="32"/>
          <w:szCs w:val="32"/>
        </w:rPr>
      </w:pPr>
      <w:r>
        <w:rPr>
          <w:sz w:val="32"/>
          <w:szCs w:val="32"/>
        </w:rPr>
        <w:t>Infection</w:t>
      </w:r>
    </w:p>
    <w:p w:rsidR="00D0185E" w:rsidRDefault="00D0185E" w:rsidP="00D30C5C">
      <w:pPr>
        <w:pStyle w:val="ListParagraph"/>
        <w:numPr>
          <w:ilvl w:val="0"/>
          <w:numId w:val="5"/>
        </w:numPr>
        <w:rPr>
          <w:sz w:val="32"/>
          <w:szCs w:val="32"/>
        </w:rPr>
      </w:pPr>
      <w:r>
        <w:rPr>
          <w:sz w:val="32"/>
          <w:szCs w:val="32"/>
        </w:rPr>
        <w:lastRenderedPageBreak/>
        <w:t>Internal fixation of a fracture is contraindicated in which situation:</w:t>
      </w:r>
    </w:p>
    <w:p w:rsidR="00D0185E" w:rsidRDefault="00D0185E" w:rsidP="00D30C5C">
      <w:pPr>
        <w:pStyle w:val="ListParagraph"/>
        <w:numPr>
          <w:ilvl w:val="0"/>
          <w:numId w:val="18"/>
        </w:numPr>
        <w:rPr>
          <w:sz w:val="32"/>
          <w:szCs w:val="32"/>
        </w:rPr>
      </w:pPr>
      <w:r>
        <w:rPr>
          <w:sz w:val="32"/>
          <w:szCs w:val="32"/>
        </w:rPr>
        <w:t>Active infection</w:t>
      </w:r>
    </w:p>
    <w:p w:rsidR="00D0185E" w:rsidRDefault="00D0185E" w:rsidP="00D30C5C">
      <w:pPr>
        <w:pStyle w:val="ListParagraph"/>
        <w:numPr>
          <w:ilvl w:val="0"/>
          <w:numId w:val="18"/>
        </w:numPr>
        <w:rPr>
          <w:sz w:val="32"/>
          <w:szCs w:val="32"/>
        </w:rPr>
      </w:pPr>
      <w:r>
        <w:rPr>
          <w:sz w:val="32"/>
          <w:szCs w:val="32"/>
        </w:rPr>
        <w:t xml:space="preserve">When bone gap is present </w:t>
      </w:r>
    </w:p>
    <w:p w:rsidR="00D0185E" w:rsidRDefault="00D0185E" w:rsidP="00D30C5C">
      <w:pPr>
        <w:pStyle w:val="ListParagraph"/>
        <w:numPr>
          <w:ilvl w:val="0"/>
          <w:numId w:val="18"/>
        </w:numPr>
        <w:rPr>
          <w:sz w:val="32"/>
          <w:szCs w:val="32"/>
        </w:rPr>
      </w:pPr>
      <w:r>
        <w:rPr>
          <w:sz w:val="32"/>
          <w:szCs w:val="32"/>
        </w:rPr>
        <w:t xml:space="preserve">In compound </w:t>
      </w:r>
      <w:r w:rsidR="0046206F">
        <w:rPr>
          <w:sz w:val="32"/>
          <w:szCs w:val="32"/>
        </w:rPr>
        <w:t>fracture</w:t>
      </w:r>
    </w:p>
    <w:p w:rsidR="00D0185E" w:rsidRDefault="00D0185E" w:rsidP="00D30C5C">
      <w:pPr>
        <w:pStyle w:val="ListParagraph"/>
        <w:numPr>
          <w:ilvl w:val="0"/>
          <w:numId w:val="18"/>
        </w:numPr>
        <w:rPr>
          <w:sz w:val="32"/>
          <w:szCs w:val="32"/>
        </w:rPr>
      </w:pPr>
      <w:r>
        <w:rPr>
          <w:sz w:val="32"/>
          <w:szCs w:val="32"/>
        </w:rPr>
        <w:t>In pathological fracture</w:t>
      </w:r>
    </w:p>
    <w:p w:rsidR="00D0185E" w:rsidRDefault="00D0185E" w:rsidP="00D30C5C">
      <w:pPr>
        <w:pStyle w:val="ListParagraph"/>
        <w:numPr>
          <w:ilvl w:val="0"/>
          <w:numId w:val="5"/>
        </w:numPr>
        <w:rPr>
          <w:sz w:val="32"/>
          <w:szCs w:val="32"/>
        </w:rPr>
      </w:pPr>
      <w:r>
        <w:rPr>
          <w:sz w:val="32"/>
          <w:szCs w:val="32"/>
        </w:rPr>
        <w:t>A sinus may be caused by</w:t>
      </w:r>
    </w:p>
    <w:p w:rsidR="00D0185E" w:rsidRDefault="00D0185E" w:rsidP="00D30C5C">
      <w:pPr>
        <w:pStyle w:val="ListParagraph"/>
        <w:numPr>
          <w:ilvl w:val="0"/>
          <w:numId w:val="19"/>
        </w:numPr>
        <w:rPr>
          <w:sz w:val="32"/>
          <w:szCs w:val="32"/>
        </w:rPr>
      </w:pPr>
      <w:r>
        <w:rPr>
          <w:sz w:val="32"/>
          <w:szCs w:val="32"/>
        </w:rPr>
        <w:t>Adequately drained abscess</w:t>
      </w:r>
    </w:p>
    <w:p w:rsidR="00D0185E" w:rsidRDefault="00D0185E" w:rsidP="00D30C5C">
      <w:pPr>
        <w:pStyle w:val="ListParagraph"/>
        <w:numPr>
          <w:ilvl w:val="0"/>
          <w:numId w:val="19"/>
        </w:numPr>
        <w:rPr>
          <w:sz w:val="32"/>
          <w:szCs w:val="32"/>
        </w:rPr>
      </w:pPr>
      <w:r>
        <w:rPr>
          <w:sz w:val="32"/>
          <w:szCs w:val="32"/>
        </w:rPr>
        <w:t>Trauma</w:t>
      </w:r>
    </w:p>
    <w:p w:rsidR="00D0185E" w:rsidRDefault="00D0185E" w:rsidP="00D30C5C">
      <w:pPr>
        <w:pStyle w:val="ListParagraph"/>
        <w:numPr>
          <w:ilvl w:val="0"/>
          <w:numId w:val="19"/>
        </w:numPr>
        <w:rPr>
          <w:sz w:val="32"/>
          <w:szCs w:val="32"/>
        </w:rPr>
      </w:pPr>
      <w:r>
        <w:rPr>
          <w:sz w:val="32"/>
          <w:szCs w:val="32"/>
        </w:rPr>
        <w:t>Infection</w:t>
      </w:r>
    </w:p>
    <w:p w:rsidR="00D0185E" w:rsidRDefault="00D0185E" w:rsidP="00D30C5C">
      <w:pPr>
        <w:pStyle w:val="ListParagraph"/>
        <w:numPr>
          <w:ilvl w:val="0"/>
          <w:numId w:val="19"/>
        </w:numPr>
        <w:rPr>
          <w:sz w:val="32"/>
          <w:szCs w:val="32"/>
        </w:rPr>
      </w:pPr>
      <w:r>
        <w:rPr>
          <w:sz w:val="32"/>
          <w:szCs w:val="32"/>
        </w:rPr>
        <w:t>Malignancy</w:t>
      </w:r>
    </w:p>
    <w:p w:rsidR="00D0185E" w:rsidRDefault="00D0185E" w:rsidP="00D30C5C">
      <w:pPr>
        <w:pStyle w:val="ListParagraph"/>
        <w:numPr>
          <w:ilvl w:val="0"/>
          <w:numId w:val="5"/>
        </w:numPr>
        <w:rPr>
          <w:sz w:val="32"/>
          <w:szCs w:val="32"/>
        </w:rPr>
      </w:pPr>
      <w:r>
        <w:rPr>
          <w:sz w:val="32"/>
          <w:szCs w:val="32"/>
        </w:rPr>
        <w:t>The modalities of managing cancer of the breast include the following EXCEPT</w:t>
      </w:r>
    </w:p>
    <w:p w:rsidR="00D0185E" w:rsidRDefault="00D0185E" w:rsidP="00D30C5C">
      <w:pPr>
        <w:pStyle w:val="ListParagraph"/>
        <w:numPr>
          <w:ilvl w:val="0"/>
          <w:numId w:val="20"/>
        </w:numPr>
        <w:rPr>
          <w:sz w:val="32"/>
          <w:szCs w:val="32"/>
        </w:rPr>
      </w:pPr>
      <w:r>
        <w:rPr>
          <w:sz w:val="32"/>
          <w:szCs w:val="32"/>
        </w:rPr>
        <w:t>Mastectomy</w:t>
      </w:r>
    </w:p>
    <w:p w:rsidR="00D0185E" w:rsidRDefault="00D0185E" w:rsidP="00D30C5C">
      <w:pPr>
        <w:pStyle w:val="ListParagraph"/>
        <w:numPr>
          <w:ilvl w:val="0"/>
          <w:numId w:val="20"/>
        </w:numPr>
        <w:rPr>
          <w:sz w:val="32"/>
          <w:szCs w:val="32"/>
        </w:rPr>
      </w:pPr>
      <w:r>
        <w:rPr>
          <w:sz w:val="32"/>
          <w:szCs w:val="32"/>
        </w:rPr>
        <w:t>Radiotherapy</w:t>
      </w:r>
    </w:p>
    <w:p w:rsidR="00D0185E" w:rsidRDefault="00D0185E" w:rsidP="00D30C5C">
      <w:pPr>
        <w:pStyle w:val="ListParagraph"/>
        <w:numPr>
          <w:ilvl w:val="0"/>
          <w:numId w:val="20"/>
        </w:numPr>
        <w:rPr>
          <w:sz w:val="32"/>
          <w:szCs w:val="32"/>
        </w:rPr>
      </w:pPr>
      <w:r>
        <w:rPr>
          <w:sz w:val="32"/>
          <w:szCs w:val="32"/>
        </w:rPr>
        <w:t>Tamoxifen</w:t>
      </w:r>
    </w:p>
    <w:p w:rsidR="00D0185E" w:rsidRDefault="00D0185E" w:rsidP="00D30C5C">
      <w:pPr>
        <w:pStyle w:val="ListParagraph"/>
        <w:numPr>
          <w:ilvl w:val="0"/>
          <w:numId w:val="20"/>
        </w:numPr>
        <w:rPr>
          <w:sz w:val="32"/>
          <w:szCs w:val="32"/>
        </w:rPr>
      </w:pPr>
      <w:r>
        <w:rPr>
          <w:sz w:val="32"/>
          <w:szCs w:val="32"/>
        </w:rPr>
        <w:t>Physiotherapy</w:t>
      </w:r>
    </w:p>
    <w:p w:rsidR="00D0185E" w:rsidRDefault="00D0185E" w:rsidP="00D30C5C">
      <w:pPr>
        <w:pStyle w:val="ListParagraph"/>
        <w:numPr>
          <w:ilvl w:val="0"/>
          <w:numId w:val="5"/>
        </w:numPr>
        <w:rPr>
          <w:sz w:val="32"/>
          <w:szCs w:val="32"/>
        </w:rPr>
      </w:pPr>
      <w:r>
        <w:rPr>
          <w:sz w:val="32"/>
          <w:szCs w:val="32"/>
        </w:rPr>
        <w:t>The typical pathology of Tuberculosis spine is</w:t>
      </w:r>
    </w:p>
    <w:p w:rsidR="00D0185E" w:rsidRDefault="00D0185E" w:rsidP="00D30C5C">
      <w:pPr>
        <w:pStyle w:val="ListParagraph"/>
        <w:numPr>
          <w:ilvl w:val="0"/>
          <w:numId w:val="21"/>
        </w:numPr>
        <w:rPr>
          <w:sz w:val="32"/>
          <w:szCs w:val="32"/>
        </w:rPr>
      </w:pPr>
      <w:r>
        <w:rPr>
          <w:sz w:val="32"/>
          <w:szCs w:val="32"/>
        </w:rPr>
        <w:t>Canon ball appearance</w:t>
      </w:r>
    </w:p>
    <w:p w:rsidR="00D0185E" w:rsidRDefault="00D0185E" w:rsidP="00D30C5C">
      <w:pPr>
        <w:pStyle w:val="ListParagraph"/>
        <w:numPr>
          <w:ilvl w:val="0"/>
          <w:numId w:val="21"/>
        </w:numPr>
        <w:rPr>
          <w:sz w:val="32"/>
          <w:szCs w:val="32"/>
        </w:rPr>
      </w:pPr>
      <w:r>
        <w:rPr>
          <w:sz w:val="32"/>
          <w:szCs w:val="32"/>
        </w:rPr>
        <w:t>Wedge collapse of the adjacent vertebrae</w:t>
      </w:r>
    </w:p>
    <w:p w:rsidR="00D0185E" w:rsidRDefault="00D0185E" w:rsidP="00D30C5C">
      <w:pPr>
        <w:pStyle w:val="ListParagraph"/>
        <w:numPr>
          <w:ilvl w:val="0"/>
          <w:numId w:val="21"/>
        </w:numPr>
        <w:rPr>
          <w:sz w:val="32"/>
          <w:szCs w:val="32"/>
        </w:rPr>
      </w:pPr>
      <w:r>
        <w:rPr>
          <w:sz w:val="32"/>
          <w:szCs w:val="32"/>
        </w:rPr>
        <w:t>Inflammation</w:t>
      </w:r>
    </w:p>
    <w:p w:rsidR="00D0185E" w:rsidRDefault="00D0185E" w:rsidP="00D30C5C">
      <w:pPr>
        <w:pStyle w:val="ListParagraph"/>
        <w:numPr>
          <w:ilvl w:val="0"/>
          <w:numId w:val="21"/>
        </w:numPr>
        <w:rPr>
          <w:sz w:val="32"/>
          <w:szCs w:val="32"/>
        </w:rPr>
      </w:pPr>
      <w:r>
        <w:rPr>
          <w:sz w:val="32"/>
          <w:szCs w:val="32"/>
        </w:rPr>
        <w:t>Fluid accumulation</w:t>
      </w:r>
    </w:p>
    <w:p w:rsidR="00D0185E" w:rsidRDefault="00D0185E" w:rsidP="00D30C5C">
      <w:pPr>
        <w:pStyle w:val="ListParagraph"/>
        <w:numPr>
          <w:ilvl w:val="0"/>
          <w:numId w:val="5"/>
        </w:numPr>
        <w:rPr>
          <w:sz w:val="32"/>
          <w:szCs w:val="32"/>
        </w:rPr>
      </w:pPr>
      <w:r>
        <w:rPr>
          <w:sz w:val="32"/>
          <w:szCs w:val="32"/>
        </w:rPr>
        <w:t>Which of the following is not a cause of dysphagia</w:t>
      </w:r>
    </w:p>
    <w:p w:rsidR="00D0185E" w:rsidRDefault="00D0185E" w:rsidP="00D30C5C">
      <w:pPr>
        <w:pStyle w:val="ListParagraph"/>
        <w:numPr>
          <w:ilvl w:val="0"/>
          <w:numId w:val="22"/>
        </w:numPr>
        <w:rPr>
          <w:sz w:val="32"/>
          <w:szCs w:val="32"/>
        </w:rPr>
      </w:pPr>
      <w:r>
        <w:rPr>
          <w:sz w:val="32"/>
          <w:szCs w:val="32"/>
        </w:rPr>
        <w:t>Cancer of the oesophagus</w:t>
      </w:r>
    </w:p>
    <w:p w:rsidR="00D0185E" w:rsidRDefault="00D0185E" w:rsidP="00D30C5C">
      <w:pPr>
        <w:pStyle w:val="ListParagraph"/>
        <w:numPr>
          <w:ilvl w:val="0"/>
          <w:numId w:val="22"/>
        </w:numPr>
        <w:rPr>
          <w:sz w:val="32"/>
          <w:szCs w:val="32"/>
        </w:rPr>
      </w:pPr>
      <w:r>
        <w:rPr>
          <w:sz w:val="32"/>
          <w:szCs w:val="32"/>
        </w:rPr>
        <w:t xml:space="preserve">A chalasia </w:t>
      </w:r>
      <w:r w:rsidR="00745C3A">
        <w:rPr>
          <w:sz w:val="32"/>
          <w:szCs w:val="32"/>
        </w:rPr>
        <w:t>of the cartdia</w:t>
      </w:r>
    </w:p>
    <w:p w:rsidR="00745C3A" w:rsidRDefault="00745C3A" w:rsidP="00D30C5C">
      <w:pPr>
        <w:pStyle w:val="ListParagraph"/>
        <w:numPr>
          <w:ilvl w:val="0"/>
          <w:numId w:val="22"/>
        </w:numPr>
        <w:rPr>
          <w:sz w:val="32"/>
          <w:szCs w:val="32"/>
        </w:rPr>
      </w:pPr>
      <w:r>
        <w:rPr>
          <w:sz w:val="32"/>
          <w:szCs w:val="32"/>
        </w:rPr>
        <w:t>Pyloric stenosis</w:t>
      </w:r>
    </w:p>
    <w:p w:rsidR="00745C3A" w:rsidRDefault="00745C3A" w:rsidP="00D30C5C">
      <w:pPr>
        <w:pStyle w:val="ListParagraph"/>
        <w:numPr>
          <w:ilvl w:val="0"/>
          <w:numId w:val="22"/>
        </w:numPr>
        <w:rPr>
          <w:sz w:val="32"/>
          <w:szCs w:val="32"/>
        </w:rPr>
      </w:pPr>
      <w:r>
        <w:rPr>
          <w:sz w:val="32"/>
          <w:szCs w:val="32"/>
        </w:rPr>
        <w:t>Foreign body</w:t>
      </w:r>
    </w:p>
    <w:p w:rsidR="00007C01" w:rsidRDefault="00007C01" w:rsidP="00D30C5C">
      <w:pPr>
        <w:pStyle w:val="ListParagraph"/>
        <w:numPr>
          <w:ilvl w:val="0"/>
          <w:numId w:val="5"/>
        </w:numPr>
        <w:rPr>
          <w:sz w:val="32"/>
          <w:szCs w:val="32"/>
        </w:rPr>
      </w:pPr>
      <w:r>
        <w:rPr>
          <w:sz w:val="32"/>
          <w:szCs w:val="32"/>
        </w:rPr>
        <w:lastRenderedPageBreak/>
        <w:t>Which of the following is NOT true about management of severe malaria in pregnancy?</w:t>
      </w:r>
    </w:p>
    <w:p w:rsidR="00007C01" w:rsidRDefault="00007C01" w:rsidP="00D30C5C">
      <w:pPr>
        <w:pStyle w:val="ListParagraph"/>
        <w:numPr>
          <w:ilvl w:val="0"/>
          <w:numId w:val="23"/>
        </w:numPr>
        <w:rPr>
          <w:sz w:val="32"/>
          <w:szCs w:val="32"/>
        </w:rPr>
      </w:pPr>
      <w:r>
        <w:rPr>
          <w:sz w:val="32"/>
          <w:szCs w:val="32"/>
        </w:rPr>
        <w:t>Give IV quinine 1200mg loading dose</w:t>
      </w:r>
    </w:p>
    <w:p w:rsidR="00007C01" w:rsidRDefault="00007C01" w:rsidP="00D30C5C">
      <w:pPr>
        <w:pStyle w:val="ListParagraph"/>
        <w:numPr>
          <w:ilvl w:val="0"/>
          <w:numId w:val="23"/>
        </w:numPr>
        <w:rPr>
          <w:sz w:val="32"/>
          <w:szCs w:val="32"/>
        </w:rPr>
      </w:pPr>
      <w:r>
        <w:rPr>
          <w:sz w:val="32"/>
          <w:szCs w:val="32"/>
        </w:rPr>
        <w:t>Arthemether lumfantrin tablets are given in acute phase</w:t>
      </w:r>
    </w:p>
    <w:p w:rsidR="00007C01" w:rsidRDefault="00007C01" w:rsidP="00D30C5C">
      <w:pPr>
        <w:pStyle w:val="ListParagraph"/>
        <w:numPr>
          <w:ilvl w:val="0"/>
          <w:numId w:val="23"/>
        </w:numPr>
        <w:rPr>
          <w:sz w:val="32"/>
          <w:szCs w:val="32"/>
        </w:rPr>
      </w:pPr>
      <w:r>
        <w:rPr>
          <w:sz w:val="32"/>
          <w:szCs w:val="32"/>
        </w:rPr>
        <w:t>1</w:t>
      </w:r>
      <w:r w:rsidRPr="00007C01">
        <w:rPr>
          <w:sz w:val="32"/>
          <w:szCs w:val="32"/>
          <w:vertAlign w:val="superscript"/>
        </w:rPr>
        <w:t>st</w:t>
      </w:r>
      <w:r>
        <w:rPr>
          <w:sz w:val="32"/>
          <w:szCs w:val="32"/>
        </w:rPr>
        <w:t xml:space="preserve"> line treatment is artesunate injection according national malaria guidelines</w:t>
      </w:r>
    </w:p>
    <w:p w:rsidR="00007C01" w:rsidRDefault="00007C01" w:rsidP="00D30C5C">
      <w:pPr>
        <w:pStyle w:val="ListParagraph"/>
        <w:numPr>
          <w:ilvl w:val="0"/>
          <w:numId w:val="23"/>
        </w:numPr>
        <w:rPr>
          <w:sz w:val="32"/>
          <w:szCs w:val="32"/>
        </w:rPr>
      </w:pPr>
      <w:r>
        <w:rPr>
          <w:sz w:val="32"/>
          <w:szCs w:val="32"/>
        </w:rPr>
        <w:t xml:space="preserve"> </w:t>
      </w:r>
      <w:r w:rsidR="0046206F">
        <w:rPr>
          <w:sz w:val="32"/>
          <w:szCs w:val="32"/>
        </w:rPr>
        <w:t>Anemia is looked for and treated/ prevented.</w:t>
      </w:r>
    </w:p>
    <w:p w:rsidR="00D57474" w:rsidRDefault="00D57474" w:rsidP="00D30C5C">
      <w:pPr>
        <w:pStyle w:val="ListParagraph"/>
        <w:numPr>
          <w:ilvl w:val="0"/>
          <w:numId w:val="5"/>
        </w:numPr>
        <w:rPr>
          <w:sz w:val="32"/>
          <w:szCs w:val="32"/>
        </w:rPr>
      </w:pPr>
      <w:r>
        <w:rPr>
          <w:sz w:val="32"/>
          <w:szCs w:val="32"/>
        </w:rPr>
        <w:t xml:space="preserve">A post-menopausal woman aged 67 years presents with a progressive swelling of the abdomen, vaginal bleeding and loss of weight. Which one of the following is the </w:t>
      </w:r>
      <w:r w:rsidR="0046206F">
        <w:rPr>
          <w:sz w:val="32"/>
          <w:szCs w:val="32"/>
        </w:rPr>
        <w:t>MOST probable</w:t>
      </w:r>
      <w:r>
        <w:rPr>
          <w:sz w:val="32"/>
          <w:szCs w:val="32"/>
        </w:rPr>
        <w:t xml:space="preserve"> diagnosis?</w:t>
      </w:r>
    </w:p>
    <w:p w:rsidR="00D57474" w:rsidRDefault="00D57474" w:rsidP="00D30C5C">
      <w:pPr>
        <w:pStyle w:val="ListParagraph"/>
        <w:numPr>
          <w:ilvl w:val="0"/>
          <w:numId w:val="24"/>
        </w:numPr>
        <w:rPr>
          <w:sz w:val="32"/>
          <w:szCs w:val="32"/>
        </w:rPr>
      </w:pPr>
      <w:r>
        <w:rPr>
          <w:sz w:val="32"/>
          <w:szCs w:val="32"/>
        </w:rPr>
        <w:t>Choriocarcinoma</w:t>
      </w:r>
    </w:p>
    <w:p w:rsidR="00D57474" w:rsidRDefault="00D57474" w:rsidP="00D30C5C">
      <w:pPr>
        <w:pStyle w:val="ListParagraph"/>
        <w:numPr>
          <w:ilvl w:val="0"/>
          <w:numId w:val="24"/>
        </w:numPr>
        <w:rPr>
          <w:sz w:val="32"/>
          <w:szCs w:val="32"/>
        </w:rPr>
      </w:pPr>
      <w:r>
        <w:rPr>
          <w:sz w:val="32"/>
          <w:szCs w:val="32"/>
        </w:rPr>
        <w:t>Endometrial carcinoma</w:t>
      </w:r>
    </w:p>
    <w:p w:rsidR="00D57474" w:rsidRDefault="00D57474" w:rsidP="00D30C5C">
      <w:pPr>
        <w:pStyle w:val="ListParagraph"/>
        <w:numPr>
          <w:ilvl w:val="0"/>
          <w:numId w:val="24"/>
        </w:numPr>
        <w:rPr>
          <w:sz w:val="32"/>
          <w:szCs w:val="32"/>
        </w:rPr>
      </w:pPr>
      <w:r>
        <w:rPr>
          <w:sz w:val="32"/>
          <w:szCs w:val="32"/>
        </w:rPr>
        <w:t xml:space="preserve">Incomplete </w:t>
      </w:r>
      <w:r w:rsidR="0046206F">
        <w:rPr>
          <w:sz w:val="32"/>
          <w:szCs w:val="32"/>
        </w:rPr>
        <w:t>abortion</w:t>
      </w:r>
    </w:p>
    <w:p w:rsidR="00D57474" w:rsidRDefault="00D57474" w:rsidP="00D30C5C">
      <w:pPr>
        <w:pStyle w:val="ListParagraph"/>
        <w:numPr>
          <w:ilvl w:val="0"/>
          <w:numId w:val="24"/>
        </w:numPr>
        <w:rPr>
          <w:sz w:val="32"/>
          <w:szCs w:val="32"/>
        </w:rPr>
      </w:pPr>
      <w:r>
        <w:rPr>
          <w:sz w:val="32"/>
          <w:szCs w:val="32"/>
        </w:rPr>
        <w:t>Uterine fibroids</w:t>
      </w:r>
    </w:p>
    <w:p w:rsidR="00D57474" w:rsidRDefault="00D57474" w:rsidP="00D30C5C">
      <w:pPr>
        <w:pStyle w:val="ListParagraph"/>
        <w:numPr>
          <w:ilvl w:val="0"/>
          <w:numId w:val="5"/>
        </w:numPr>
        <w:rPr>
          <w:sz w:val="32"/>
          <w:szCs w:val="32"/>
        </w:rPr>
      </w:pPr>
      <w:r>
        <w:rPr>
          <w:sz w:val="32"/>
          <w:szCs w:val="32"/>
        </w:rPr>
        <w:t>In a rhesus negative mother, cord blood is taken for?</w:t>
      </w:r>
    </w:p>
    <w:p w:rsidR="00D57474" w:rsidRDefault="00D57474" w:rsidP="00D30C5C">
      <w:pPr>
        <w:pStyle w:val="ListParagraph"/>
        <w:numPr>
          <w:ilvl w:val="0"/>
          <w:numId w:val="25"/>
        </w:numPr>
        <w:rPr>
          <w:sz w:val="32"/>
          <w:szCs w:val="32"/>
        </w:rPr>
      </w:pPr>
      <w:r>
        <w:rPr>
          <w:sz w:val="32"/>
          <w:szCs w:val="32"/>
        </w:rPr>
        <w:t>Direct coomb’s test</w:t>
      </w:r>
    </w:p>
    <w:p w:rsidR="00D57474" w:rsidRDefault="00D57474" w:rsidP="00D30C5C">
      <w:pPr>
        <w:pStyle w:val="ListParagraph"/>
        <w:numPr>
          <w:ilvl w:val="0"/>
          <w:numId w:val="25"/>
        </w:numPr>
        <w:rPr>
          <w:sz w:val="32"/>
          <w:szCs w:val="32"/>
        </w:rPr>
      </w:pPr>
      <w:r>
        <w:rPr>
          <w:sz w:val="32"/>
          <w:szCs w:val="32"/>
        </w:rPr>
        <w:t>Indirect coomb’s test</w:t>
      </w:r>
    </w:p>
    <w:p w:rsidR="00D57474" w:rsidRDefault="00D57474" w:rsidP="00D30C5C">
      <w:pPr>
        <w:pStyle w:val="ListParagraph"/>
        <w:numPr>
          <w:ilvl w:val="0"/>
          <w:numId w:val="25"/>
        </w:numPr>
        <w:rPr>
          <w:sz w:val="32"/>
          <w:szCs w:val="32"/>
        </w:rPr>
      </w:pPr>
      <w:r>
        <w:rPr>
          <w:sz w:val="32"/>
          <w:szCs w:val="32"/>
        </w:rPr>
        <w:t>Maternal HB</w:t>
      </w:r>
    </w:p>
    <w:p w:rsidR="00D57474" w:rsidRDefault="00D57474" w:rsidP="00D30C5C">
      <w:pPr>
        <w:pStyle w:val="ListParagraph"/>
        <w:numPr>
          <w:ilvl w:val="0"/>
          <w:numId w:val="25"/>
        </w:numPr>
        <w:rPr>
          <w:sz w:val="32"/>
          <w:szCs w:val="32"/>
        </w:rPr>
      </w:pPr>
      <w:r>
        <w:rPr>
          <w:sz w:val="32"/>
          <w:szCs w:val="32"/>
        </w:rPr>
        <w:t>Maternal blood group</w:t>
      </w:r>
    </w:p>
    <w:p w:rsidR="00D57474" w:rsidRDefault="00D57474" w:rsidP="00D30C5C">
      <w:pPr>
        <w:pStyle w:val="ListParagraph"/>
        <w:numPr>
          <w:ilvl w:val="0"/>
          <w:numId w:val="5"/>
        </w:numPr>
        <w:rPr>
          <w:sz w:val="32"/>
          <w:szCs w:val="32"/>
        </w:rPr>
      </w:pPr>
      <w:r>
        <w:rPr>
          <w:sz w:val="32"/>
          <w:szCs w:val="32"/>
        </w:rPr>
        <w:t>A patient who has undergone repeated pregnancy losses with slight per vaginal bleeding, amenorrhea of 10 weeks and acute abdominal pain. The MOST probable diagnosis is:</w:t>
      </w:r>
    </w:p>
    <w:p w:rsidR="00D57474" w:rsidRDefault="00D57474" w:rsidP="00D30C5C">
      <w:pPr>
        <w:pStyle w:val="ListParagraph"/>
        <w:numPr>
          <w:ilvl w:val="0"/>
          <w:numId w:val="26"/>
        </w:numPr>
        <w:rPr>
          <w:sz w:val="32"/>
          <w:szCs w:val="32"/>
        </w:rPr>
      </w:pPr>
      <w:r>
        <w:rPr>
          <w:sz w:val="32"/>
          <w:szCs w:val="32"/>
        </w:rPr>
        <w:t>Ruptured ectopic pregnancy</w:t>
      </w:r>
    </w:p>
    <w:p w:rsidR="00D57474" w:rsidRDefault="00D57474" w:rsidP="00D30C5C">
      <w:pPr>
        <w:pStyle w:val="ListParagraph"/>
        <w:numPr>
          <w:ilvl w:val="0"/>
          <w:numId w:val="26"/>
        </w:numPr>
        <w:rPr>
          <w:sz w:val="32"/>
          <w:szCs w:val="32"/>
        </w:rPr>
      </w:pPr>
      <w:r>
        <w:rPr>
          <w:sz w:val="32"/>
          <w:szCs w:val="32"/>
        </w:rPr>
        <w:t>Asherman’s syndrome</w:t>
      </w:r>
    </w:p>
    <w:p w:rsidR="00D57474" w:rsidRDefault="00D57474" w:rsidP="00D30C5C">
      <w:pPr>
        <w:pStyle w:val="ListParagraph"/>
        <w:numPr>
          <w:ilvl w:val="0"/>
          <w:numId w:val="26"/>
        </w:numPr>
        <w:rPr>
          <w:sz w:val="32"/>
          <w:szCs w:val="32"/>
        </w:rPr>
      </w:pPr>
      <w:r>
        <w:rPr>
          <w:sz w:val="32"/>
          <w:szCs w:val="32"/>
        </w:rPr>
        <w:t>Polycystic ovarian disease</w:t>
      </w:r>
    </w:p>
    <w:p w:rsidR="00D57474" w:rsidRDefault="00136AD1" w:rsidP="00D30C5C">
      <w:pPr>
        <w:pStyle w:val="ListParagraph"/>
        <w:numPr>
          <w:ilvl w:val="0"/>
          <w:numId w:val="26"/>
        </w:numPr>
        <w:rPr>
          <w:sz w:val="32"/>
          <w:szCs w:val="32"/>
        </w:rPr>
      </w:pPr>
      <w:r>
        <w:rPr>
          <w:sz w:val="32"/>
          <w:szCs w:val="32"/>
        </w:rPr>
        <w:lastRenderedPageBreak/>
        <w:t>Cervical incompetence</w:t>
      </w:r>
    </w:p>
    <w:p w:rsidR="00136AD1" w:rsidRDefault="00136AD1" w:rsidP="00D30C5C">
      <w:pPr>
        <w:pStyle w:val="ListParagraph"/>
        <w:numPr>
          <w:ilvl w:val="0"/>
          <w:numId w:val="5"/>
        </w:numPr>
        <w:rPr>
          <w:sz w:val="32"/>
          <w:szCs w:val="32"/>
        </w:rPr>
      </w:pPr>
      <w:r>
        <w:rPr>
          <w:sz w:val="32"/>
          <w:szCs w:val="32"/>
        </w:rPr>
        <w:t>Which of the following is NOT an indication of labor induction?</w:t>
      </w:r>
    </w:p>
    <w:p w:rsidR="00136AD1" w:rsidRDefault="00136AD1" w:rsidP="00D30C5C">
      <w:pPr>
        <w:pStyle w:val="ListParagraph"/>
        <w:numPr>
          <w:ilvl w:val="0"/>
          <w:numId w:val="27"/>
        </w:numPr>
        <w:rPr>
          <w:sz w:val="32"/>
          <w:szCs w:val="32"/>
        </w:rPr>
      </w:pPr>
      <w:r>
        <w:rPr>
          <w:sz w:val="32"/>
          <w:szCs w:val="32"/>
        </w:rPr>
        <w:t>Term PROM</w:t>
      </w:r>
    </w:p>
    <w:p w:rsidR="00136AD1" w:rsidRDefault="00136AD1" w:rsidP="00D30C5C">
      <w:pPr>
        <w:pStyle w:val="ListParagraph"/>
        <w:numPr>
          <w:ilvl w:val="0"/>
          <w:numId w:val="27"/>
        </w:numPr>
        <w:rPr>
          <w:sz w:val="32"/>
          <w:szCs w:val="32"/>
        </w:rPr>
      </w:pPr>
      <w:r>
        <w:rPr>
          <w:sz w:val="32"/>
          <w:szCs w:val="32"/>
        </w:rPr>
        <w:t>IUFD</w:t>
      </w:r>
    </w:p>
    <w:p w:rsidR="00136AD1" w:rsidRDefault="00136AD1" w:rsidP="00D30C5C">
      <w:pPr>
        <w:pStyle w:val="ListParagraph"/>
        <w:numPr>
          <w:ilvl w:val="0"/>
          <w:numId w:val="27"/>
        </w:numPr>
        <w:rPr>
          <w:sz w:val="32"/>
          <w:szCs w:val="32"/>
        </w:rPr>
      </w:pPr>
      <w:r>
        <w:rPr>
          <w:sz w:val="32"/>
          <w:szCs w:val="32"/>
        </w:rPr>
        <w:t>CPD</w:t>
      </w:r>
    </w:p>
    <w:p w:rsidR="00136AD1" w:rsidRDefault="00136AD1" w:rsidP="00D30C5C">
      <w:pPr>
        <w:pStyle w:val="ListParagraph"/>
        <w:numPr>
          <w:ilvl w:val="0"/>
          <w:numId w:val="27"/>
        </w:numPr>
        <w:rPr>
          <w:sz w:val="32"/>
          <w:szCs w:val="32"/>
        </w:rPr>
      </w:pPr>
      <w:r>
        <w:rPr>
          <w:sz w:val="32"/>
          <w:szCs w:val="32"/>
        </w:rPr>
        <w:t>Post maturity</w:t>
      </w:r>
    </w:p>
    <w:p w:rsidR="00136AD1" w:rsidRDefault="00136AD1" w:rsidP="00D30C5C">
      <w:pPr>
        <w:pStyle w:val="ListParagraph"/>
        <w:numPr>
          <w:ilvl w:val="0"/>
          <w:numId w:val="5"/>
        </w:numPr>
        <w:rPr>
          <w:sz w:val="32"/>
          <w:szCs w:val="32"/>
        </w:rPr>
      </w:pPr>
      <w:r>
        <w:rPr>
          <w:sz w:val="32"/>
          <w:szCs w:val="32"/>
        </w:rPr>
        <w:t xml:space="preserve">A patient presents with amenorrhea of 14 weeks and per vaginal bleeding. On examination, the fundal height is not palpable, cervix is open, products of conception are felt on the vaginal introitus and pregnancy test is positive. What is the MOST likely </w:t>
      </w:r>
      <w:r w:rsidR="0046206F">
        <w:rPr>
          <w:sz w:val="32"/>
          <w:szCs w:val="32"/>
        </w:rPr>
        <w:t>diagnosiS</w:t>
      </w:r>
      <w:r>
        <w:rPr>
          <w:sz w:val="32"/>
          <w:szCs w:val="32"/>
        </w:rPr>
        <w:t>?</w:t>
      </w:r>
    </w:p>
    <w:p w:rsidR="00136AD1" w:rsidRDefault="00136AD1" w:rsidP="00D30C5C">
      <w:pPr>
        <w:pStyle w:val="ListParagraph"/>
        <w:numPr>
          <w:ilvl w:val="0"/>
          <w:numId w:val="28"/>
        </w:numPr>
        <w:rPr>
          <w:sz w:val="32"/>
          <w:szCs w:val="32"/>
        </w:rPr>
      </w:pPr>
      <w:r>
        <w:rPr>
          <w:sz w:val="32"/>
          <w:szCs w:val="32"/>
        </w:rPr>
        <w:t>Missed abortion</w:t>
      </w:r>
    </w:p>
    <w:p w:rsidR="00136AD1" w:rsidRDefault="00136AD1" w:rsidP="00D30C5C">
      <w:pPr>
        <w:pStyle w:val="ListParagraph"/>
        <w:numPr>
          <w:ilvl w:val="0"/>
          <w:numId w:val="28"/>
        </w:numPr>
        <w:rPr>
          <w:sz w:val="32"/>
          <w:szCs w:val="32"/>
        </w:rPr>
      </w:pPr>
      <w:r>
        <w:rPr>
          <w:sz w:val="32"/>
          <w:szCs w:val="32"/>
        </w:rPr>
        <w:t>Incomplete abortion</w:t>
      </w:r>
    </w:p>
    <w:p w:rsidR="00136AD1" w:rsidRDefault="00136AD1" w:rsidP="00D30C5C">
      <w:pPr>
        <w:pStyle w:val="ListParagraph"/>
        <w:numPr>
          <w:ilvl w:val="0"/>
          <w:numId w:val="28"/>
        </w:numPr>
        <w:rPr>
          <w:sz w:val="32"/>
          <w:szCs w:val="32"/>
        </w:rPr>
      </w:pPr>
      <w:r>
        <w:rPr>
          <w:sz w:val="32"/>
          <w:szCs w:val="32"/>
        </w:rPr>
        <w:t>Ectopic pregnancy</w:t>
      </w:r>
    </w:p>
    <w:p w:rsidR="00136AD1" w:rsidRDefault="00136AD1" w:rsidP="00D30C5C">
      <w:pPr>
        <w:pStyle w:val="ListParagraph"/>
        <w:numPr>
          <w:ilvl w:val="0"/>
          <w:numId w:val="28"/>
        </w:numPr>
        <w:rPr>
          <w:sz w:val="32"/>
          <w:szCs w:val="32"/>
        </w:rPr>
      </w:pPr>
      <w:r>
        <w:rPr>
          <w:sz w:val="32"/>
          <w:szCs w:val="32"/>
        </w:rPr>
        <w:t>Threatened abortion</w:t>
      </w:r>
    </w:p>
    <w:p w:rsidR="00136AD1" w:rsidRDefault="00136AD1" w:rsidP="00D30C5C">
      <w:pPr>
        <w:pStyle w:val="ListParagraph"/>
        <w:numPr>
          <w:ilvl w:val="0"/>
          <w:numId w:val="5"/>
        </w:numPr>
        <w:rPr>
          <w:sz w:val="32"/>
          <w:szCs w:val="32"/>
        </w:rPr>
      </w:pPr>
      <w:r>
        <w:rPr>
          <w:sz w:val="32"/>
          <w:szCs w:val="32"/>
        </w:rPr>
        <w:t>Measurement of central tendency include:</w:t>
      </w:r>
    </w:p>
    <w:p w:rsidR="00136AD1" w:rsidRDefault="00136AD1" w:rsidP="00D30C5C">
      <w:pPr>
        <w:pStyle w:val="ListParagraph"/>
        <w:numPr>
          <w:ilvl w:val="0"/>
          <w:numId w:val="29"/>
        </w:numPr>
        <w:rPr>
          <w:sz w:val="32"/>
          <w:szCs w:val="32"/>
        </w:rPr>
      </w:pPr>
      <w:r>
        <w:rPr>
          <w:sz w:val="32"/>
          <w:szCs w:val="32"/>
        </w:rPr>
        <w:t>Standard deviation</w:t>
      </w:r>
    </w:p>
    <w:p w:rsidR="00136AD1" w:rsidRDefault="00136AD1" w:rsidP="00D30C5C">
      <w:pPr>
        <w:pStyle w:val="ListParagraph"/>
        <w:numPr>
          <w:ilvl w:val="0"/>
          <w:numId w:val="29"/>
        </w:numPr>
        <w:rPr>
          <w:sz w:val="32"/>
          <w:szCs w:val="32"/>
        </w:rPr>
      </w:pPr>
      <w:r>
        <w:rPr>
          <w:sz w:val="32"/>
          <w:szCs w:val="32"/>
        </w:rPr>
        <w:t>Variance</w:t>
      </w:r>
    </w:p>
    <w:p w:rsidR="00136AD1" w:rsidRDefault="00136AD1" w:rsidP="00D30C5C">
      <w:pPr>
        <w:pStyle w:val="ListParagraph"/>
        <w:numPr>
          <w:ilvl w:val="0"/>
          <w:numId w:val="29"/>
        </w:numPr>
        <w:rPr>
          <w:sz w:val="32"/>
          <w:szCs w:val="32"/>
        </w:rPr>
      </w:pPr>
      <w:r>
        <w:rPr>
          <w:sz w:val="32"/>
          <w:szCs w:val="32"/>
        </w:rPr>
        <w:t>Arithmetic mean</w:t>
      </w:r>
    </w:p>
    <w:p w:rsidR="00136AD1" w:rsidRDefault="00136AD1" w:rsidP="00D30C5C">
      <w:pPr>
        <w:pStyle w:val="ListParagraph"/>
        <w:numPr>
          <w:ilvl w:val="0"/>
          <w:numId w:val="29"/>
        </w:numPr>
        <w:rPr>
          <w:sz w:val="32"/>
          <w:szCs w:val="32"/>
        </w:rPr>
      </w:pPr>
      <w:r>
        <w:rPr>
          <w:sz w:val="32"/>
          <w:szCs w:val="32"/>
        </w:rPr>
        <w:t>Mean deviation</w:t>
      </w:r>
    </w:p>
    <w:p w:rsidR="00136AD1" w:rsidRDefault="00136AD1" w:rsidP="00D30C5C">
      <w:pPr>
        <w:pStyle w:val="ListParagraph"/>
        <w:numPr>
          <w:ilvl w:val="0"/>
          <w:numId w:val="5"/>
        </w:numPr>
        <w:rPr>
          <w:sz w:val="32"/>
          <w:szCs w:val="32"/>
        </w:rPr>
      </w:pPr>
      <w:r>
        <w:rPr>
          <w:sz w:val="32"/>
          <w:szCs w:val="32"/>
        </w:rPr>
        <w:t>The following is the measurement of diastolic blood pressure obtained at a family planning clinic, 90,88,64,86,66,84,80,86,82,68. What is the mean, mode and the median respectively?</w:t>
      </w:r>
    </w:p>
    <w:p w:rsidR="00136AD1" w:rsidRDefault="00136AD1" w:rsidP="00D30C5C">
      <w:pPr>
        <w:pStyle w:val="ListParagraph"/>
        <w:numPr>
          <w:ilvl w:val="0"/>
          <w:numId w:val="30"/>
        </w:numPr>
        <w:rPr>
          <w:sz w:val="32"/>
          <w:szCs w:val="32"/>
        </w:rPr>
      </w:pPr>
      <w:r>
        <w:rPr>
          <w:sz w:val="32"/>
          <w:szCs w:val="32"/>
        </w:rPr>
        <w:t>86.4,66 and 82</w:t>
      </w:r>
    </w:p>
    <w:p w:rsidR="00136AD1" w:rsidRDefault="00A250E7" w:rsidP="00D30C5C">
      <w:pPr>
        <w:pStyle w:val="ListParagraph"/>
        <w:numPr>
          <w:ilvl w:val="0"/>
          <w:numId w:val="30"/>
        </w:numPr>
        <w:rPr>
          <w:sz w:val="32"/>
          <w:szCs w:val="32"/>
        </w:rPr>
      </w:pPr>
      <w:r>
        <w:rPr>
          <w:sz w:val="32"/>
          <w:szCs w:val="32"/>
        </w:rPr>
        <w:t>79.4, 86 and 83</w:t>
      </w:r>
    </w:p>
    <w:p w:rsidR="00A250E7" w:rsidRDefault="00A250E7" w:rsidP="00D30C5C">
      <w:pPr>
        <w:pStyle w:val="ListParagraph"/>
        <w:numPr>
          <w:ilvl w:val="0"/>
          <w:numId w:val="30"/>
        </w:numPr>
        <w:rPr>
          <w:sz w:val="32"/>
          <w:szCs w:val="32"/>
        </w:rPr>
      </w:pPr>
      <w:r>
        <w:rPr>
          <w:sz w:val="32"/>
          <w:szCs w:val="32"/>
        </w:rPr>
        <w:t>86,83 and 82</w:t>
      </w:r>
    </w:p>
    <w:p w:rsidR="00A250E7" w:rsidRDefault="00A250E7" w:rsidP="00D30C5C">
      <w:pPr>
        <w:pStyle w:val="ListParagraph"/>
        <w:numPr>
          <w:ilvl w:val="0"/>
          <w:numId w:val="30"/>
        </w:numPr>
        <w:rPr>
          <w:sz w:val="32"/>
          <w:szCs w:val="32"/>
        </w:rPr>
      </w:pPr>
      <w:r>
        <w:rPr>
          <w:sz w:val="32"/>
          <w:szCs w:val="32"/>
        </w:rPr>
        <w:lastRenderedPageBreak/>
        <w:t>78, 85 and 80</w:t>
      </w:r>
    </w:p>
    <w:p w:rsidR="00A250E7" w:rsidRDefault="00A250E7" w:rsidP="00D30C5C">
      <w:pPr>
        <w:pStyle w:val="ListParagraph"/>
        <w:numPr>
          <w:ilvl w:val="0"/>
          <w:numId w:val="5"/>
        </w:numPr>
        <w:rPr>
          <w:sz w:val="32"/>
          <w:szCs w:val="32"/>
        </w:rPr>
      </w:pPr>
      <w:r>
        <w:rPr>
          <w:sz w:val="32"/>
          <w:szCs w:val="32"/>
        </w:rPr>
        <w:t>Measurement of morbidity includes:</w:t>
      </w:r>
    </w:p>
    <w:p w:rsidR="00A250E7" w:rsidRDefault="00A250E7" w:rsidP="00D30C5C">
      <w:pPr>
        <w:pStyle w:val="ListParagraph"/>
        <w:numPr>
          <w:ilvl w:val="0"/>
          <w:numId w:val="31"/>
        </w:numPr>
        <w:rPr>
          <w:sz w:val="32"/>
          <w:szCs w:val="32"/>
        </w:rPr>
      </w:pPr>
      <w:r>
        <w:rPr>
          <w:sz w:val="32"/>
          <w:szCs w:val="32"/>
        </w:rPr>
        <w:t>Annual mortality rate</w:t>
      </w:r>
    </w:p>
    <w:p w:rsidR="00A250E7" w:rsidRDefault="00A250E7" w:rsidP="00D30C5C">
      <w:pPr>
        <w:pStyle w:val="ListParagraph"/>
        <w:numPr>
          <w:ilvl w:val="0"/>
          <w:numId w:val="31"/>
        </w:numPr>
        <w:rPr>
          <w:sz w:val="32"/>
          <w:szCs w:val="32"/>
        </w:rPr>
      </w:pPr>
      <w:r>
        <w:rPr>
          <w:sz w:val="32"/>
          <w:szCs w:val="32"/>
        </w:rPr>
        <w:t>Infant mortality rate</w:t>
      </w:r>
    </w:p>
    <w:p w:rsidR="00A250E7" w:rsidRDefault="00A250E7" w:rsidP="00D30C5C">
      <w:pPr>
        <w:pStyle w:val="ListParagraph"/>
        <w:numPr>
          <w:ilvl w:val="0"/>
          <w:numId w:val="31"/>
        </w:numPr>
        <w:rPr>
          <w:sz w:val="32"/>
          <w:szCs w:val="32"/>
        </w:rPr>
      </w:pPr>
      <w:r>
        <w:rPr>
          <w:sz w:val="32"/>
          <w:szCs w:val="32"/>
        </w:rPr>
        <w:t>Prevalence</w:t>
      </w:r>
    </w:p>
    <w:p w:rsidR="00A250E7" w:rsidRDefault="00A250E7" w:rsidP="00D30C5C">
      <w:pPr>
        <w:pStyle w:val="ListParagraph"/>
        <w:numPr>
          <w:ilvl w:val="0"/>
          <w:numId w:val="31"/>
        </w:numPr>
        <w:rPr>
          <w:sz w:val="32"/>
          <w:szCs w:val="32"/>
        </w:rPr>
      </w:pPr>
      <w:r>
        <w:rPr>
          <w:sz w:val="32"/>
          <w:szCs w:val="32"/>
        </w:rPr>
        <w:t>Vaccination</w:t>
      </w:r>
    </w:p>
    <w:p w:rsidR="00A250E7" w:rsidRDefault="00A250E7" w:rsidP="00D30C5C">
      <w:pPr>
        <w:pStyle w:val="ListParagraph"/>
        <w:numPr>
          <w:ilvl w:val="0"/>
          <w:numId w:val="5"/>
        </w:numPr>
        <w:rPr>
          <w:sz w:val="32"/>
          <w:szCs w:val="32"/>
        </w:rPr>
      </w:pPr>
      <w:r>
        <w:rPr>
          <w:sz w:val="32"/>
          <w:szCs w:val="32"/>
        </w:rPr>
        <w:t>Ethics mean:</w:t>
      </w:r>
    </w:p>
    <w:p w:rsidR="00A250E7" w:rsidRDefault="00A250E7" w:rsidP="00D30C5C">
      <w:pPr>
        <w:pStyle w:val="ListParagraph"/>
        <w:numPr>
          <w:ilvl w:val="0"/>
          <w:numId w:val="32"/>
        </w:numPr>
        <w:rPr>
          <w:sz w:val="32"/>
          <w:szCs w:val="32"/>
        </w:rPr>
      </w:pPr>
      <w:r>
        <w:rPr>
          <w:sz w:val="32"/>
          <w:szCs w:val="32"/>
        </w:rPr>
        <w:t>Standards</w:t>
      </w:r>
    </w:p>
    <w:p w:rsidR="00A250E7" w:rsidRDefault="00A250E7" w:rsidP="00D30C5C">
      <w:pPr>
        <w:pStyle w:val="ListParagraph"/>
        <w:numPr>
          <w:ilvl w:val="0"/>
          <w:numId w:val="32"/>
        </w:numPr>
        <w:rPr>
          <w:sz w:val="32"/>
          <w:szCs w:val="32"/>
        </w:rPr>
      </w:pPr>
      <w:r>
        <w:rPr>
          <w:sz w:val="32"/>
          <w:szCs w:val="32"/>
        </w:rPr>
        <w:t>Truth</w:t>
      </w:r>
    </w:p>
    <w:p w:rsidR="00A250E7" w:rsidRDefault="00A250E7" w:rsidP="00D30C5C">
      <w:pPr>
        <w:pStyle w:val="ListParagraph"/>
        <w:numPr>
          <w:ilvl w:val="0"/>
          <w:numId w:val="32"/>
        </w:numPr>
        <w:rPr>
          <w:sz w:val="32"/>
          <w:szCs w:val="32"/>
        </w:rPr>
      </w:pPr>
      <w:r>
        <w:rPr>
          <w:sz w:val="32"/>
          <w:szCs w:val="32"/>
        </w:rPr>
        <w:t>Moral principles that control or influence behavior</w:t>
      </w:r>
    </w:p>
    <w:p w:rsidR="00A250E7" w:rsidRDefault="00A250E7" w:rsidP="00D30C5C">
      <w:pPr>
        <w:pStyle w:val="ListParagraph"/>
        <w:numPr>
          <w:ilvl w:val="0"/>
          <w:numId w:val="32"/>
        </w:numPr>
        <w:rPr>
          <w:sz w:val="32"/>
          <w:szCs w:val="32"/>
        </w:rPr>
      </w:pPr>
      <w:r>
        <w:rPr>
          <w:sz w:val="32"/>
          <w:szCs w:val="32"/>
        </w:rPr>
        <w:t>Right and responsibilities</w:t>
      </w:r>
    </w:p>
    <w:p w:rsidR="00A250E7" w:rsidRDefault="00A250E7" w:rsidP="00D30C5C">
      <w:pPr>
        <w:pStyle w:val="ListParagraph"/>
        <w:numPr>
          <w:ilvl w:val="0"/>
          <w:numId w:val="5"/>
        </w:numPr>
        <w:rPr>
          <w:sz w:val="32"/>
          <w:szCs w:val="32"/>
        </w:rPr>
      </w:pPr>
      <w:r>
        <w:rPr>
          <w:sz w:val="32"/>
          <w:szCs w:val="32"/>
        </w:rPr>
        <w:t>The Clinical officers’ Cap 260 is about?</w:t>
      </w:r>
    </w:p>
    <w:p w:rsidR="00A250E7" w:rsidRDefault="00A250E7" w:rsidP="00D30C5C">
      <w:pPr>
        <w:pStyle w:val="ListParagraph"/>
        <w:numPr>
          <w:ilvl w:val="0"/>
          <w:numId w:val="33"/>
        </w:numPr>
        <w:rPr>
          <w:sz w:val="32"/>
          <w:szCs w:val="32"/>
        </w:rPr>
      </w:pPr>
      <w:r>
        <w:rPr>
          <w:sz w:val="32"/>
          <w:szCs w:val="32"/>
        </w:rPr>
        <w:t>Internship</w:t>
      </w:r>
    </w:p>
    <w:p w:rsidR="00A250E7" w:rsidRDefault="00A250E7" w:rsidP="00D30C5C">
      <w:pPr>
        <w:pStyle w:val="ListParagraph"/>
        <w:numPr>
          <w:ilvl w:val="0"/>
          <w:numId w:val="33"/>
        </w:numPr>
        <w:rPr>
          <w:sz w:val="32"/>
          <w:szCs w:val="32"/>
        </w:rPr>
      </w:pPr>
      <w:r>
        <w:rPr>
          <w:sz w:val="32"/>
          <w:szCs w:val="32"/>
        </w:rPr>
        <w:t>Code of conduct</w:t>
      </w:r>
    </w:p>
    <w:p w:rsidR="00A250E7" w:rsidRDefault="00A250E7" w:rsidP="00D30C5C">
      <w:pPr>
        <w:pStyle w:val="ListParagraph"/>
        <w:numPr>
          <w:ilvl w:val="0"/>
          <w:numId w:val="33"/>
        </w:numPr>
        <w:rPr>
          <w:sz w:val="32"/>
          <w:szCs w:val="32"/>
        </w:rPr>
      </w:pPr>
      <w:r>
        <w:rPr>
          <w:sz w:val="32"/>
          <w:szCs w:val="32"/>
        </w:rPr>
        <w:t>Employment</w:t>
      </w:r>
    </w:p>
    <w:p w:rsidR="00A250E7" w:rsidRDefault="00A250E7" w:rsidP="00D30C5C">
      <w:pPr>
        <w:pStyle w:val="ListParagraph"/>
        <w:numPr>
          <w:ilvl w:val="0"/>
          <w:numId w:val="33"/>
        </w:numPr>
        <w:rPr>
          <w:sz w:val="32"/>
          <w:szCs w:val="32"/>
        </w:rPr>
      </w:pPr>
      <w:r>
        <w:rPr>
          <w:sz w:val="32"/>
          <w:szCs w:val="32"/>
        </w:rPr>
        <w:t>Training, registration and licensing</w:t>
      </w:r>
    </w:p>
    <w:p w:rsidR="00A250E7" w:rsidRDefault="00A250E7" w:rsidP="00D30C5C">
      <w:pPr>
        <w:pStyle w:val="ListParagraph"/>
        <w:numPr>
          <w:ilvl w:val="0"/>
          <w:numId w:val="5"/>
        </w:numPr>
        <w:rPr>
          <w:sz w:val="32"/>
          <w:szCs w:val="32"/>
        </w:rPr>
      </w:pPr>
      <w:r>
        <w:rPr>
          <w:sz w:val="32"/>
          <w:szCs w:val="32"/>
        </w:rPr>
        <w:t xml:space="preserve">Standing imprest is the money used for: </w:t>
      </w:r>
      <w:r w:rsidRPr="00A250E7">
        <w:rPr>
          <w:sz w:val="32"/>
          <w:szCs w:val="32"/>
        </w:rPr>
        <w:t xml:space="preserve"> </w:t>
      </w:r>
    </w:p>
    <w:p w:rsidR="00A250E7" w:rsidRDefault="00A250E7" w:rsidP="00D30C5C">
      <w:pPr>
        <w:pStyle w:val="ListParagraph"/>
        <w:numPr>
          <w:ilvl w:val="0"/>
          <w:numId w:val="34"/>
        </w:numPr>
        <w:rPr>
          <w:sz w:val="32"/>
          <w:szCs w:val="32"/>
        </w:rPr>
      </w:pPr>
      <w:r>
        <w:rPr>
          <w:sz w:val="32"/>
          <w:szCs w:val="32"/>
        </w:rPr>
        <w:t>Paying travelling</w:t>
      </w:r>
    </w:p>
    <w:p w:rsidR="00A250E7" w:rsidRDefault="00A250E7" w:rsidP="00D30C5C">
      <w:pPr>
        <w:pStyle w:val="ListParagraph"/>
        <w:numPr>
          <w:ilvl w:val="0"/>
          <w:numId w:val="34"/>
        </w:numPr>
        <w:rPr>
          <w:sz w:val="32"/>
          <w:szCs w:val="32"/>
        </w:rPr>
      </w:pPr>
      <w:r>
        <w:rPr>
          <w:sz w:val="32"/>
          <w:szCs w:val="32"/>
        </w:rPr>
        <w:t>Paying accommodation</w:t>
      </w:r>
    </w:p>
    <w:p w:rsidR="00A250E7" w:rsidRDefault="00A250E7" w:rsidP="00D30C5C">
      <w:pPr>
        <w:pStyle w:val="ListParagraph"/>
        <w:numPr>
          <w:ilvl w:val="0"/>
          <w:numId w:val="34"/>
        </w:numPr>
        <w:rPr>
          <w:sz w:val="32"/>
          <w:szCs w:val="32"/>
        </w:rPr>
      </w:pPr>
      <w:r>
        <w:rPr>
          <w:sz w:val="32"/>
          <w:szCs w:val="32"/>
        </w:rPr>
        <w:t>Paying casuals</w:t>
      </w:r>
    </w:p>
    <w:p w:rsidR="00A250E7" w:rsidRDefault="00A250E7" w:rsidP="00D30C5C">
      <w:pPr>
        <w:pStyle w:val="ListParagraph"/>
        <w:numPr>
          <w:ilvl w:val="0"/>
          <w:numId w:val="34"/>
        </w:numPr>
        <w:rPr>
          <w:sz w:val="32"/>
          <w:szCs w:val="32"/>
        </w:rPr>
      </w:pPr>
      <w:r>
        <w:rPr>
          <w:sz w:val="32"/>
          <w:szCs w:val="32"/>
        </w:rPr>
        <w:t>Day to day expenses of the facility</w:t>
      </w: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Default="00A250E7" w:rsidP="00A250E7">
      <w:pPr>
        <w:pStyle w:val="ListParagraph"/>
        <w:ind w:left="2520"/>
        <w:rPr>
          <w:sz w:val="32"/>
          <w:szCs w:val="32"/>
        </w:rPr>
      </w:pPr>
    </w:p>
    <w:p w:rsidR="00A250E7" w:rsidRPr="00A250E7" w:rsidRDefault="00A250E7" w:rsidP="00A250E7">
      <w:pPr>
        <w:pStyle w:val="ListParagraph"/>
        <w:ind w:left="2520"/>
        <w:jc w:val="center"/>
        <w:rPr>
          <w:sz w:val="32"/>
          <w:szCs w:val="32"/>
        </w:rPr>
      </w:pPr>
      <w:r>
        <w:rPr>
          <w:sz w:val="32"/>
          <w:szCs w:val="32"/>
        </w:rPr>
        <w:lastRenderedPageBreak/>
        <w:t>SECTION TWO MULTIPLE TRUE FALSE QUESTIONS</w:t>
      </w:r>
    </w:p>
    <w:p w:rsidR="00316E28" w:rsidRPr="00316E28" w:rsidRDefault="00316E28" w:rsidP="00A250E7">
      <w:pPr>
        <w:pStyle w:val="ListParagraph"/>
        <w:ind w:left="1875"/>
        <w:jc w:val="center"/>
        <w:rPr>
          <w:sz w:val="32"/>
          <w:szCs w:val="32"/>
        </w:rPr>
      </w:pPr>
    </w:p>
    <w:p w:rsidR="00A250E7" w:rsidRPr="007E0C14" w:rsidRDefault="00A250E7" w:rsidP="00D30C5C">
      <w:pPr>
        <w:pStyle w:val="ListParagraph"/>
        <w:numPr>
          <w:ilvl w:val="0"/>
          <w:numId w:val="5"/>
        </w:numPr>
        <w:rPr>
          <w:sz w:val="32"/>
          <w:szCs w:val="32"/>
        </w:rPr>
      </w:pPr>
      <w:r w:rsidRPr="007E0C14">
        <w:rPr>
          <w:sz w:val="32"/>
          <w:szCs w:val="32"/>
        </w:rPr>
        <w:t>Causes of coma includes the following</w:t>
      </w:r>
      <w:r w:rsidR="007E0C14" w:rsidRPr="007E0C14">
        <w:rPr>
          <w:sz w:val="32"/>
          <w:szCs w:val="32"/>
        </w:rPr>
        <w:t>:</w:t>
      </w:r>
    </w:p>
    <w:p w:rsidR="007E0C14" w:rsidRDefault="007E0C14" w:rsidP="00D30C5C">
      <w:pPr>
        <w:pStyle w:val="ListParagraph"/>
        <w:numPr>
          <w:ilvl w:val="0"/>
          <w:numId w:val="35"/>
        </w:numPr>
        <w:rPr>
          <w:sz w:val="32"/>
          <w:szCs w:val="32"/>
        </w:rPr>
      </w:pPr>
      <w:r>
        <w:rPr>
          <w:sz w:val="32"/>
          <w:szCs w:val="32"/>
        </w:rPr>
        <w:t>Metabolic disturbance</w:t>
      </w:r>
    </w:p>
    <w:p w:rsidR="007E0C14" w:rsidRDefault="007E0C14" w:rsidP="00D30C5C">
      <w:pPr>
        <w:pStyle w:val="ListParagraph"/>
        <w:numPr>
          <w:ilvl w:val="0"/>
          <w:numId w:val="35"/>
        </w:numPr>
        <w:rPr>
          <w:sz w:val="32"/>
          <w:szCs w:val="32"/>
        </w:rPr>
      </w:pPr>
      <w:r>
        <w:rPr>
          <w:sz w:val="32"/>
          <w:szCs w:val="32"/>
        </w:rPr>
        <w:t>Head injury</w:t>
      </w:r>
    </w:p>
    <w:p w:rsidR="007E0C14" w:rsidRDefault="007E0C14" w:rsidP="00D30C5C">
      <w:pPr>
        <w:pStyle w:val="ListParagraph"/>
        <w:numPr>
          <w:ilvl w:val="0"/>
          <w:numId w:val="35"/>
        </w:numPr>
        <w:rPr>
          <w:sz w:val="32"/>
          <w:szCs w:val="32"/>
        </w:rPr>
      </w:pPr>
      <w:r>
        <w:rPr>
          <w:sz w:val="32"/>
          <w:szCs w:val="32"/>
        </w:rPr>
        <w:t>Severe infections</w:t>
      </w:r>
    </w:p>
    <w:p w:rsidR="007E0C14" w:rsidRDefault="007E0C14" w:rsidP="00D30C5C">
      <w:pPr>
        <w:pStyle w:val="ListParagraph"/>
        <w:numPr>
          <w:ilvl w:val="0"/>
          <w:numId w:val="35"/>
        </w:numPr>
        <w:rPr>
          <w:sz w:val="32"/>
          <w:szCs w:val="32"/>
        </w:rPr>
      </w:pPr>
      <w:r>
        <w:rPr>
          <w:sz w:val="32"/>
          <w:szCs w:val="32"/>
        </w:rPr>
        <w:t>Cerebral vascular disease</w:t>
      </w:r>
    </w:p>
    <w:p w:rsidR="007E0C14" w:rsidRDefault="007E0C14" w:rsidP="00D30C5C">
      <w:pPr>
        <w:pStyle w:val="ListParagraph"/>
        <w:numPr>
          <w:ilvl w:val="0"/>
          <w:numId w:val="35"/>
        </w:numPr>
        <w:rPr>
          <w:sz w:val="32"/>
          <w:szCs w:val="32"/>
        </w:rPr>
      </w:pPr>
      <w:r>
        <w:rPr>
          <w:sz w:val="32"/>
          <w:szCs w:val="32"/>
        </w:rPr>
        <w:t>Thiamine deficiency</w:t>
      </w:r>
    </w:p>
    <w:p w:rsidR="007E0C14" w:rsidRDefault="007E0C14" w:rsidP="00D30C5C">
      <w:pPr>
        <w:pStyle w:val="ListParagraph"/>
        <w:numPr>
          <w:ilvl w:val="0"/>
          <w:numId w:val="5"/>
        </w:numPr>
        <w:rPr>
          <w:sz w:val="32"/>
          <w:szCs w:val="32"/>
        </w:rPr>
      </w:pPr>
      <w:r>
        <w:rPr>
          <w:sz w:val="32"/>
          <w:szCs w:val="32"/>
        </w:rPr>
        <w:t>The cardinal features of portal hypertension include:</w:t>
      </w:r>
    </w:p>
    <w:p w:rsidR="007E0C14" w:rsidRDefault="007E0C14" w:rsidP="00D30C5C">
      <w:pPr>
        <w:pStyle w:val="ListParagraph"/>
        <w:numPr>
          <w:ilvl w:val="0"/>
          <w:numId w:val="36"/>
        </w:numPr>
        <w:rPr>
          <w:sz w:val="32"/>
          <w:szCs w:val="32"/>
        </w:rPr>
      </w:pPr>
      <w:r>
        <w:rPr>
          <w:sz w:val="32"/>
          <w:szCs w:val="32"/>
        </w:rPr>
        <w:t>Splenomegaly</w:t>
      </w:r>
    </w:p>
    <w:p w:rsidR="007E0C14" w:rsidRDefault="007E0C14" w:rsidP="00D30C5C">
      <w:pPr>
        <w:pStyle w:val="ListParagraph"/>
        <w:numPr>
          <w:ilvl w:val="0"/>
          <w:numId w:val="36"/>
        </w:numPr>
        <w:rPr>
          <w:sz w:val="32"/>
          <w:szCs w:val="32"/>
        </w:rPr>
      </w:pPr>
      <w:r>
        <w:rPr>
          <w:sz w:val="32"/>
          <w:szCs w:val="32"/>
        </w:rPr>
        <w:t>Hepatomegaly</w:t>
      </w:r>
    </w:p>
    <w:p w:rsidR="007E0C14" w:rsidRDefault="007E0C14" w:rsidP="00D30C5C">
      <w:pPr>
        <w:pStyle w:val="ListParagraph"/>
        <w:numPr>
          <w:ilvl w:val="0"/>
          <w:numId w:val="36"/>
        </w:numPr>
        <w:rPr>
          <w:sz w:val="32"/>
          <w:szCs w:val="32"/>
        </w:rPr>
      </w:pPr>
      <w:r>
        <w:rPr>
          <w:sz w:val="32"/>
          <w:szCs w:val="32"/>
        </w:rPr>
        <w:t>High blood pressure</w:t>
      </w:r>
    </w:p>
    <w:p w:rsidR="007E0C14" w:rsidRDefault="007E0C14" w:rsidP="00D30C5C">
      <w:pPr>
        <w:pStyle w:val="ListParagraph"/>
        <w:numPr>
          <w:ilvl w:val="0"/>
          <w:numId w:val="36"/>
        </w:numPr>
        <w:rPr>
          <w:sz w:val="32"/>
          <w:szCs w:val="32"/>
        </w:rPr>
      </w:pPr>
      <w:r>
        <w:rPr>
          <w:sz w:val="32"/>
          <w:szCs w:val="32"/>
        </w:rPr>
        <w:t>Confusion</w:t>
      </w:r>
    </w:p>
    <w:p w:rsidR="007E0C14" w:rsidRDefault="007E0C14" w:rsidP="00D30C5C">
      <w:pPr>
        <w:pStyle w:val="ListParagraph"/>
        <w:numPr>
          <w:ilvl w:val="0"/>
          <w:numId w:val="36"/>
        </w:numPr>
        <w:rPr>
          <w:sz w:val="32"/>
          <w:szCs w:val="32"/>
        </w:rPr>
      </w:pPr>
      <w:r>
        <w:rPr>
          <w:sz w:val="32"/>
          <w:szCs w:val="32"/>
        </w:rPr>
        <w:t>Hypertension</w:t>
      </w:r>
    </w:p>
    <w:p w:rsidR="007E0C14" w:rsidRDefault="007E0C14" w:rsidP="00D30C5C">
      <w:pPr>
        <w:pStyle w:val="ListParagraph"/>
        <w:numPr>
          <w:ilvl w:val="0"/>
          <w:numId w:val="5"/>
        </w:numPr>
        <w:rPr>
          <w:sz w:val="32"/>
          <w:szCs w:val="32"/>
        </w:rPr>
      </w:pPr>
      <w:r>
        <w:rPr>
          <w:sz w:val="32"/>
          <w:szCs w:val="32"/>
        </w:rPr>
        <w:t xml:space="preserve">A negative RDT in malaria: </w:t>
      </w:r>
    </w:p>
    <w:p w:rsidR="007E0C14" w:rsidRDefault="007E0C14" w:rsidP="00D30C5C">
      <w:pPr>
        <w:pStyle w:val="ListParagraph"/>
        <w:numPr>
          <w:ilvl w:val="0"/>
          <w:numId w:val="37"/>
        </w:numPr>
        <w:rPr>
          <w:sz w:val="32"/>
          <w:szCs w:val="32"/>
        </w:rPr>
      </w:pPr>
      <w:r>
        <w:rPr>
          <w:sz w:val="32"/>
          <w:szCs w:val="32"/>
        </w:rPr>
        <w:t>Confirms that the patient has no malaria</w:t>
      </w:r>
    </w:p>
    <w:p w:rsidR="007E0C14" w:rsidRDefault="007E0C14" w:rsidP="00D30C5C">
      <w:pPr>
        <w:pStyle w:val="ListParagraph"/>
        <w:numPr>
          <w:ilvl w:val="0"/>
          <w:numId w:val="37"/>
        </w:numPr>
        <w:rPr>
          <w:sz w:val="32"/>
          <w:szCs w:val="32"/>
        </w:rPr>
      </w:pPr>
      <w:r>
        <w:rPr>
          <w:sz w:val="32"/>
          <w:szCs w:val="32"/>
        </w:rPr>
        <w:t>May be due to the recent use of anti malarials</w:t>
      </w:r>
    </w:p>
    <w:p w:rsidR="007E0C14" w:rsidRDefault="007E0C14" w:rsidP="00D30C5C">
      <w:pPr>
        <w:pStyle w:val="ListParagraph"/>
        <w:numPr>
          <w:ilvl w:val="0"/>
          <w:numId w:val="37"/>
        </w:numPr>
        <w:rPr>
          <w:sz w:val="32"/>
          <w:szCs w:val="32"/>
        </w:rPr>
      </w:pPr>
      <w:r>
        <w:rPr>
          <w:sz w:val="32"/>
          <w:szCs w:val="32"/>
        </w:rPr>
        <w:t>May be due to the clogging of blood vessels in severe malaria</w:t>
      </w:r>
    </w:p>
    <w:p w:rsidR="007E0C14" w:rsidRDefault="007E0C14" w:rsidP="00D30C5C">
      <w:pPr>
        <w:pStyle w:val="ListParagraph"/>
        <w:numPr>
          <w:ilvl w:val="0"/>
          <w:numId w:val="37"/>
        </w:numPr>
        <w:rPr>
          <w:sz w:val="32"/>
          <w:szCs w:val="32"/>
        </w:rPr>
      </w:pPr>
      <w:r>
        <w:rPr>
          <w:sz w:val="32"/>
          <w:szCs w:val="32"/>
        </w:rPr>
        <w:t>May be due to laboratory errors</w:t>
      </w:r>
    </w:p>
    <w:p w:rsidR="007E0C14" w:rsidRDefault="007E0C14" w:rsidP="00D30C5C">
      <w:pPr>
        <w:pStyle w:val="ListParagraph"/>
        <w:numPr>
          <w:ilvl w:val="0"/>
          <w:numId w:val="37"/>
        </w:numPr>
        <w:rPr>
          <w:sz w:val="32"/>
          <w:szCs w:val="32"/>
        </w:rPr>
      </w:pPr>
      <w:r>
        <w:rPr>
          <w:sz w:val="32"/>
          <w:szCs w:val="32"/>
        </w:rPr>
        <w:t>Reassessment of the patient is indicated</w:t>
      </w:r>
    </w:p>
    <w:p w:rsidR="007E0C14" w:rsidRDefault="007E0C14" w:rsidP="00D30C5C">
      <w:pPr>
        <w:pStyle w:val="ListParagraph"/>
        <w:numPr>
          <w:ilvl w:val="0"/>
          <w:numId w:val="5"/>
        </w:numPr>
        <w:rPr>
          <w:sz w:val="32"/>
          <w:szCs w:val="32"/>
        </w:rPr>
      </w:pPr>
      <w:r>
        <w:rPr>
          <w:sz w:val="32"/>
          <w:szCs w:val="32"/>
        </w:rPr>
        <w:t>The following causes of ascites are well matched with the appearance of the fluid.</w:t>
      </w:r>
    </w:p>
    <w:p w:rsidR="007E0C14" w:rsidRDefault="007E0C14" w:rsidP="00D30C5C">
      <w:pPr>
        <w:pStyle w:val="ListParagraph"/>
        <w:numPr>
          <w:ilvl w:val="0"/>
          <w:numId w:val="38"/>
        </w:numPr>
        <w:rPr>
          <w:sz w:val="32"/>
          <w:szCs w:val="32"/>
        </w:rPr>
      </w:pPr>
      <w:r>
        <w:rPr>
          <w:sz w:val="32"/>
          <w:szCs w:val="32"/>
        </w:rPr>
        <w:t>Cirrhosis                  -heavy bile staining</w:t>
      </w:r>
    </w:p>
    <w:p w:rsidR="007E0C14" w:rsidRDefault="007E0C14" w:rsidP="00D30C5C">
      <w:pPr>
        <w:pStyle w:val="ListParagraph"/>
        <w:numPr>
          <w:ilvl w:val="0"/>
          <w:numId w:val="38"/>
        </w:numPr>
        <w:rPr>
          <w:sz w:val="32"/>
          <w:szCs w:val="32"/>
        </w:rPr>
      </w:pPr>
      <w:r>
        <w:rPr>
          <w:sz w:val="32"/>
          <w:szCs w:val="32"/>
        </w:rPr>
        <w:t>Infections                - chylous</w:t>
      </w:r>
    </w:p>
    <w:p w:rsidR="007E0C14" w:rsidRDefault="007E0C14" w:rsidP="00D30C5C">
      <w:pPr>
        <w:pStyle w:val="ListParagraph"/>
        <w:numPr>
          <w:ilvl w:val="0"/>
          <w:numId w:val="38"/>
        </w:numPr>
        <w:rPr>
          <w:sz w:val="32"/>
          <w:szCs w:val="32"/>
        </w:rPr>
      </w:pPr>
      <w:r>
        <w:rPr>
          <w:sz w:val="32"/>
          <w:szCs w:val="32"/>
        </w:rPr>
        <w:t>Malignancies           - cloudy</w:t>
      </w:r>
    </w:p>
    <w:p w:rsidR="007E0C14" w:rsidRDefault="007E0C14" w:rsidP="00D30C5C">
      <w:pPr>
        <w:pStyle w:val="ListParagraph"/>
        <w:numPr>
          <w:ilvl w:val="0"/>
          <w:numId w:val="38"/>
        </w:numPr>
        <w:rPr>
          <w:sz w:val="32"/>
          <w:szCs w:val="32"/>
        </w:rPr>
      </w:pPr>
      <w:r>
        <w:rPr>
          <w:sz w:val="32"/>
          <w:szCs w:val="32"/>
        </w:rPr>
        <w:t>Billary communication    - bloody</w:t>
      </w:r>
    </w:p>
    <w:p w:rsidR="007E0C14" w:rsidRDefault="007E0C14" w:rsidP="00D30C5C">
      <w:pPr>
        <w:pStyle w:val="ListParagraph"/>
        <w:numPr>
          <w:ilvl w:val="0"/>
          <w:numId w:val="38"/>
        </w:numPr>
        <w:rPr>
          <w:sz w:val="32"/>
          <w:szCs w:val="32"/>
        </w:rPr>
      </w:pPr>
      <w:r>
        <w:rPr>
          <w:sz w:val="32"/>
          <w:szCs w:val="32"/>
        </w:rPr>
        <w:t>Lymphatic                 - milky white</w:t>
      </w:r>
    </w:p>
    <w:p w:rsidR="007E0C14" w:rsidRDefault="007E0C14" w:rsidP="00D30C5C">
      <w:pPr>
        <w:pStyle w:val="ListParagraph"/>
        <w:numPr>
          <w:ilvl w:val="0"/>
          <w:numId w:val="5"/>
        </w:numPr>
        <w:rPr>
          <w:sz w:val="32"/>
          <w:szCs w:val="32"/>
        </w:rPr>
      </w:pPr>
      <w:r>
        <w:rPr>
          <w:sz w:val="32"/>
          <w:szCs w:val="32"/>
        </w:rPr>
        <w:lastRenderedPageBreak/>
        <w:t xml:space="preserve">The </w:t>
      </w:r>
      <w:r w:rsidR="00792CFD">
        <w:rPr>
          <w:sz w:val="32"/>
          <w:szCs w:val="32"/>
        </w:rPr>
        <w:t xml:space="preserve">MOST </w:t>
      </w:r>
      <w:r>
        <w:rPr>
          <w:sz w:val="32"/>
          <w:szCs w:val="32"/>
        </w:rPr>
        <w:t>important investigation</w:t>
      </w:r>
      <w:r w:rsidR="00792CFD">
        <w:rPr>
          <w:sz w:val="32"/>
          <w:szCs w:val="32"/>
        </w:rPr>
        <w:t xml:space="preserve"> in suspected PTB is:</w:t>
      </w:r>
    </w:p>
    <w:p w:rsidR="00792CFD" w:rsidRDefault="00792CFD" w:rsidP="00D30C5C">
      <w:pPr>
        <w:pStyle w:val="ListParagraph"/>
        <w:numPr>
          <w:ilvl w:val="0"/>
          <w:numId w:val="39"/>
        </w:numPr>
        <w:rPr>
          <w:sz w:val="32"/>
          <w:szCs w:val="32"/>
        </w:rPr>
      </w:pPr>
      <w:r>
        <w:rPr>
          <w:sz w:val="32"/>
          <w:szCs w:val="32"/>
        </w:rPr>
        <w:t>Chest x ray</w:t>
      </w:r>
    </w:p>
    <w:p w:rsidR="00792CFD" w:rsidRDefault="00792CFD" w:rsidP="00D30C5C">
      <w:pPr>
        <w:pStyle w:val="ListParagraph"/>
        <w:numPr>
          <w:ilvl w:val="0"/>
          <w:numId w:val="39"/>
        </w:numPr>
        <w:rPr>
          <w:sz w:val="32"/>
          <w:szCs w:val="32"/>
        </w:rPr>
      </w:pPr>
      <w:r>
        <w:rPr>
          <w:sz w:val="32"/>
          <w:szCs w:val="32"/>
        </w:rPr>
        <w:t>Full haemogram and ESR</w:t>
      </w:r>
    </w:p>
    <w:p w:rsidR="00792CFD" w:rsidRDefault="00792CFD" w:rsidP="00D30C5C">
      <w:pPr>
        <w:pStyle w:val="ListParagraph"/>
        <w:numPr>
          <w:ilvl w:val="0"/>
          <w:numId w:val="39"/>
        </w:numPr>
        <w:rPr>
          <w:sz w:val="32"/>
          <w:szCs w:val="32"/>
        </w:rPr>
      </w:pPr>
      <w:r>
        <w:rPr>
          <w:sz w:val="32"/>
          <w:szCs w:val="32"/>
        </w:rPr>
        <w:t>Tuberculin test</w:t>
      </w:r>
    </w:p>
    <w:p w:rsidR="00792CFD" w:rsidRDefault="00792CFD" w:rsidP="00D30C5C">
      <w:pPr>
        <w:pStyle w:val="ListParagraph"/>
        <w:numPr>
          <w:ilvl w:val="0"/>
          <w:numId w:val="39"/>
        </w:numPr>
        <w:rPr>
          <w:sz w:val="32"/>
          <w:szCs w:val="32"/>
        </w:rPr>
      </w:pPr>
      <w:r>
        <w:rPr>
          <w:sz w:val="32"/>
          <w:szCs w:val="32"/>
        </w:rPr>
        <w:t>Sputum for AFB</w:t>
      </w:r>
    </w:p>
    <w:p w:rsidR="00792CFD" w:rsidRDefault="00792CFD" w:rsidP="00D30C5C">
      <w:pPr>
        <w:pStyle w:val="ListParagraph"/>
        <w:numPr>
          <w:ilvl w:val="0"/>
          <w:numId w:val="39"/>
        </w:numPr>
        <w:rPr>
          <w:sz w:val="32"/>
          <w:szCs w:val="32"/>
        </w:rPr>
      </w:pPr>
      <w:r>
        <w:rPr>
          <w:sz w:val="32"/>
          <w:szCs w:val="32"/>
        </w:rPr>
        <w:t>Electrocardiography</w:t>
      </w:r>
    </w:p>
    <w:p w:rsidR="00792CFD" w:rsidRDefault="00792CFD" w:rsidP="00D30C5C">
      <w:pPr>
        <w:pStyle w:val="ListParagraph"/>
        <w:numPr>
          <w:ilvl w:val="0"/>
          <w:numId w:val="5"/>
        </w:numPr>
        <w:rPr>
          <w:sz w:val="32"/>
          <w:szCs w:val="32"/>
        </w:rPr>
      </w:pPr>
      <w:r>
        <w:rPr>
          <w:sz w:val="32"/>
          <w:szCs w:val="32"/>
        </w:rPr>
        <w:t>Items in column A are correctly matched with items in column B</w:t>
      </w:r>
    </w:p>
    <w:tbl>
      <w:tblPr>
        <w:tblStyle w:val="TableGrid"/>
        <w:tblpPr w:leftFromText="180" w:rightFromText="180" w:vertAnchor="page" w:horzAnchor="margin" w:tblpXSpec="right" w:tblpY="5611"/>
        <w:tblW w:w="0" w:type="auto"/>
        <w:tblLook w:val="04A0" w:firstRow="1" w:lastRow="0" w:firstColumn="1" w:lastColumn="0" w:noHBand="0" w:noVBand="1"/>
      </w:tblPr>
      <w:tblGrid>
        <w:gridCol w:w="1649"/>
        <w:gridCol w:w="2567"/>
        <w:gridCol w:w="2700"/>
      </w:tblGrid>
      <w:tr w:rsidR="00792CFD" w:rsidTr="00792CFD">
        <w:trPr>
          <w:trHeight w:val="260"/>
        </w:trPr>
        <w:tc>
          <w:tcPr>
            <w:tcW w:w="1649" w:type="dxa"/>
          </w:tcPr>
          <w:p w:rsidR="00792CFD" w:rsidRDefault="00792CFD" w:rsidP="00792CFD">
            <w:pPr>
              <w:pStyle w:val="ListParagraph"/>
              <w:ind w:left="0"/>
              <w:rPr>
                <w:sz w:val="32"/>
                <w:szCs w:val="32"/>
              </w:rPr>
            </w:pPr>
          </w:p>
        </w:tc>
        <w:tc>
          <w:tcPr>
            <w:tcW w:w="2567" w:type="dxa"/>
          </w:tcPr>
          <w:p w:rsidR="00792CFD" w:rsidRDefault="00792CFD" w:rsidP="00792CFD">
            <w:pPr>
              <w:pStyle w:val="ListParagraph"/>
              <w:ind w:left="0"/>
              <w:rPr>
                <w:sz w:val="32"/>
                <w:szCs w:val="32"/>
              </w:rPr>
            </w:pPr>
            <w:r>
              <w:rPr>
                <w:sz w:val="32"/>
                <w:szCs w:val="32"/>
              </w:rPr>
              <w:t xml:space="preserve">             A</w:t>
            </w:r>
          </w:p>
        </w:tc>
        <w:tc>
          <w:tcPr>
            <w:tcW w:w="2567" w:type="dxa"/>
          </w:tcPr>
          <w:p w:rsidR="00792CFD" w:rsidRDefault="00792CFD" w:rsidP="00792CFD">
            <w:pPr>
              <w:pStyle w:val="ListParagraph"/>
              <w:ind w:left="0"/>
              <w:rPr>
                <w:sz w:val="32"/>
                <w:szCs w:val="32"/>
              </w:rPr>
            </w:pPr>
            <w:r>
              <w:rPr>
                <w:sz w:val="32"/>
                <w:szCs w:val="32"/>
              </w:rPr>
              <w:t xml:space="preserve">            B</w:t>
            </w:r>
          </w:p>
        </w:tc>
      </w:tr>
      <w:tr w:rsidR="00792CFD" w:rsidTr="00792CFD">
        <w:tc>
          <w:tcPr>
            <w:tcW w:w="1649" w:type="dxa"/>
          </w:tcPr>
          <w:p w:rsidR="00792CFD" w:rsidRDefault="00792CFD" w:rsidP="00792CFD">
            <w:pPr>
              <w:pStyle w:val="ListParagraph"/>
              <w:ind w:left="0"/>
              <w:rPr>
                <w:sz w:val="32"/>
                <w:szCs w:val="32"/>
              </w:rPr>
            </w:pPr>
            <w:r>
              <w:rPr>
                <w:sz w:val="32"/>
                <w:szCs w:val="32"/>
              </w:rPr>
              <w:t>A</w:t>
            </w:r>
          </w:p>
        </w:tc>
        <w:tc>
          <w:tcPr>
            <w:tcW w:w="2567" w:type="dxa"/>
          </w:tcPr>
          <w:p w:rsidR="00792CFD" w:rsidRDefault="00792CFD" w:rsidP="00792CFD">
            <w:pPr>
              <w:pStyle w:val="ListParagraph"/>
              <w:ind w:left="0"/>
              <w:rPr>
                <w:sz w:val="32"/>
                <w:szCs w:val="32"/>
              </w:rPr>
            </w:pPr>
            <w:r>
              <w:rPr>
                <w:sz w:val="32"/>
                <w:szCs w:val="32"/>
              </w:rPr>
              <w:t>Red blood cells cast in urine</w:t>
            </w:r>
          </w:p>
        </w:tc>
        <w:tc>
          <w:tcPr>
            <w:tcW w:w="2567" w:type="dxa"/>
          </w:tcPr>
          <w:p w:rsidR="00792CFD" w:rsidRDefault="00792CFD" w:rsidP="00792CFD">
            <w:pPr>
              <w:pStyle w:val="ListParagraph"/>
              <w:ind w:left="0"/>
              <w:rPr>
                <w:sz w:val="32"/>
                <w:szCs w:val="32"/>
              </w:rPr>
            </w:pPr>
            <w:r>
              <w:rPr>
                <w:sz w:val="32"/>
                <w:szCs w:val="32"/>
              </w:rPr>
              <w:t>Acute pancreatitis</w:t>
            </w:r>
          </w:p>
        </w:tc>
      </w:tr>
      <w:tr w:rsidR="00792CFD" w:rsidTr="00792CFD">
        <w:tc>
          <w:tcPr>
            <w:tcW w:w="1649" w:type="dxa"/>
          </w:tcPr>
          <w:p w:rsidR="00792CFD" w:rsidRDefault="00792CFD" w:rsidP="00792CFD">
            <w:pPr>
              <w:pStyle w:val="ListParagraph"/>
              <w:ind w:left="0"/>
              <w:rPr>
                <w:sz w:val="32"/>
                <w:szCs w:val="32"/>
              </w:rPr>
            </w:pPr>
            <w:r>
              <w:rPr>
                <w:sz w:val="32"/>
                <w:szCs w:val="32"/>
              </w:rPr>
              <w:t>B</w:t>
            </w:r>
          </w:p>
        </w:tc>
        <w:tc>
          <w:tcPr>
            <w:tcW w:w="2567" w:type="dxa"/>
          </w:tcPr>
          <w:p w:rsidR="00792CFD" w:rsidRDefault="00792CFD" w:rsidP="00792CFD">
            <w:pPr>
              <w:pStyle w:val="ListParagraph"/>
              <w:ind w:left="0"/>
              <w:rPr>
                <w:sz w:val="32"/>
                <w:szCs w:val="32"/>
              </w:rPr>
            </w:pPr>
            <w:r>
              <w:rPr>
                <w:sz w:val="32"/>
                <w:szCs w:val="32"/>
              </w:rPr>
              <w:t>Increased serum amylase</w:t>
            </w:r>
          </w:p>
        </w:tc>
        <w:tc>
          <w:tcPr>
            <w:tcW w:w="2567" w:type="dxa"/>
          </w:tcPr>
          <w:p w:rsidR="00792CFD" w:rsidRDefault="00792CFD" w:rsidP="00792CFD">
            <w:pPr>
              <w:pStyle w:val="ListParagraph"/>
              <w:ind w:left="0"/>
              <w:rPr>
                <w:sz w:val="32"/>
                <w:szCs w:val="32"/>
              </w:rPr>
            </w:pPr>
            <w:r>
              <w:rPr>
                <w:sz w:val="32"/>
                <w:szCs w:val="32"/>
              </w:rPr>
              <w:t>Acute glomerulonephritis</w:t>
            </w:r>
          </w:p>
        </w:tc>
      </w:tr>
      <w:tr w:rsidR="00792CFD" w:rsidTr="00792CFD">
        <w:tc>
          <w:tcPr>
            <w:tcW w:w="1649" w:type="dxa"/>
          </w:tcPr>
          <w:p w:rsidR="00792CFD" w:rsidRDefault="00792CFD" w:rsidP="00792CFD">
            <w:pPr>
              <w:pStyle w:val="ListParagraph"/>
              <w:ind w:left="0"/>
              <w:rPr>
                <w:sz w:val="32"/>
                <w:szCs w:val="32"/>
              </w:rPr>
            </w:pPr>
            <w:r>
              <w:rPr>
                <w:sz w:val="32"/>
                <w:szCs w:val="32"/>
              </w:rPr>
              <w:t>C</w:t>
            </w:r>
          </w:p>
        </w:tc>
        <w:tc>
          <w:tcPr>
            <w:tcW w:w="2567" w:type="dxa"/>
          </w:tcPr>
          <w:p w:rsidR="00792CFD" w:rsidRDefault="00792CFD" w:rsidP="00792CFD">
            <w:pPr>
              <w:pStyle w:val="ListParagraph"/>
              <w:ind w:left="0"/>
              <w:rPr>
                <w:sz w:val="32"/>
                <w:szCs w:val="32"/>
              </w:rPr>
            </w:pPr>
            <w:r>
              <w:rPr>
                <w:sz w:val="32"/>
                <w:szCs w:val="32"/>
              </w:rPr>
              <w:t xml:space="preserve">Elevated serum levels in indirect </w:t>
            </w:r>
            <w:r w:rsidR="00966E8E">
              <w:rPr>
                <w:sz w:val="32"/>
                <w:szCs w:val="32"/>
              </w:rPr>
              <w:t>bilirubin</w:t>
            </w:r>
          </w:p>
        </w:tc>
        <w:tc>
          <w:tcPr>
            <w:tcW w:w="2567" w:type="dxa"/>
          </w:tcPr>
          <w:p w:rsidR="00792CFD" w:rsidRDefault="00792CFD" w:rsidP="00792CFD">
            <w:pPr>
              <w:pStyle w:val="ListParagraph"/>
              <w:ind w:left="0"/>
              <w:rPr>
                <w:sz w:val="32"/>
                <w:szCs w:val="32"/>
              </w:rPr>
            </w:pPr>
            <w:r>
              <w:rPr>
                <w:sz w:val="32"/>
                <w:szCs w:val="32"/>
              </w:rPr>
              <w:t>Carcinoma of the stomach</w:t>
            </w:r>
          </w:p>
        </w:tc>
      </w:tr>
      <w:tr w:rsidR="00792CFD" w:rsidTr="00792CFD">
        <w:tc>
          <w:tcPr>
            <w:tcW w:w="1649" w:type="dxa"/>
          </w:tcPr>
          <w:p w:rsidR="00792CFD" w:rsidRDefault="00792CFD" w:rsidP="00792CFD">
            <w:pPr>
              <w:pStyle w:val="ListParagraph"/>
              <w:ind w:left="0"/>
              <w:rPr>
                <w:sz w:val="32"/>
                <w:szCs w:val="32"/>
              </w:rPr>
            </w:pPr>
            <w:r>
              <w:rPr>
                <w:sz w:val="32"/>
                <w:szCs w:val="32"/>
              </w:rPr>
              <w:t>D</w:t>
            </w:r>
          </w:p>
        </w:tc>
        <w:tc>
          <w:tcPr>
            <w:tcW w:w="2567" w:type="dxa"/>
          </w:tcPr>
          <w:p w:rsidR="00792CFD" w:rsidRDefault="00792CFD" w:rsidP="00792CFD">
            <w:pPr>
              <w:pStyle w:val="ListParagraph"/>
              <w:ind w:left="0"/>
              <w:rPr>
                <w:sz w:val="32"/>
                <w:szCs w:val="32"/>
              </w:rPr>
            </w:pPr>
            <w:r>
              <w:rPr>
                <w:sz w:val="32"/>
                <w:szCs w:val="32"/>
              </w:rPr>
              <w:t>Positive occult stools</w:t>
            </w:r>
          </w:p>
        </w:tc>
        <w:tc>
          <w:tcPr>
            <w:tcW w:w="2567" w:type="dxa"/>
          </w:tcPr>
          <w:p w:rsidR="00792CFD" w:rsidRDefault="00792CFD" w:rsidP="00792CFD">
            <w:pPr>
              <w:pStyle w:val="ListParagraph"/>
              <w:ind w:left="0"/>
              <w:rPr>
                <w:sz w:val="32"/>
                <w:szCs w:val="32"/>
              </w:rPr>
            </w:pPr>
            <w:r>
              <w:rPr>
                <w:sz w:val="32"/>
                <w:szCs w:val="32"/>
              </w:rPr>
              <w:t>Nephritic syndrome</w:t>
            </w:r>
          </w:p>
        </w:tc>
      </w:tr>
      <w:tr w:rsidR="00792CFD" w:rsidTr="00792CFD">
        <w:tc>
          <w:tcPr>
            <w:tcW w:w="1649" w:type="dxa"/>
          </w:tcPr>
          <w:p w:rsidR="00792CFD" w:rsidRDefault="00792CFD" w:rsidP="00792CFD">
            <w:pPr>
              <w:pStyle w:val="ListParagraph"/>
              <w:ind w:left="0"/>
              <w:rPr>
                <w:sz w:val="32"/>
                <w:szCs w:val="32"/>
              </w:rPr>
            </w:pPr>
            <w:r>
              <w:rPr>
                <w:sz w:val="32"/>
                <w:szCs w:val="32"/>
              </w:rPr>
              <w:t>E</w:t>
            </w:r>
          </w:p>
        </w:tc>
        <w:tc>
          <w:tcPr>
            <w:tcW w:w="2567" w:type="dxa"/>
          </w:tcPr>
          <w:p w:rsidR="00792CFD" w:rsidRDefault="00792CFD" w:rsidP="00792CFD">
            <w:pPr>
              <w:pStyle w:val="ListParagraph"/>
              <w:ind w:left="0"/>
              <w:rPr>
                <w:sz w:val="32"/>
                <w:szCs w:val="32"/>
              </w:rPr>
            </w:pPr>
            <w:r>
              <w:rPr>
                <w:sz w:val="32"/>
                <w:szCs w:val="32"/>
              </w:rPr>
              <w:t>Massive proteinuria</w:t>
            </w:r>
          </w:p>
        </w:tc>
        <w:tc>
          <w:tcPr>
            <w:tcW w:w="2567" w:type="dxa"/>
          </w:tcPr>
          <w:p w:rsidR="00792CFD" w:rsidRDefault="00792CFD" w:rsidP="00792CFD">
            <w:pPr>
              <w:pStyle w:val="ListParagraph"/>
              <w:ind w:left="0"/>
              <w:rPr>
                <w:sz w:val="32"/>
                <w:szCs w:val="32"/>
              </w:rPr>
            </w:pPr>
            <w:r>
              <w:rPr>
                <w:sz w:val="32"/>
                <w:szCs w:val="32"/>
              </w:rPr>
              <w:t>Acute gastritis</w:t>
            </w:r>
          </w:p>
        </w:tc>
      </w:tr>
    </w:tbl>
    <w:p w:rsidR="00792CFD" w:rsidRDefault="00792CFD"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792CFD">
      <w:pPr>
        <w:pStyle w:val="ListParagraph"/>
        <w:ind w:left="1875"/>
        <w:rPr>
          <w:sz w:val="32"/>
          <w:szCs w:val="32"/>
        </w:rPr>
      </w:pPr>
    </w:p>
    <w:p w:rsidR="00966E8E" w:rsidRDefault="00966E8E" w:rsidP="00D30C5C">
      <w:pPr>
        <w:pStyle w:val="ListParagraph"/>
        <w:numPr>
          <w:ilvl w:val="0"/>
          <w:numId w:val="5"/>
        </w:numPr>
        <w:rPr>
          <w:sz w:val="32"/>
          <w:szCs w:val="32"/>
        </w:rPr>
      </w:pPr>
      <w:r>
        <w:rPr>
          <w:sz w:val="32"/>
          <w:szCs w:val="32"/>
        </w:rPr>
        <w:t>The following are the features of WHO stage 2 HIV infection in children</w:t>
      </w:r>
    </w:p>
    <w:p w:rsidR="00966E8E" w:rsidRDefault="00966E8E" w:rsidP="00D30C5C">
      <w:pPr>
        <w:pStyle w:val="ListParagraph"/>
        <w:numPr>
          <w:ilvl w:val="0"/>
          <w:numId w:val="40"/>
        </w:numPr>
        <w:rPr>
          <w:sz w:val="32"/>
          <w:szCs w:val="32"/>
        </w:rPr>
      </w:pPr>
      <w:r>
        <w:rPr>
          <w:sz w:val="32"/>
          <w:szCs w:val="32"/>
        </w:rPr>
        <w:t>Parotid enlargement</w:t>
      </w:r>
    </w:p>
    <w:p w:rsidR="00966E8E" w:rsidRDefault="00966E8E" w:rsidP="00D30C5C">
      <w:pPr>
        <w:pStyle w:val="ListParagraph"/>
        <w:numPr>
          <w:ilvl w:val="0"/>
          <w:numId w:val="40"/>
        </w:numPr>
        <w:rPr>
          <w:sz w:val="32"/>
          <w:szCs w:val="32"/>
        </w:rPr>
      </w:pPr>
      <w:r>
        <w:rPr>
          <w:sz w:val="32"/>
          <w:szCs w:val="32"/>
        </w:rPr>
        <w:t>Angular cheilitis</w:t>
      </w:r>
    </w:p>
    <w:p w:rsidR="00966E8E" w:rsidRDefault="00966E8E" w:rsidP="00D30C5C">
      <w:pPr>
        <w:pStyle w:val="ListParagraph"/>
        <w:numPr>
          <w:ilvl w:val="0"/>
          <w:numId w:val="40"/>
        </w:numPr>
        <w:rPr>
          <w:sz w:val="32"/>
          <w:szCs w:val="32"/>
        </w:rPr>
      </w:pPr>
      <w:r>
        <w:rPr>
          <w:sz w:val="32"/>
          <w:szCs w:val="32"/>
        </w:rPr>
        <w:t>Oral candidiasis</w:t>
      </w:r>
    </w:p>
    <w:p w:rsidR="00966E8E" w:rsidRDefault="00966E8E" w:rsidP="00D30C5C">
      <w:pPr>
        <w:pStyle w:val="ListParagraph"/>
        <w:numPr>
          <w:ilvl w:val="0"/>
          <w:numId w:val="40"/>
        </w:numPr>
        <w:rPr>
          <w:sz w:val="32"/>
          <w:szCs w:val="32"/>
        </w:rPr>
      </w:pPr>
      <w:r>
        <w:rPr>
          <w:sz w:val="32"/>
          <w:szCs w:val="32"/>
        </w:rPr>
        <w:t>Popular pruritic eruptions</w:t>
      </w:r>
    </w:p>
    <w:p w:rsidR="00966E8E" w:rsidRDefault="00966E8E" w:rsidP="00D30C5C">
      <w:pPr>
        <w:pStyle w:val="ListParagraph"/>
        <w:numPr>
          <w:ilvl w:val="0"/>
          <w:numId w:val="40"/>
        </w:numPr>
        <w:rPr>
          <w:sz w:val="32"/>
          <w:szCs w:val="32"/>
        </w:rPr>
      </w:pPr>
      <w:r>
        <w:rPr>
          <w:sz w:val="32"/>
          <w:szCs w:val="32"/>
        </w:rPr>
        <w:lastRenderedPageBreak/>
        <w:t xml:space="preserve">Unexpected persisted diarrhea more than 14 days </w:t>
      </w:r>
    </w:p>
    <w:p w:rsidR="00966E8E" w:rsidRDefault="00966E8E" w:rsidP="00D30C5C">
      <w:pPr>
        <w:pStyle w:val="ListParagraph"/>
        <w:numPr>
          <w:ilvl w:val="0"/>
          <w:numId w:val="5"/>
        </w:numPr>
        <w:rPr>
          <w:sz w:val="32"/>
          <w:szCs w:val="32"/>
        </w:rPr>
      </w:pPr>
      <w:r>
        <w:rPr>
          <w:sz w:val="32"/>
          <w:szCs w:val="32"/>
        </w:rPr>
        <w:t>Which of the following are indications of blood transfusion:</w:t>
      </w:r>
    </w:p>
    <w:p w:rsidR="00966E8E" w:rsidRDefault="00966E8E" w:rsidP="00D30C5C">
      <w:pPr>
        <w:pStyle w:val="ListParagraph"/>
        <w:numPr>
          <w:ilvl w:val="0"/>
          <w:numId w:val="41"/>
        </w:numPr>
        <w:rPr>
          <w:sz w:val="32"/>
          <w:szCs w:val="32"/>
        </w:rPr>
      </w:pPr>
      <w:r>
        <w:rPr>
          <w:sz w:val="32"/>
          <w:szCs w:val="32"/>
        </w:rPr>
        <w:t>Hb less than 5 g/dl</w:t>
      </w:r>
    </w:p>
    <w:p w:rsidR="00966E8E" w:rsidRDefault="00966E8E" w:rsidP="00D30C5C">
      <w:pPr>
        <w:pStyle w:val="ListParagraph"/>
        <w:numPr>
          <w:ilvl w:val="0"/>
          <w:numId w:val="41"/>
        </w:numPr>
        <w:rPr>
          <w:sz w:val="32"/>
          <w:szCs w:val="32"/>
        </w:rPr>
      </w:pPr>
      <w:r>
        <w:rPr>
          <w:sz w:val="32"/>
          <w:szCs w:val="32"/>
        </w:rPr>
        <w:t>Acute blood loss</w:t>
      </w:r>
    </w:p>
    <w:p w:rsidR="00966E8E" w:rsidRDefault="00966E8E" w:rsidP="00D30C5C">
      <w:pPr>
        <w:pStyle w:val="ListParagraph"/>
        <w:numPr>
          <w:ilvl w:val="0"/>
          <w:numId w:val="41"/>
        </w:numPr>
        <w:rPr>
          <w:sz w:val="32"/>
          <w:szCs w:val="32"/>
        </w:rPr>
      </w:pPr>
      <w:r>
        <w:rPr>
          <w:sz w:val="32"/>
          <w:szCs w:val="32"/>
        </w:rPr>
        <w:t>Haemophillia</w:t>
      </w:r>
    </w:p>
    <w:p w:rsidR="00966E8E" w:rsidRDefault="00966E8E" w:rsidP="00D30C5C">
      <w:pPr>
        <w:pStyle w:val="ListParagraph"/>
        <w:numPr>
          <w:ilvl w:val="0"/>
          <w:numId w:val="41"/>
        </w:numPr>
        <w:rPr>
          <w:sz w:val="32"/>
          <w:szCs w:val="32"/>
        </w:rPr>
      </w:pPr>
      <w:r>
        <w:rPr>
          <w:sz w:val="32"/>
          <w:szCs w:val="32"/>
        </w:rPr>
        <w:t>Hyperbillirubinaemia</w:t>
      </w:r>
    </w:p>
    <w:p w:rsidR="00966E8E" w:rsidRDefault="00966E8E" w:rsidP="00D30C5C">
      <w:pPr>
        <w:pStyle w:val="ListParagraph"/>
        <w:numPr>
          <w:ilvl w:val="0"/>
          <w:numId w:val="41"/>
        </w:numPr>
        <w:rPr>
          <w:sz w:val="32"/>
          <w:szCs w:val="32"/>
        </w:rPr>
      </w:pPr>
      <w:r>
        <w:rPr>
          <w:sz w:val="32"/>
          <w:szCs w:val="32"/>
        </w:rPr>
        <w:t>Severe dehydration</w:t>
      </w:r>
    </w:p>
    <w:p w:rsidR="00966E8E" w:rsidRDefault="00966E8E" w:rsidP="00D30C5C">
      <w:pPr>
        <w:pStyle w:val="ListParagraph"/>
        <w:numPr>
          <w:ilvl w:val="0"/>
          <w:numId w:val="5"/>
        </w:numPr>
        <w:rPr>
          <w:sz w:val="32"/>
          <w:szCs w:val="32"/>
        </w:rPr>
      </w:pPr>
      <w:r>
        <w:rPr>
          <w:sz w:val="32"/>
          <w:szCs w:val="32"/>
        </w:rPr>
        <w:t xml:space="preserve">The following signs in sick children </w:t>
      </w:r>
      <w:r w:rsidR="0046206F">
        <w:rPr>
          <w:sz w:val="32"/>
          <w:szCs w:val="32"/>
        </w:rPr>
        <w:t>require</w:t>
      </w:r>
      <w:r>
        <w:rPr>
          <w:sz w:val="32"/>
          <w:szCs w:val="32"/>
        </w:rPr>
        <w:t xml:space="preserve"> emergency treatment</w:t>
      </w:r>
    </w:p>
    <w:p w:rsidR="00966E8E" w:rsidRDefault="00966E8E" w:rsidP="00D30C5C">
      <w:pPr>
        <w:pStyle w:val="ListParagraph"/>
        <w:numPr>
          <w:ilvl w:val="0"/>
          <w:numId w:val="42"/>
        </w:numPr>
        <w:rPr>
          <w:sz w:val="32"/>
          <w:szCs w:val="32"/>
        </w:rPr>
      </w:pPr>
      <w:r>
        <w:rPr>
          <w:sz w:val="32"/>
          <w:szCs w:val="32"/>
        </w:rPr>
        <w:t>Foreign body in airway</w:t>
      </w:r>
    </w:p>
    <w:p w:rsidR="00966E8E" w:rsidRDefault="00966E8E" w:rsidP="00D30C5C">
      <w:pPr>
        <w:pStyle w:val="ListParagraph"/>
        <w:numPr>
          <w:ilvl w:val="0"/>
          <w:numId w:val="42"/>
        </w:numPr>
        <w:rPr>
          <w:sz w:val="32"/>
          <w:szCs w:val="32"/>
        </w:rPr>
      </w:pPr>
      <w:r>
        <w:rPr>
          <w:sz w:val="32"/>
          <w:szCs w:val="32"/>
        </w:rPr>
        <w:t>Shock</w:t>
      </w:r>
    </w:p>
    <w:p w:rsidR="00966E8E" w:rsidRDefault="00966E8E" w:rsidP="00D30C5C">
      <w:pPr>
        <w:pStyle w:val="ListParagraph"/>
        <w:numPr>
          <w:ilvl w:val="0"/>
          <w:numId w:val="42"/>
        </w:numPr>
        <w:rPr>
          <w:sz w:val="32"/>
          <w:szCs w:val="32"/>
        </w:rPr>
      </w:pPr>
      <w:r>
        <w:rPr>
          <w:sz w:val="32"/>
          <w:szCs w:val="32"/>
        </w:rPr>
        <w:t>Oedema of feet</w:t>
      </w:r>
    </w:p>
    <w:p w:rsidR="00966E8E" w:rsidRDefault="00966E8E" w:rsidP="00D30C5C">
      <w:pPr>
        <w:pStyle w:val="ListParagraph"/>
        <w:numPr>
          <w:ilvl w:val="0"/>
          <w:numId w:val="42"/>
        </w:numPr>
        <w:rPr>
          <w:sz w:val="32"/>
          <w:szCs w:val="32"/>
        </w:rPr>
      </w:pPr>
      <w:r>
        <w:rPr>
          <w:sz w:val="32"/>
          <w:szCs w:val="32"/>
        </w:rPr>
        <w:t>Severe respiratory distress</w:t>
      </w:r>
    </w:p>
    <w:p w:rsidR="00966E8E" w:rsidRDefault="00966E8E" w:rsidP="00D30C5C">
      <w:pPr>
        <w:pStyle w:val="ListParagraph"/>
        <w:numPr>
          <w:ilvl w:val="0"/>
          <w:numId w:val="42"/>
        </w:numPr>
        <w:rPr>
          <w:sz w:val="32"/>
          <w:szCs w:val="32"/>
        </w:rPr>
      </w:pPr>
      <w:r>
        <w:rPr>
          <w:sz w:val="32"/>
          <w:szCs w:val="32"/>
        </w:rPr>
        <w:t>Convulsing child</w:t>
      </w:r>
    </w:p>
    <w:p w:rsidR="00966E8E" w:rsidRDefault="00966E8E" w:rsidP="00D30C5C">
      <w:pPr>
        <w:pStyle w:val="ListParagraph"/>
        <w:numPr>
          <w:ilvl w:val="0"/>
          <w:numId w:val="5"/>
        </w:numPr>
        <w:rPr>
          <w:sz w:val="32"/>
          <w:szCs w:val="32"/>
        </w:rPr>
      </w:pPr>
      <w:r>
        <w:rPr>
          <w:sz w:val="32"/>
          <w:szCs w:val="32"/>
        </w:rPr>
        <w:t>Prevention of mother to child transmission of HIV includes:</w:t>
      </w:r>
    </w:p>
    <w:p w:rsidR="00966E8E" w:rsidRDefault="00966E8E" w:rsidP="00D30C5C">
      <w:pPr>
        <w:pStyle w:val="ListParagraph"/>
        <w:numPr>
          <w:ilvl w:val="0"/>
          <w:numId w:val="43"/>
        </w:numPr>
        <w:rPr>
          <w:sz w:val="32"/>
          <w:szCs w:val="32"/>
        </w:rPr>
      </w:pPr>
      <w:r>
        <w:rPr>
          <w:sz w:val="32"/>
          <w:szCs w:val="32"/>
        </w:rPr>
        <w:t>Exclusive breastfeeding for 6 months</w:t>
      </w:r>
    </w:p>
    <w:p w:rsidR="00966E8E" w:rsidRDefault="00966E8E" w:rsidP="00D30C5C">
      <w:pPr>
        <w:pStyle w:val="ListParagraph"/>
        <w:numPr>
          <w:ilvl w:val="0"/>
          <w:numId w:val="43"/>
        </w:numPr>
        <w:rPr>
          <w:sz w:val="32"/>
          <w:szCs w:val="32"/>
        </w:rPr>
      </w:pPr>
      <w:r>
        <w:rPr>
          <w:sz w:val="32"/>
          <w:szCs w:val="32"/>
        </w:rPr>
        <w:t>Mixed feeding</w:t>
      </w:r>
    </w:p>
    <w:p w:rsidR="00966E8E" w:rsidRDefault="00966E8E" w:rsidP="00D30C5C">
      <w:pPr>
        <w:pStyle w:val="ListParagraph"/>
        <w:numPr>
          <w:ilvl w:val="0"/>
          <w:numId w:val="43"/>
        </w:numPr>
        <w:rPr>
          <w:sz w:val="32"/>
          <w:szCs w:val="32"/>
        </w:rPr>
      </w:pPr>
      <w:r>
        <w:rPr>
          <w:sz w:val="32"/>
          <w:szCs w:val="32"/>
        </w:rPr>
        <w:t>Niverapine administration at birth</w:t>
      </w:r>
    </w:p>
    <w:p w:rsidR="00966E8E" w:rsidRDefault="0048547D" w:rsidP="00D30C5C">
      <w:pPr>
        <w:pStyle w:val="ListParagraph"/>
        <w:numPr>
          <w:ilvl w:val="0"/>
          <w:numId w:val="43"/>
        </w:numPr>
        <w:rPr>
          <w:sz w:val="32"/>
          <w:szCs w:val="32"/>
        </w:rPr>
      </w:pPr>
      <w:r>
        <w:rPr>
          <w:sz w:val="32"/>
          <w:szCs w:val="32"/>
        </w:rPr>
        <w:t>Early complementary feeding</w:t>
      </w:r>
    </w:p>
    <w:p w:rsidR="0048547D" w:rsidRDefault="0048547D" w:rsidP="00D30C5C">
      <w:pPr>
        <w:pStyle w:val="ListParagraph"/>
        <w:numPr>
          <w:ilvl w:val="0"/>
          <w:numId w:val="43"/>
        </w:numPr>
        <w:rPr>
          <w:sz w:val="32"/>
          <w:szCs w:val="32"/>
        </w:rPr>
      </w:pPr>
      <w:r>
        <w:rPr>
          <w:sz w:val="32"/>
          <w:szCs w:val="32"/>
        </w:rPr>
        <w:t>Exclusive breastfeeding for 2 years</w:t>
      </w:r>
    </w:p>
    <w:p w:rsidR="0048547D" w:rsidRDefault="0048547D" w:rsidP="00D30C5C">
      <w:pPr>
        <w:pStyle w:val="ListParagraph"/>
        <w:numPr>
          <w:ilvl w:val="0"/>
          <w:numId w:val="5"/>
        </w:numPr>
        <w:rPr>
          <w:sz w:val="32"/>
          <w:szCs w:val="32"/>
        </w:rPr>
      </w:pPr>
      <w:r>
        <w:rPr>
          <w:sz w:val="32"/>
          <w:szCs w:val="32"/>
        </w:rPr>
        <w:t>Items in column Aare correctly matched with items in column B</w:t>
      </w:r>
    </w:p>
    <w:p w:rsidR="0048547D" w:rsidRDefault="0048547D" w:rsidP="0048547D">
      <w:pPr>
        <w:pStyle w:val="ListParagraph"/>
        <w:ind w:left="1875"/>
        <w:rPr>
          <w:sz w:val="32"/>
          <w:szCs w:val="32"/>
        </w:rPr>
      </w:pPr>
      <w:r>
        <w:rPr>
          <w:sz w:val="32"/>
          <w:szCs w:val="32"/>
        </w:rPr>
        <w:t xml:space="preserve">                   A                                                        B</w:t>
      </w:r>
    </w:p>
    <w:p w:rsidR="0048547D" w:rsidRDefault="0048547D" w:rsidP="00D30C5C">
      <w:pPr>
        <w:pStyle w:val="ListParagraph"/>
        <w:numPr>
          <w:ilvl w:val="0"/>
          <w:numId w:val="44"/>
        </w:numPr>
        <w:rPr>
          <w:sz w:val="32"/>
          <w:szCs w:val="32"/>
        </w:rPr>
      </w:pPr>
      <w:r>
        <w:rPr>
          <w:sz w:val="32"/>
          <w:szCs w:val="32"/>
        </w:rPr>
        <w:t>Pruritus ani                                entarobiusvermicularis</w:t>
      </w:r>
    </w:p>
    <w:p w:rsidR="0048547D" w:rsidRDefault="0048547D" w:rsidP="00D30C5C">
      <w:pPr>
        <w:pStyle w:val="ListParagraph"/>
        <w:numPr>
          <w:ilvl w:val="0"/>
          <w:numId w:val="44"/>
        </w:numPr>
        <w:rPr>
          <w:sz w:val="32"/>
          <w:szCs w:val="32"/>
        </w:rPr>
      </w:pPr>
      <w:r>
        <w:rPr>
          <w:sz w:val="32"/>
          <w:szCs w:val="32"/>
        </w:rPr>
        <w:t>Taxoplasmosis                          TORCHES</w:t>
      </w:r>
    </w:p>
    <w:p w:rsidR="0048547D" w:rsidRDefault="0048547D" w:rsidP="00D30C5C">
      <w:pPr>
        <w:pStyle w:val="ListParagraph"/>
        <w:numPr>
          <w:ilvl w:val="0"/>
          <w:numId w:val="44"/>
        </w:numPr>
        <w:rPr>
          <w:sz w:val="32"/>
          <w:szCs w:val="32"/>
        </w:rPr>
      </w:pPr>
      <w:r>
        <w:rPr>
          <w:sz w:val="32"/>
          <w:szCs w:val="32"/>
        </w:rPr>
        <w:t>Rota virus                                  amoebiasis</w:t>
      </w:r>
    </w:p>
    <w:p w:rsidR="0048547D" w:rsidRDefault="0048547D" w:rsidP="00D30C5C">
      <w:pPr>
        <w:pStyle w:val="ListParagraph"/>
        <w:numPr>
          <w:ilvl w:val="0"/>
          <w:numId w:val="44"/>
        </w:numPr>
        <w:rPr>
          <w:sz w:val="32"/>
          <w:szCs w:val="32"/>
        </w:rPr>
      </w:pPr>
      <w:r>
        <w:rPr>
          <w:sz w:val="32"/>
          <w:szCs w:val="32"/>
        </w:rPr>
        <w:lastRenderedPageBreak/>
        <w:t>Respiratory distress syndrome    surfactant</w:t>
      </w:r>
    </w:p>
    <w:p w:rsidR="0048547D" w:rsidRDefault="0048547D" w:rsidP="00D30C5C">
      <w:pPr>
        <w:pStyle w:val="ListParagraph"/>
        <w:numPr>
          <w:ilvl w:val="0"/>
          <w:numId w:val="44"/>
        </w:numPr>
        <w:rPr>
          <w:sz w:val="32"/>
          <w:szCs w:val="32"/>
        </w:rPr>
      </w:pPr>
      <w:r>
        <w:rPr>
          <w:sz w:val="32"/>
          <w:szCs w:val="32"/>
        </w:rPr>
        <w:t>Hypochromic                                  iron deficiency</w:t>
      </w:r>
    </w:p>
    <w:p w:rsidR="0048547D" w:rsidRDefault="0048547D" w:rsidP="00D30C5C">
      <w:pPr>
        <w:pStyle w:val="ListParagraph"/>
        <w:numPr>
          <w:ilvl w:val="0"/>
          <w:numId w:val="5"/>
        </w:numPr>
        <w:rPr>
          <w:sz w:val="32"/>
          <w:szCs w:val="32"/>
        </w:rPr>
      </w:pPr>
      <w:r>
        <w:rPr>
          <w:sz w:val="32"/>
          <w:szCs w:val="32"/>
        </w:rPr>
        <w:t>The following factors are frequently associated with impaired speech development</w:t>
      </w:r>
    </w:p>
    <w:p w:rsidR="0048547D" w:rsidRDefault="0048547D" w:rsidP="00D30C5C">
      <w:pPr>
        <w:pStyle w:val="ListParagraph"/>
        <w:numPr>
          <w:ilvl w:val="0"/>
          <w:numId w:val="45"/>
        </w:numPr>
        <w:rPr>
          <w:sz w:val="32"/>
          <w:szCs w:val="32"/>
        </w:rPr>
      </w:pPr>
      <w:r>
        <w:rPr>
          <w:sz w:val="32"/>
          <w:szCs w:val="32"/>
        </w:rPr>
        <w:t>Tongue lie</w:t>
      </w:r>
    </w:p>
    <w:p w:rsidR="0048547D" w:rsidRDefault="0048547D" w:rsidP="00D30C5C">
      <w:pPr>
        <w:pStyle w:val="ListParagraph"/>
        <w:numPr>
          <w:ilvl w:val="0"/>
          <w:numId w:val="45"/>
        </w:numPr>
        <w:rPr>
          <w:sz w:val="32"/>
          <w:szCs w:val="32"/>
        </w:rPr>
      </w:pPr>
      <w:r>
        <w:rPr>
          <w:sz w:val="32"/>
          <w:szCs w:val="32"/>
        </w:rPr>
        <w:t>Cleft lip</w:t>
      </w:r>
    </w:p>
    <w:p w:rsidR="0048547D" w:rsidRDefault="0048547D" w:rsidP="00D30C5C">
      <w:pPr>
        <w:pStyle w:val="ListParagraph"/>
        <w:numPr>
          <w:ilvl w:val="0"/>
          <w:numId w:val="45"/>
        </w:numPr>
        <w:rPr>
          <w:sz w:val="32"/>
          <w:szCs w:val="32"/>
        </w:rPr>
      </w:pPr>
      <w:r>
        <w:rPr>
          <w:sz w:val="32"/>
          <w:szCs w:val="32"/>
        </w:rPr>
        <w:t>Prematurity</w:t>
      </w:r>
    </w:p>
    <w:p w:rsidR="0048547D" w:rsidRDefault="0048547D" w:rsidP="00D30C5C">
      <w:pPr>
        <w:pStyle w:val="ListParagraph"/>
        <w:numPr>
          <w:ilvl w:val="0"/>
          <w:numId w:val="45"/>
        </w:numPr>
        <w:rPr>
          <w:sz w:val="32"/>
          <w:szCs w:val="32"/>
        </w:rPr>
      </w:pPr>
      <w:r>
        <w:rPr>
          <w:sz w:val="32"/>
          <w:szCs w:val="32"/>
        </w:rPr>
        <w:t>Mental retardation</w:t>
      </w:r>
    </w:p>
    <w:p w:rsidR="0048547D" w:rsidRDefault="0048547D" w:rsidP="00D30C5C">
      <w:pPr>
        <w:pStyle w:val="ListParagraph"/>
        <w:numPr>
          <w:ilvl w:val="0"/>
          <w:numId w:val="45"/>
        </w:numPr>
        <w:rPr>
          <w:sz w:val="32"/>
          <w:szCs w:val="32"/>
        </w:rPr>
      </w:pPr>
      <w:r>
        <w:rPr>
          <w:sz w:val="32"/>
          <w:szCs w:val="32"/>
        </w:rPr>
        <w:t xml:space="preserve">Congenital rubella syndrome </w:t>
      </w:r>
    </w:p>
    <w:p w:rsidR="0048547D" w:rsidRDefault="0048547D" w:rsidP="00D30C5C">
      <w:pPr>
        <w:pStyle w:val="ListParagraph"/>
        <w:numPr>
          <w:ilvl w:val="0"/>
          <w:numId w:val="5"/>
        </w:numPr>
        <w:rPr>
          <w:sz w:val="32"/>
          <w:szCs w:val="32"/>
        </w:rPr>
      </w:pPr>
      <w:r>
        <w:rPr>
          <w:sz w:val="32"/>
          <w:szCs w:val="32"/>
        </w:rPr>
        <w:t>Mr. Bruce a 65 year old patient presents with progressive dysphagia first to solids then to liquids. He is noted to be wasted and dehydrated. Regarding this patient,</w:t>
      </w:r>
    </w:p>
    <w:p w:rsidR="00FB5B53" w:rsidRDefault="0048547D" w:rsidP="00D30C5C">
      <w:pPr>
        <w:pStyle w:val="ListParagraph"/>
        <w:numPr>
          <w:ilvl w:val="0"/>
          <w:numId w:val="46"/>
        </w:numPr>
        <w:rPr>
          <w:sz w:val="32"/>
          <w:szCs w:val="32"/>
        </w:rPr>
      </w:pPr>
      <w:r>
        <w:rPr>
          <w:sz w:val="32"/>
          <w:szCs w:val="32"/>
        </w:rPr>
        <w:t xml:space="preserve">His clinical presentation is typical of </w:t>
      </w:r>
      <w:r w:rsidR="00FB5B53">
        <w:rPr>
          <w:sz w:val="32"/>
          <w:szCs w:val="32"/>
        </w:rPr>
        <w:t>cancer of the oesophagus</w:t>
      </w:r>
    </w:p>
    <w:p w:rsidR="00FB5B53" w:rsidRDefault="00FB5B53" w:rsidP="00D30C5C">
      <w:pPr>
        <w:pStyle w:val="ListParagraph"/>
        <w:numPr>
          <w:ilvl w:val="0"/>
          <w:numId w:val="46"/>
        </w:numPr>
        <w:rPr>
          <w:sz w:val="32"/>
          <w:szCs w:val="32"/>
        </w:rPr>
      </w:pPr>
      <w:r>
        <w:rPr>
          <w:sz w:val="32"/>
          <w:szCs w:val="32"/>
        </w:rPr>
        <w:t>Carcinoma of the stomach can also present in this manner</w:t>
      </w:r>
    </w:p>
    <w:p w:rsidR="00FB5B53" w:rsidRDefault="00FB5B53" w:rsidP="00D30C5C">
      <w:pPr>
        <w:pStyle w:val="ListParagraph"/>
        <w:numPr>
          <w:ilvl w:val="0"/>
          <w:numId w:val="46"/>
        </w:numPr>
        <w:rPr>
          <w:sz w:val="32"/>
          <w:szCs w:val="32"/>
        </w:rPr>
      </w:pPr>
      <w:r>
        <w:rPr>
          <w:sz w:val="32"/>
          <w:szCs w:val="32"/>
        </w:rPr>
        <w:t>The investigation of choice in this patient is a barium meal</w:t>
      </w:r>
    </w:p>
    <w:p w:rsidR="00FB5B53" w:rsidRDefault="00FB5B53" w:rsidP="00D30C5C">
      <w:pPr>
        <w:pStyle w:val="ListParagraph"/>
        <w:numPr>
          <w:ilvl w:val="0"/>
          <w:numId w:val="46"/>
        </w:numPr>
        <w:rPr>
          <w:sz w:val="32"/>
          <w:szCs w:val="32"/>
        </w:rPr>
      </w:pPr>
      <w:r>
        <w:rPr>
          <w:sz w:val="32"/>
          <w:szCs w:val="32"/>
        </w:rPr>
        <w:t>Intubation with prosthesis is an option of treatment in this patient</w:t>
      </w:r>
    </w:p>
    <w:p w:rsidR="00FB5B53" w:rsidRDefault="00FB5B53" w:rsidP="00D30C5C">
      <w:pPr>
        <w:pStyle w:val="ListParagraph"/>
        <w:numPr>
          <w:ilvl w:val="0"/>
          <w:numId w:val="46"/>
        </w:numPr>
        <w:rPr>
          <w:sz w:val="32"/>
          <w:szCs w:val="32"/>
        </w:rPr>
      </w:pPr>
      <w:r>
        <w:rPr>
          <w:sz w:val="32"/>
          <w:szCs w:val="32"/>
        </w:rPr>
        <w:t>A history of previous non-malignant oesophageal stricture should be sought</w:t>
      </w:r>
    </w:p>
    <w:p w:rsidR="00FB5B53" w:rsidRDefault="00FB5B53" w:rsidP="00D30C5C">
      <w:pPr>
        <w:pStyle w:val="ListParagraph"/>
        <w:numPr>
          <w:ilvl w:val="0"/>
          <w:numId w:val="5"/>
        </w:numPr>
        <w:rPr>
          <w:sz w:val="32"/>
          <w:szCs w:val="32"/>
        </w:rPr>
      </w:pPr>
      <w:r>
        <w:rPr>
          <w:sz w:val="32"/>
          <w:szCs w:val="32"/>
        </w:rPr>
        <w:t>Complications associated with inguinal hernia repair include:</w:t>
      </w:r>
    </w:p>
    <w:p w:rsidR="00FB5B53" w:rsidRDefault="00FB5B53" w:rsidP="00D30C5C">
      <w:pPr>
        <w:pStyle w:val="ListParagraph"/>
        <w:numPr>
          <w:ilvl w:val="0"/>
          <w:numId w:val="47"/>
        </w:numPr>
        <w:rPr>
          <w:sz w:val="32"/>
          <w:szCs w:val="32"/>
        </w:rPr>
      </w:pPr>
      <w:r>
        <w:rPr>
          <w:sz w:val="32"/>
          <w:szCs w:val="32"/>
        </w:rPr>
        <w:t>Recurrence</w:t>
      </w:r>
    </w:p>
    <w:p w:rsidR="00FB5B53" w:rsidRDefault="00FB5B53" w:rsidP="00D30C5C">
      <w:pPr>
        <w:pStyle w:val="ListParagraph"/>
        <w:numPr>
          <w:ilvl w:val="0"/>
          <w:numId w:val="47"/>
        </w:numPr>
        <w:rPr>
          <w:sz w:val="32"/>
          <w:szCs w:val="32"/>
        </w:rPr>
      </w:pPr>
      <w:r>
        <w:rPr>
          <w:sz w:val="32"/>
          <w:szCs w:val="32"/>
        </w:rPr>
        <w:t>Hematoma formation</w:t>
      </w:r>
    </w:p>
    <w:p w:rsidR="00FB5B53" w:rsidRDefault="00FB5B53" w:rsidP="00D30C5C">
      <w:pPr>
        <w:pStyle w:val="ListParagraph"/>
        <w:numPr>
          <w:ilvl w:val="0"/>
          <w:numId w:val="47"/>
        </w:numPr>
        <w:rPr>
          <w:sz w:val="32"/>
          <w:szCs w:val="32"/>
        </w:rPr>
      </w:pPr>
      <w:r>
        <w:rPr>
          <w:sz w:val="32"/>
          <w:szCs w:val="32"/>
        </w:rPr>
        <w:t>Sterility in females</w:t>
      </w:r>
    </w:p>
    <w:p w:rsidR="00FB5B53" w:rsidRDefault="00FB5B53" w:rsidP="00D30C5C">
      <w:pPr>
        <w:pStyle w:val="ListParagraph"/>
        <w:numPr>
          <w:ilvl w:val="0"/>
          <w:numId w:val="47"/>
        </w:numPr>
        <w:rPr>
          <w:sz w:val="32"/>
          <w:szCs w:val="32"/>
        </w:rPr>
      </w:pPr>
      <w:r>
        <w:rPr>
          <w:sz w:val="32"/>
          <w:szCs w:val="32"/>
        </w:rPr>
        <w:lastRenderedPageBreak/>
        <w:t>Infection</w:t>
      </w:r>
    </w:p>
    <w:p w:rsidR="00FB5B53" w:rsidRDefault="00FB5B53" w:rsidP="00D30C5C">
      <w:pPr>
        <w:pStyle w:val="ListParagraph"/>
        <w:numPr>
          <w:ilvl w:val="0"/>
          <w:numId w:val="47"/>
        </w:numPr>
        <w:rPr>
          <w:sz w:val="32"/>
          <w:szCs w:val="32"/>
        </w:rPr>
      </w:pPr>
      <w:r>
        <w:rPr>
          <w:sz w:val="32"/>
          <w:szCs w:val="32"/>
        </w:rPr>
        <w:t>Testicular atrophy</w:t>
      </w:r>
    </w:p>
    <w:p w:rsidR="0048547D" w:rsidRDefault="00FB5B53" w:rsidP="00D30C5C">
      <w:pPr>
        <w:pStyle w:val="ListParagraph"/>
        <w:numPr>
          <w:ilvl w:val="0"/>
          <w:numId w:val="5"/>
        </w:numPr>
        <w:rPr>
          <w:sz w:val="32"/>
          <w:szCs w:val="32"/>
        </w:rPr>
      </w:pPr>
      <w:r>
        <w:rPr>
          <w:sz w:val="32"/>
          <w:szCs w:val="32"/>
        </w:rPr>
        <w:t>A child of 10 years presenting to casualty with pain in the hip is likely to suffer from:</w:t>
      </w:r>
      <w:r w:rsidR="0048547D" w:rsidRPr="00FB5B53">
        <w:rPr>
          <w:sz w:val="32"/>
          <w:szCs w:val="32"/>
        </w:rPr>
        <w:t xml:space="preserve"> </w:t>
      </w:r>
    </w:p>
    <w:p w:rsidR="00FB5B53" w:rsidRDefault="00FB5B53" w:rsidP="00D30C5C">
      <w:pPr>
        <w:pStyle w:val="ListParagraph"/>
        <w:numPr>
          <w:ilvl w:val="0"/>
          <w:numId w:val="48"/>
        </w:numPr>
        <w:rPr>
          <w:sz w:val="32"/>
          <w:szCs w:val="32"/>
        </w:rPr>
      </w:pPr>
      <w:r>
        <w:rPr>
          <w:sz w:val="32"/>
          <w:szCs w:val="32"/>
        </w:rPr>
        <w:t xml:space="preserve">Perthe’ disease </w:t>
      </w:r>
    </w:p>
    <w:p w:rsidR="00FB5B53" w:rsidRDefault="00FB5B53" w:rsidP="00D30C5C">
      <w:pPr>
        <w:pStyle w:val="ListParagraph"/>
        <w:numPr>
          <w:ilvl w:val="0"/>
          <w:numId w:val="48"/>
        </w:numPr>
        <w:rPr>
          <w:sz w:val="32"/>
          <w:szCs w:val="32"/>
        </w:rPr>
      </w:pPr>
      <w:r>
        <w:rPr>
          <w:sz w:val="32"/>
          <w:szCs w:val="32"/>
        </w:rPr>
        <w:t>Pyogenic arthritis</w:t>
      </w:r>
    </w:p>
    <w:p w:rsidR="00FB5B53" w:rsidRDefault="00FB5B53" w:rsidP="00D30C5C">
      <w:pPr>
        <w:pStyle w:val="ListParagraph"/>
        <w:numPr>
          <w:ilvl w:val="0"/>
          <w:numId w:val="48"/>
        </w:numPr>
        <w:rPr>
          <w:sz w:val="32"/>
          <w:szCs w:val="32"/>
        </w:rPr>
      </w:pPr>
      <w:r>
        <w:rPr>
          <w:sz w:val="32"/>
          <w:szCs w:val="32"/>
        </w:rPr>
        <w:t>Stipped upper femoral epiphysis</w:t>
      </w:r>
    </w:p>
    <w:p w:rsidR="00FB5B53" w:rsidRDefault="00FB5B53" w:rsidP="00D30C5C">
      <w:pPr>
        <w:pStyle w:val="ListParagraph"/>
        <w:numPr>
          <w:ilvl w:val="0"/>
          <w:numId w:val="48"/>
        </w:numPr>
        <w:rPr>
          <w:sz w:val="32"/>
          <w:szCs w:val="32"/>
        </w:rPr>
      </w:pPr>
      <w:r>
        <w:rPr>
          <w:sz w:val="32"/>
          <w:szCs w:val="32"/>
        </w:rPr>
        <w:t>Spina bifida occulta</w:t>
      </w:r>
    </w:p>
    <w:p w:rsidR="00FB5B53" w:rsidRDefault="00FB5B53" w:rsidP="00D30C5C">
      <w:pPr>
        <w:pStyle w:val="ListParagraph"/>
        <w:numPr>
          <w:ilvl w:val="0"/>
          <w:numId w:val="48"/>
        </w:numPr>
        <w:rPr>
          <w:sz w:val="32"/>
          <w:szCs w:val="32"/>
        </w:rPr>
      </w:pPr>
      <w:r>
        <w:rPr>
          <w:sz w:val="32"/>
          <w:szCs w:val="32"/>
        </w:rPr>
        <w:t>Gullaine barre syndrome</w:t>
      </w:r>
    </w:p>
    <w:p w:rsidR="00FB5B53" w:rsidRDefault="00FB5B53" w:rsidP="00D30C5C">
      <w:pPr>
        <w:pStyle w:val="ListParagraph"/>
        <w:numPr>
          <w:ilvl w:val="0"/>
          <w:numId w:val="5"/>
        </w:numPr>
        <w:rPr>
          <w:sz w:val="32"/>
          <w:szCs w:val="32"/>
        </w:rPr>
      </w:pPr>
      <w:r>
        <w:rPr>
          <w:sz w:val="32"/>
          <w:szCs w:val="32"/>
        </w:rPr>
        <w:t>Mrs. Ngatwe was diagnosed with acute cholecystitis</w:t>
      </w:r>
      <w:r w:rsidR="004A5FD6">
        <w:rPr>
          <w:sz w:val="32"/>
          <w:szCs w:val="32"/>
        </w:rPr>
        <w:t>. What are the clinical features of this condition?</w:t>
      </w:r>
    </w:p>
    <w:p w:rsidR="004A5FD6" w:rsidRDefault="004A5FD6" w:rsidP="00D30C5C">
      <w:pPr>
        <w:pStyle w:val="ListParagraph"/>
        <w:numPr>
          <w:ilvl w:val="0"/>
          <w:numId w:val="49"/>
        </w:numPr>
        <w:rPr>
          <w:sz w:val="32"/>
          <w:szCs w:val="32"/>
        </w:rPr>
      </w:pPr>
      <w:r>
        <w:rPr>
          <w:sz w:val="32"/>
          <w:szCs w:val="32"/>
        </w:rPr>
        <w:t>Sudden onset of pain in the left hypochondrium</w:t>
      </w:r>
    </w:p>
    <w:p w:rsidR="004A5FD6" w:rsidRDefault="004A5FD6" w:rsidP="00D30C5C">
      <w:pPr>
        <w:pStyle w:val="ListParagraph"/>
        <w:numPr>
          <w:ilvl w:val="0"/>
          <w:numId w:val="49"/>
        </w:numPr>
        <w:rPr>
          <w:sz w:val="32"/>
          <w:szCs w:val="32"/>
        </w:rPr>
      </w:pPr>
      <w:r>
        <w:rPr>
          <w:sz w:val="32"/>
          <w:szCs w:val="32"/>
        </w:rPr>
        <w:t>Fever</w:t>
      </w:r>
    </w:p>
    <w:p w:rsidR="004A5FD6" w:rsidRDefault="004A5FD6" w:rsidP="00D30C5C">
      <w:pPr>
        <w:pStyle w:val="ListParagraph"/>
        <w:numPr>
          <w:ilvl w:val="0"/>
          <w:numId w:val="49"/>
        </w:numPr>
        <w:rPr>
          <w:sz w:val="32"/>
          <w:szCs w:val="32"/>
        </w:rPr>
      </w:pPr>
      <w:r>
        <w:rPr>
          <w:sz w:val="32"/>
          <w:szCs w:val="32"/>
        </w:rPr>
        <w:t>Jaundice</w:t>
      </w:r>
    </w:p>
    <w:p w:rsidR="004A5FD6" w:rsidRDefault="004A5FD6" w:rsidP="00D30C5C">
      <w:pPr>
        <w:pStyle w:val="ListParagraph"/>
        <w:numPr>
          <w:ilvl w:val="0"/>
          <w:numId w:val="49"/>
        </w:numPr>
        <w:rPr>
          <w:sz w:val="32"/>
          <w:szCs w:val="32"/>
        </w:rPr>
      </w:pPr>
      <w:r>
        <w:rPr>
          <w:sz w:val="32"/>
          <w:szCs w:val="32"/>
        </w:rPr>
        <w:t>Nausea</w:t>
      </w:r>
    </w:p>
    <w:p w:rsidR="004A5FD6" w:rsidRDefault="004A5FD6" w:rsidP="00D30C5C">
      <w:pPr>
        <w:pStyle w:val="ListParagraph"/>
        <w:numPr>
          <w:ilvl w:val="0"/>
          <w:numId w:val="49"/>
        </w:numPr>
        <w:rPr>
          <w:sz w:val="32"/>
          <w:szCs w:val="32"/>
        </w:rPr>
      </w:pPr>
      <w:r>
        <w:rPr>
          <w:sz w:val="32"/>
          <w:szCs w:val="32"/>
        </w:rPr>
        <w:t>Palpable non-tender mass in the gall bladder region</w:t>
      </w:r>
    </w:p>
    <w:p w:rsidR="004A5FD6" w:rsidRDefault="004A5FD6" w:rsidP="00D30C5C">
      <w:pPr>
        <w:pStyle w:val="ListParagraph"/>
        <w:numPr>
          <w:ilvl w:val="0"/>
          <w:numId w:val="5"/>
        </w:numPr>
        <w:rPr>
          <w:sz w:val="32"/>
          <w:szCs w:val="32"/>
        </w:rPr>
      </w:pPr>
      <w:r>
        <w:rPr>
          <w:sz w:val="32"/>
          <w:szCs w:val="32"/>
        </w:rPr>
        <w:t xml:space="preserve">Juma, a street boy came to hospital with pain in the </w:t>
      </w:r>
      <w:r w:rsidR="0046206F">
        <w:rPr>
          <w:sz w:val="32"/>
          <w:szCs w:val="32"/>
        </w:rPr>
        <w:t>scrotum,</w:t>
      </w:r>
      <w:r>
        <w:rPr>
          <w:sz w:val="32"/>
          <w:szCs w:val="32"/>
        </w:rPr>
        <w:t xml:space="preserve"> severe toxicity with extensive sloughing leaving the normal testis exposed. What is the diagnosis?</w:t>
      </w:r>
    </w:p>
    <w:p w:rsidR="004A5FD6" w:rsidRDefault="004A5FD6" w:rsidP="00D30C5C">
      <w:pPr>
        <w:pStyle w:val="ListParagraph"/>
        <w:numPr>
          <w:ilvl w:val="0"/>
          <w:numId w:val="50"/>
        </w:numPr>
        <w:rPr>
          <w:sz w:val="32"/>
          <w:szCs w:val="32"/>
        </w:rPr>
      </w:pPr>
      <w:r>
        <w:rPr>
          <w:sz w:val="32"/>
          <w:szCs w:val="32"/>
        </w:rPr>
        <w:t>Fournier’s gangrene</w:t>
      </w:r>
    </w:p>
    <w:p w:rsidR="004A5FD6" w:rsidRDefault="004A5FD6" w:rsidP="00D30C5C">
      <w:pPr>
        <w:pStyle w:val="ListParagraph"/>
        <w:numPr>
          <w:ilvl w:val="0"/>
          <w:numId w:val="50"/>
        </w:numPr>
        <w:rPr>
          <w:sz w:val="32"/>
          <w:szCs w:val="32"/>
        </w:rPr>
      </w:pPr>
      <w:r>
        <w:rPr>
          <w:sz w:val="32"/>
          <w:szCs w:val="32"/>
        </w:rPr>
        <w:t>Varicocoele</w:t>
      </w:r>
    </w:p>
    <w:p w:rsidR="004A5FD6" w:rsidRDefault="004A5FD6" w:rsidP="00D30C5C">
      <w:pPr>
        <w:pStyle w:val="ListParagraph"/>
        <w:numPr>
          <w:ilvl w:val="0"/>
          <w:numId w:val="50"/>
        </w:numPr>
        <w:rPr>
          <w:sz w:val="32"/>
          <w:szCs w:val="32"/>
        </w:rPr>
      </w:pPr>
      <w:r>
        <w:rPr>
          <w:sz w:val="32"/>
          <w:szCs w:val="32"/>
        </w:rPr>
        <w:t>hematoatocoele</w:t>
      </w:r>
    </w:p>
    <w:p w:rsidR="004A5FD6" w:rsidRDefault="004A5FD6" w:rsidP="00D30C5C">
      <w:pPr>
        <w:pStyle w:val="ListParagraph"/>
        <w:numPr>
          <w:ilvl w:val="0"/>
          <w:numId w:val="50"/>
        </w:numPr>
        <w:rPr>
          <w:sz w:val="32"/>
          <w:szCs w:val="32"/>
        </w:rPr>
      </w:pPr>
      <w:r>
        <w:rPr>
          <w:sz w:val="32"/>
          <w:szCs w:val="32"/>
        </w:rPr>
        <w:t>Hydrocele</w:t>
      </w:r>
    </w:p>
    <w:p w:rsidR="004A5FD6" w:rsidRDefault="004A5FD6" w:rsidP="00D30C5C">
      <w:pPr>
        <w:pStyle w:val="ListParagraph"/>
        <w:numPr>
          <w:ilvl w:val="0"/>
          <w:numId w:val="50"/>
        </w:numPr>
        <w:rPr>
          <w:sz w:val="32"/>
          <w:szCs w:val="32"/>
        </w:rPr>
      </w:pPr>
      <w:r>
        <w:rPr>
          <w:sz w:val="32"/>
          <w:szCs w:val="32"/>
        </w:rPr>
        <w:t>Spermatocoele</w:t>
      </w:r>
    </w:p>
    <w:p w:rsidR="004A5FD6" w:rsidRDefault="004A5FD6" w:rsidP="00D30C5C">
      <w:pPr>
        <w:pStyle w:val="ListParagraph"/>
        <w:numPr>
          <w:ilvl w:val="0"/>
          <w:numId w:val="5"/>
        </w:numPr>
        <w:rPr>
          <w:sz w:val="32"/>
          <w:szCs w:val="32"/>
        </w:rPr>
      </w:pPr>
      <w:r>
        <w:rPr>
          <w:sz w:val="32"/>
          <w:szCs w:val="32"/>
        </w:rPr>
        <w:t>A patient with acute intestinal obstruction is likely to present with the following:</w:t>
      </w:r>
    </w:p>
    <w:p w:rsidR="004A5FD6" w:rsidRDefault="004A5FD6" w:rsidP="00D30C5C">
      <w:pPr>
        <w:pStyle w:val="ListParagraph"/>
        <w:numPr>
          <w:ilvl w:val="0"/>
          <w:numId w:val="51"/>
        </w:numPr>
        <w:rPr>
          <w:sz w:val="32"/>
          <w:szCs w:val="32"/>
        </w:rPr>
      </w:pPr>
      <w:r>
        <w:rPr>
          <w:sz w:val="32"/>
          <w:szCs w:val="32"/>
        </w:rPr>
        <w:t>Abdominal pain</w:t>
      </w:r>
    </w:p>
    <w:p w:rsidR="004A5FD6" w:rsidRDefault="004A5FD6" w:rsidP="00D30C5C">
      <w:pPr>
        <w:pStyle w:val="ListParagraph"/>
        <w:numPr>
          <w:ilvl w:val="0"/>
          <w:numId w:val="51"/>
        </w:numPr>
        <w:rPr>
          <w:sz w:val="32"/>
          <w:szCs w:val="32"/>
        </w:rPr>
      </w:pPr>
      <w:r>
        <w:rPr>
          <w:sz w:val="32"/>
          <w:szCs w:val="32"/>
        </w:rPr>
        <w:t>Vomiting</w:t>
      </w:r>
    </w:p>
    <w:p w:rsidR="004A5FD6" w:rsidRDefault="004A5FD6" w:rsidP="00D30C5C">
      <w:pPr>
        <w:pStyle w:val="ListParagraph"/>
        <w:numPr>
          <w:ilvl w:val="0"/>
          <w:numId w:val="51"/>
        </w:numPr>
        <w:rPr>
          <w:sz w:val="32"/>
          <w:szCs w:val="32"/>
        </w:rPr>
      </w:pPr>
      <w:r>
        <w:rPr>
          <w:sz w:val="32"/>
          <w:szCs w:val="32"/>
        </w:rPr>
        <w:lastRenderedPageBreak/>
        <w:t>Diarrhea</w:t>
      </w:r>
    </w:p>
    <w:p w:rsidR="004A5FD6" w:rsidRDefault="004A5FD6" w:rsidP="00D30C5C">
      <w:pPr>
        <w:pStyle w:val="ListParagraph"/>
        <w:numPr>
          <w:ilvl w:val="0"/>
          <w:numId w:val="51"/>
        </w:numPr>
        <w:rPr>
          <w:sz w:val="32"/>
          <w:szCs w:val="32"/>
        </w:rPr>
      </w:pPr>
      <w:r>
        <w:rPr>
          <w:sz w:val="32"/>
          <w:szCs w:val="32"/>
        </w:rPr>
        <w:t>Abdominal distention</w:t>
      </w:r>
    </w:p>
    <w:p w:rsidR="004A5FD6" w:rsidRDefault="004A5FD6" w:rsidP="00D30C5C">
      <w:pPr>
        <w:pStyle w:val="ListParagraph"/>
        <w:numPr>
          <w:ilvl w:val="0"/>
          <w:numId w:val="51"/>
        </w:numPr>
        <w:rPr>
          <w:sz w:val="32"/>
          <w:szCs w:val="32"/>
        </w:rPr>
      </w:pPr>
      <w:r>
        <w:rPr>
          <w:sz w:val="32"/>
          <w:szCs w:val="32"/>
        </w:rPr>
        <w:t>Flatulence</w:t>
      </w:r>
    </w:p>
    <w:p w:rsidR="004A5FD6" w:rsidRDefault="004A5FD6" w:rsidP="00D30C5C">
      <w:pPr>
        <w:pStyle w:val="ListParagraph"/>
        <w:numPr>
          <w:ilvl w:val="0"/>
          <w:numId w:val="5"/>
        </w:numPr>
        <w:rPr>
          <w:sz w:val="32"/>
          <w:szCs w:val="32"/>
        </w:rPr>
      </w:pPr>
      <w:r>
        <w:rPr>
          <w:sz w:val="32"/>
          <w:szCs w:val="32"/>
        </w:rPr>
        <w:t>The following conditions increase the risk of puerperal sepsis</w:t>
      </w:r>
    </w:p>
    <w:p w:rsidR="004A5FD6" w:rsidRDefault="004A5FD6" w:rsidP="00D30C5C">
      <w:pPr>
        <w:pStyle w:val="ListParagraph"/>
        <w:numPr>
          <w:ilvl w:val="0"/>
          <w:numId w:val="52"/>
        </w:numPr>
        <w:rPr>
          <w:sz w:val="32"/>
          <w:szCs w:val="32"/>
        </w:rPr>
      </w:pPr>
      <w:r>
        <w:rPr>
          <w:sz w:val="32"/>
          <w:szCs w:val="32"/>
        </w:rPr>
        <w:t>Anaemia</w:t>
      </w:r>
    </w:p>
    <w:p w:rsidR="004A5FD6" w:rsidRDefault="004A5FD6" w:rsidP="00D30C5C">
      <w:pPr>
        <w:pStyle w:val="ListParagraph"/>
        <w:numPr>
          <w:ilvl w:val="0"/>
          <w:numId w:val="52"/>
        </w:numPr>
        <w:rPr>
          <w:sz w:val="32"/>
          <w:szCs w:val="32"/>
        </w:rPr>
      </w:pPr>
      <w:r>
        <w:rPr>
          <w:sz w:val="32"/>
          <w:szCs w:val="32"/>
        </w:rPr>
        <w:t>Early ambulation</w:t>
      </w:r>
    </w:p>
    <w:p w:rsidR="004A5FD6" w:rsidRDefault="004A5FD6" w:rsidP="00D30C5C">
      <w:pPr>
        <w:pStyle w:val="ListParagraph"/>
        <w:numPr>
          <w:ilvl w:val="0"/>
          <w:numId w:val="52"/>
        </w:numPr>
        <w:rPr>
          <w:sz w:val="32"/>
          <w:szCs w:val="32"/>
        </w:rPr>
      </w:pPr>
      <w:r>
        <w:rPr>
          <w:sz w:val="32"/>
          <w:szCs w:val="32"/>
        </w:rPr>
        <w:t>Prolonged catheterization</w:t>
      </w:r>
    </w:p>
    <w:p w:rsidR="004A5FD6" w:rsidRDefault="0051313D" w:rsidP="00D30C5C">
      <w:pPr>
        <w:pStyle w:val="ListParagraph"/>
        <w:numPr>
          <w:ilvl w:val="0"/>
          <w:numId w:val="52"/>
        </w:numPr>
        <w:rPr>
          <w:sz w:val="32"/>
          <w:szCs w:val="32"/>
        </w:rPr>
      </w:pPr>
      <w:r>
        <w:rPr>
          <w:sz w:val="32"/>
          <w:szCs w:val="32"/>
        </w:rPr>
        <w:t>Prolonged premature rupture of membranes</w:t>
      </w:r>
    </w:p>
    <w:p w:rsidR="0051313D" w:rsidRDefault="0051313D" w:rsidP="00D30C5C">
      <w:pPr>
        <w:pStyle w:val="ListParagraph"/>
        <w:numPr>
          <w:ilvl w:val="0"/>
          <w:numId w:val="52"/>
        </w:numPr>
        <w:rPr>
          <w:sz w:val="32"/>
          <w:szCs w:val="32"/>
        </w:rPr>
      </w:pPr>
      <w:r>
        <w:rPr>
          <w:sz w:val="32"/>
          <w:szCs w:val="32"/>
        </w:rPr>
        <w:t>Poor obstetric sepsis</w:t>
      </w:r>
    </w:p>
    <w:p w:rsidR="0051313D" w:rsidRDefault="0051313D" w:rsidP="00D30C5C">
      <w:pPr>
        <w:pStyle w:val="ListParagraph"/>
        <w:numPr>
          <w:ilvl w:val="0"/>
          <w:numId w:val="5"/>
        </w:numPr>
        <w:rPr>
          <w:sz w:val="32"/>
          <w:szCs w:val="32"/>
        </w:rPr>
      </w:pPr>
      <w:r>
        <w:rPr>
          <w:sz w:val="32"/>
          <w:szCs w:val="32"/>
        </w:rPr>
        <w:t>A review of para 1+1 who was admitted with history of syncope and slight per vaginal bleeding at 9 weeks gestation revealed free non clotting blood in the peritoneum. ( paracentesis was positive)</w:t>
      </w:r>
    </w:p>
    <w:p w:rsidR="0051313D" w:rsidRDefault="0051313D" w:rsidP="00D30C5C">
      <w:pPr>
        <w:pStyle w:val="ListParagraph"/>
        <w:numPr>
          <w:ilvl w:val="0"/>
          <w:numId w:val="53"/>
        </w:numPr>
        <w:rPr>
          <w:sz w:val="32"/>
          <w:szCs w:val="32"/>
        </w:rPr>
      </w:pPr>
      <w:r>
        <w:rPr>
          <w:sz w:val="32"/>
          <w:szCs w:val="32"/>
        </w:rPr>
        <w:t>Intravenous line should be secured with a large cannula</w:t>
      </w:r>
    </w:p>
    <w:p w:rsidR="0051313D" w:rsidRDefault="0051313D" w:rsidP="00D30C5C">
      <w:pPr>
        <w:pStyle w:val="ListParagraph"/>
        <w:numPr>
          <w:ilvl w:val="0"/>
          <w:numId w:val="53"/>
        </w:numPr>
        <w:rPr>
          <w:sz w:val="32"/>
          <w:szCs w:val="32"/>
        </w:rPr>
      </w:pPr>
      <w:r>
        <w:rPr>
          <w:sz w:val="32"/>
          <w:szCs w:val="32"/>
        </w:rPr>
        <w:t xml:space="preserve">Ruptured ectopic pregnancy is a </w:t>
      </w:r>
      <w:r w:rsidR="0046206F">
        <w:rPr>
          <w:sz w:val="32"/>
          <w:szCs w:val="32"/>
        </w:rPr>
        <w:t>probable</w:t>
      </w:r>
      <w:r>
        <w:rPr>
          <w:sz w:val="32"/>
          <w:szCs w:val="32"/>
        </w:rPr>
        <w:t xml:space="preserve"> cause</w:t>
      </w:r>
    </w:p>
    <w:p w:rsidR="0051313D" w:rsidRDefault="0051313D" w:rsidP="00D30C5C">
      <w:pPr>
        <w:pStyle w:val="ListParagraph"/>
        <w:numPr>
          <w:ilvl w:val="0"/>
          <w:numId w:val="53"/>
        </w:numPr>
        <w:rPr>
          <w:sz w:val="32"/>
          <w:szCs w:val="32"/>
        </w:rPr>
      </w:pPr>
      <w:r>
        <w:rPr>
          <w:sz w:val="32"/>
          <w:szCs w:val="32"/>
        </w:rPr>
        <w:t xml:space="preserve">Manual vacuum aspiration(MVA) should be done urgently </w:t>
      </w:r>
    </w:p>
    <w:p w:rsidR="0051313D" w:rsidRDefault="0051313D" w:rsidP="00D30C5C">
      <w:pPr>
        <w:pStyle w:val="ListParagraph"/>
        <w:numPr>
          <w:ilvl w:val="0"/>
          <w:numId w:val="53"/>
        </w:numPr>
        <w:rPr>
          <w:sz w:val="32"/>
          <w:szCs w:val="32"/>
        </w:rPr>
      </w:pPr>
      <w:r>
        <w:rPr>
          <w:sz w:val="32"/>
          <w:szCs w:val="32"/>
        </w:rPr>
        <w:t xml:space="preserve">Urgent pelvic ultrasound is </w:t>
      </w:r>
      <w:r w:rsidR="0046206F">
        <w:rPr>
          <w:sz w:val="32"/>
          <w:szCs w:val="32"/>
        </w:rPr>
        <w:t>mandatory before</w:t>
      </w:r>
      <w:r>
        <w:rPr>
          <w:sz w:val="32"/>
          <w:szCs w:val="32"/>
        </w:rPr>
        <w:t xml:space="preserve"> intervention</w:t>
      </w:r>
    </w:p>
    <w:p w:rsidR="0051313D" w:rsidRDefault="0051313D" w:rsidP="00D30C5C">
      <w:pPr>
        <w:pStyle w:val="ListParagraph"/>
        <w:numPr>
          <w:ilvl w:val="0"/>
          <w:numId w:val="53"/>
        </w:numPr>
        <w:rPr>
          <w:sz w:val="32"/>
          <w:szCs w:val="32"/>
        </w:rPr>
      </w:pPr>
      <w:r>
        <w:rPr>
          <w:sz w:val="32"/>
          <w:szCs w:val="32"/>
        </w:rPr>
        <w:t>The patient is urgently transfused before being wheeled to the theatre</w:t>
      </w:r>
    </w:p>
    <w:p w:rsidR="0051313D" w:rsidRDefault="0051313D" w:rsidP="00D30C5C">
      <w:pPr>
        <w:pStyle w:val="ListParagraph"/>
        <w:numPr>
          <w:ilvl w:val="0"/>
          <w:numId w:val="5"/>
        </w:numPr>
        <w:rPr>
          <w:sz w:val="32"/>
          <w:szCs w:val="32"/>
        </w:rPr>
      </w:pPr>
      <w:r w:rsidRPr="0051313D">
        <w:rPr>
          <w:sz w:val="32"/>
          <w:szCs w:val="32"/>
        </w:rPr>
        <w:t xml:space="preserve">In relation to PMTCT the following are </w:t>
      </w:r>
      <w:r>
        <w:rPr>
          <w:sz w:val="32"/>
          <w:szCs w:val="32"/>
        </w:rPr>
        <w:t>TRUE</w:t>
      </w:r>
    </w:p>
    <w:p w:rsidR="0051313D" w:rsidRDefault="0051313D" w:rsidP="00D30C5C">
      <w:pPr>
        <w:pStyle w:val="ListParagraph"/>
        <w:numPr>
          <w:ilvl w:val="0"/>
          <w:numId w:val="54"/>
        </w:numPr>
        <w:rPr>
          <w:sz w:val="32"/>
          <w:szCs w:val="32"/>
        </w:rPr>
      </w:pPr>
      <w:r>
        <w:rPr>
          <w:sz w:val="32"/>
          <w:szCs w:val="32"/>
        </w:rPr>
        <w:t>Intervention should start during labour</w:t>
      </w:r>
    </w:p>
    <w:p w:rsidR="0051313D" w:rsidRDefault="009D4B81" w:rsidP="00D30C5C">
      <w:pPr>
        <w:pStyle w:val="ListParagraph"/>
        <w:numPr>
          <w:ilvl w:val="0"/>
          <w:numId w:val="54"/>
        </w:numPr>
        <w:rPr>
          <w:sz w:val="32"/>
          <w:szCs w:val="32"/>
        </w:rPr>
      </w:pPr>
      <w:r>
        <w:rPr>
          <w:sz w:val="32"/>
          <w:szCs w:val="32"/>
        </w:rPr>
        <w:t>PMTCTC does not occur during breast feeding</w:t>
      </w:r>
    </w:p>
    <w:p w:rsidR="009D4B81" w:rsidRDefault="009D4B81" w:rsidP="00D30C5C">
      <w:pPr>
        <w:pStyle w:val="ListParagraph"/>
        <w:numPr>
          <w:ilvl w:val="0"/>
          <w:numId w:val="54"/>
        </w:numPr>
        <w:rPr>
          <w:sz w:val="32"/>
          <w:szCs w:val="32"/>
        </w:rPr>
      </w:pPr>
      <w:r>
        <w:rPr>
          <w:sz w:val="32"/>
          <w:szCs w:val="32"/>
        </w:rPr>
        <w:t>Mixed feeding is better than replacing breastfeeding with replacement feeds</w:t>
      </w:r>
    </w:p>
    <w:p w:rsidR="009D4B81" w:rsidRDefault="009D4B81" w:rsidP="00D30C5C">
      <w:pPr>
        <w:pStyle w:val="ListParagraph"/>
        <w:numPr>
          <w:ilvl w:val="0"/>
          <w:numId w:val="54"/>
        </w:numPr>
        <w:rPr>
          <w:sz w:val="32"/>
          <w:szCs w:val="32"/>
        </w:rPr>
      </w:pPr>
      <w:r>
        <w:rPr>
          <w:sz w:val="32"/>
          <w:szCs w:val="32"/>
        </w:rPr>
        <w:lastRenderedPageBreak/>
        <w:t>All prime gravidas are given episiotomies to prevent prolonged labour</w:t>
      </w:r>
    </w:p>
    <w:p w:rsidR="009D4B81" w:rsidRDefault="009D4B81" w:rsidP="00D30C5C">
      <w:pPr>
        <w:pStyle w:val="ListParagraph"/>
        <w:numPr>
          <w:ilvl w:val="0"/>
          <w:numId w:val="54"/>
        </w:numPr>
        <w:rPr>
          <w:sz w:val="32"/>
          <w:szCs w:val="32"/>
        </w:rPr>
      </w:pPr>
      <w:r>
        <w:rPr>
          <w:sz w:val="32"/>
          <w:szCs w:val="32"/>
        </w:rPr>
        <w:t>Nasogastric sunction is routinely dine in exposed children at birth because their immunity is low</w:t>
      </w:r>
    </w:p>
    <w:p w:rsidR="009D4B81" w:rsidRDefault="009D4B81" w:rsidP="00D30C5C">
      <w:pPr>
        <w:pStyle w:val="ListParagraph"/>
        <w:numPr>
          <w:ilvl w:val="0"/>
          <w:numId w:val="5"/>
        </w:numPr>
        <w:rPr>
          <w:sz w:val="32"/>
          <w:szCs w:val="32"/>
        </w:rPr>
      </w:pPr>
      <w:r>
        <w:rPr>
          <w:sz w:val="32"/>
          <w:szCs w:val="32"/>
        </w:rPr>
        <w:t>Secondary amenorrhea is caused by:</w:t>
      </w:r>
    </w:p>
    <w:p w:rsidR="009D4B81" w:rsidRDefault="009D4B81" w:rsidP="00D30C5C">
      <w:pPr>
        <w:pStyle w:val="ListParagraph"/>
        <w:numPr>
          <w:ilvl w:val="0"/>
          <w:numId w:val="55"/>
        </w:numPr>
        <w:rPr>
          <w:sz w:val="32"/>
          <w:szCs w:val="32"/>
        </w:rPr>
      </w:pPr>
      <w:r>
        <w:rPr>
          <w:sz w:val="32"/>
          <w:szCs w:val="32"/>
        </w:rPr>
        <w:t>Bilateral tubal ligation</w:t>
      </w:r>
    </w:p>
    <w:p w:rsidR="009D4B81" w:rsidRDefault="009D4B81" w:rsidP="00D30C5C">
      <w:pPr>
        <w:pStyle w:val="ListParagraph"/>
        <w:numPr>
          <w:ilvl w:val="0"/>
          <w:numId w:val="55"/>
        </w:numPr>
        <w:rPr>
          <w:sz w:val="32"/>
          <w:szCs w:val="32"/>
        </w:rPr>
      </w:pPr>
      <w:r>
        <w:rPr>
          <w:sz w:val="32"/>
          <w:szCs w:val="32"/>
        </w:rPr>
        <w:t>Infertility</w:t>
      </w:r>
    </w:p>
    <w:p w:rsidR="009D4B81" w:rsidRDefault="009D4B81" w:rsidP="00D30C5C">
      <w:pPr>
        <w:pStyle w:val="ListParagraph"/>
        <w:numPr>
          <w:ilvl w:val="0"/>
          <w:numId w:val="55"/>
        </w:numPr>
        <w:rPr>
          <w:sz w:val="32"/>
          <w:szCs w:val="32"/>
        </w:rPr>
      </w:pPr>
      <w:r>
        <w:rPr>
          <w:sz w:val="32"/>
          <w:szCs w:val="32"/>
        </w:rPr>
        <w:t>Total hysterectomy</w:t>
      </w:r>
    </w:p>
    <w:p w:rsidR="009D4B81" w:rsidRDefault="009D4B81" w:rsidP="00D30C5C">
      <w:pPr>
        <w:pStyle w:val="ListParagraph"/>
        <w:numPr>
          <w:ilvl w:val="0"/>
          <w:numId w:val="55"/>
        </w:numPr>
        <w:rPr>
          <w:sz w:val="32"/>
          <w:szCs w:val="32"/>
        </w:rPr>
      </w:pPr>
      <w:r>
        <w:rPr>
          <w:sz w:val="32"/>
          <w:szCs w:val="32"/>
        </w:rPr>
        <w:t>Hormonal contraceptives</w:t>
      </w:r>
    </w:p>
    <w:p w:rsidR="009D4B81" w:rsidRDefault="009D4B81" w:rsidP="00D30C5C">
      <w:pPr>
        <w:pStyle w:val="ListParagraph"/>
        <w:numPr>
          <w:ilvl w:val="0"/>
          <w:numId w:val="55"/>
        </w:numPr>
        <w:rPr>
          <w:sz w:val="32"/>
          <w:szCs w:val="32"/>
        </w:rPr>
      </w:pPr>
      <w:r>
        <w:rPr>
          <w:sz w:val="32"/>
          <w:szCs w:val="32"/>
        </w:rPr>
        <w:t>IUCD</w:t>
      </w:r>
    </w:p>
    <w:p w:rsidR="009D4B81" w:rsidRDefault="009D4B81" w:rsidP="00D30C5C">
      <w:pPr>
        <w:pStyle w:val="ListParagraph"/>
        <w:numPr>
          <w:ilvl w:val="0"/>
          <w:numId w:val="5"/>
        </w:numPr>
        <w:rPr>
          <w:sz w:val="32"/>
          <w:szCs w:val="32"/>
        </w:rPr>
      </w:pPr>
      <w:r>
        <w:rPr>
          <w:sz w:val="32"/>
          <w:szCs w:val="32"/>
        </w:rPr>
        <w:t xml:space="preserve">Cancer of the cervix </w:t>
      </w:r>
    </w:p>
    <w:p w:rsidR="009D4B81" w:rsidRDefault="009D4B81" w:rsidP="00D30C5C">
      <w:pPr>
        <w:pStyle w:val="ListParagraph"/>
        <w:numPr>
          <w:ilvl w:val="0"/>
          <w:numId w:val="56"/>
        </w:numPr>
        <w:rPr>
          <w:sz w:val="32"/>
          <w:szCs w:val="32"/>
        </w:rPr>
      </w:pPr>
      <w:r>
        <w:rPr>
          <w:sz w:val="32"/>
          <w:szCs w:val="32"/>
        </w:rPr>
        <w:t>Is commonly a problem in the developing countries</w:t>
      </w:r>
    </w:p>
    <w:p w:rsidR="009D4B81" w:rsidRDefault="009D4B81" w:rsidP="00D30C5C">
      <w:pPr>
        <w:pStyle w:val="ListParagraph"/>
        <w:numPr>
          <w:ilvl w:val="0"/>
          <w:numId w:val="56"/>
        </w:numPr>
        <w:rPr>
          <w:sz w:val="32"/>
          <w:szCs w:val="32"/>
        </w:rPr>
      </w:pPr>
      <w:r>
        <w:rPr>
          <w:sz w:val="32"/>
          <w:szCs w:val="32"/>
        </w:rPr>
        <w:t>Is caused by human papilloma virus (HPV)</w:t>
      </w:r>
    </w:p>
    <w:p w:rsidR="009D4B81" w:rsidRDefault="009D4B81" w:rsidP="00D30C5C">
      <w:pPr>
        <w:pStyle w:val="ListParagraph"/>
        <w:numPr>
          <w:ilvl w:val="0"/>
          <w:numId w:val="56"/>
        </w:numPr>
        <w:rPr>
          <w:sz w:val="32"/>
          <w:szCs w:val="32"/>
        </w:rPr>
      </w:pPr>
      <w:r>
        <w:rPr>
          <w:sz w:val="32"/>
          <w:szCs w:val="32"/>
        </w:rPr>
        <w:t>Is detected early by screening the healthy population</w:t>
      </w:r>
    </w:p>
    <w:p w:rsidR="009D4B81" w:rsidRDefault="009D4B81" w:rsidP="00D30C5C">
      <w:pPr>
        <w:pStyle w:val="ListParagraph"/>
        <w:numPr>
          <w:ilvl w:val="0"/>
          <w:numId w:val="56"/>
        </w:numPr>
        <w:rPr>
          <w:sz w:val="32"/>
          <w:szCs w:val="32"/>
        </w:rPr>
      </w:pPr>
      <w:r>
        <w:rPr>
          <w:sz w:val="32"/>
          <w:szCs w:val="32"/>
        </w:rPr>
        <w:t>Cure is possible if detected and managed during the pre-symptomatic stage</w:t>
      </w:r>
    </w:p>
    <w:p w:rsidR="009D4B81" w:rsidRDefault="009D4B81" w:rsidP="00D30C5C">
      <w:pPr>
        <w:pStyle w:val="ListParagraph"/>
        <w:numPr>
          <w:ilvl w:val="0"/>
          <w:numId w:val="56"/>
        </w:numPr>
        <w:rPr>
          <w:sz w:val="32"/>
          <w:szCs w:val="32"/>
        </w:rPr>
      </w:pPr>
      <w:r>
        <w:rPr>
          <w:sz w:val="32"/>
          <w:szCs w:val="32"/>
        </w:rPr>
        <w:t>Is commonly metastasized to the urinary bladder</w:t>
      </w:r>
    </w:p>
    <w:p w:rsidR="009D4B81" w:rsidRDefault="009D4B81" w:rsidP="00D30C5C">
      <w:pPr>
        <w:pStyle w:val="ListParagraph"/>
        <w:numPr>
          <w:ilvl w:val="0"/>
          <w:numId w:val="5"/>
        </w:numPr>
        <w:rPr>
          <w:sz w:val="32"/>
          <w:szCs w:val="32"/>
        </w:rPr>
      </w:pPr>
      <w:r>
        <w:rPr>
          <w:sz w:val="32"/>
          <w:szCs w:val="32"/>
        </w:rPr>
        <w:t>Danger signs in pregnancy include:</w:t>
      </w:r>
    </w:p>
    <w:p w:rsidR="009D4B81" w:rsidRDefault="009D4B81" w:rsidP="00D30C5C">
      <w:pPr>
        <w:pStyle w:val="ListParagraph"/>
        <w:numPr>
          <w:ilvl w:val="0"/>
          <w:numId w:val="57"/>
        </w:numPr>
        <w:rPr>
          <w:sz w:val="32"/>
          <w:szCs w:val="32"/>
        </w:rPr>
      </w:pPr>
      <w:r>
        <w:rPr>
          <w:sz w:val="32"/>
          <w:szCs w:val="32"/>
        </w:rPr>
        <w:t>Per vaginal bleeding</w:t>
      </w:r>
    </w:p>
    <w:p w:rsidR="009D4B81" w:rsidRDefault="009D4B81" w:rsidP="00D30C5C">
      <w:pPr>
        <w:pStyle w:val="ListParagraph"/>
        <w:numPr>
          <w:ilvl w:val="0"/>
          <w:numId w:val="57"/>
        </w:numPr>
        <w:rPr>
          <w:sz w:val="32"/>
          <w:szCs w:val="32"/>
        </w:rPr>
      </w:pPr>
      <w:r>
        <w:rPr>
          <w:sz w:val="32"/>
          <w:szCs w:val="32"/>
        </w:rPr>
        <w:t>Severe persistent headache</w:t>
      </w:r>
    </w:p>
    <w:p w:rsidR="009D4B81" w:rsidRDefault="00C14FF7" w:rsidP="00D30C5C">
      <w:pPr>
        <w:pStyle w:val="ListParagraph"/>
        <w:numPr>
          <w:ilvl w:val="0"/>
          <w:numId w:val="57"/>
        </w:numPr>
        <w:rPr>
          <w:sz w:val="32"/>
          <w:szCs w:val="32"/>
        </w:rPr>
      </w:pPr>
      <w:r>
        <w:rPr>
          <w:sz w:val="32"/>
          <w:szCs w:val="32"/>
        </w:rPr>
        <w:t>Epigastric pain</w:t>
      </w:r>
    </w:p>
    <w:p w:rsidR="00C14FF7" w:rsidRDefault="00C14FF7" w:rsidP="00D30C5C">
      <w:pPr>
        <w:pStyle w:val="ListParagraph"/>
        <w:numPr>
          <w:ilvl w:val="0"/>
          <w:numId w:val="57"/>
        </w:numPr>
        <w:rPr>
          <w:sz w:val="32"/>
          <w:szCs w:val="32"/>
        </w:rPr>
      </w:pPr>
      <w:r>
        <w:rPr>
          <w:sz w:val="32"/>
          <w:szCs w:val="32"/>
        </w:rPr>
        <w:t>Mild bilateral leg edema</w:t>
      </w:r>
    </w:p>
    <w:p w:rsidR="00C14FF7" w:rsidRDefault="00C14FF7" w:rsidP="00D30C5C">
      <w:pPr>
        <w:pStyle w:val="ListParagraph"/>
        <w:numPr>
          <w:ilvl w:val="0"/>
          <w:numId w:val="57"/>
        </w:numPr>
        <w:rPr>
          <w:sz w:val="32"/>
          <w:szCs w:val="32"/>
        </w:rPr>
      </w:pPr>
      <w:r>
        <w:rPr>
          <w:sz w:val="32"/>
          <w:szCs w:val="32"/>
        </w:rPr>
        <w:t>Palpitations</w:t>
      </w:r>
    </w:p>
    <w:p w:rsidR="00C14FF7" w:rsidRDefault="00C14FF7" w:rsidP="00D30C5C">
      <w:pPr>
        <w:pStyle w:val="ListParagraph"/>
        <w:numPr>
          <w:ilvl w:val="0"/>
          <w:numId w:val="5"/>
        </w:numPr>
        <w:rPr>
          <w:sz w:val="32"/>
          <w:szCs w:val="32"/>
        </w:rPr>
      </w:pPr>
      <w:r>
        <w:rPr>
          <w:sz w:val="32"/>
          <w:szCs w:val="32"/>
        </w:rPr>
        <w:t>Passive immunity:</w:t>
      </w:r>
    </w:p>
    <w:p w:rsidR="00C14FF7" w:rsidRDefault="00C14FF7" w:rsidP="00D30C5C">
      <w:pPr>
        <w:pStyle w:val="ListParagraph"/>
        <w:numPr>
          <w:ilvl w:val="0"/>
          <w:numId w:val="58"/>
        </w:numPr>
        <w:rPr>
          <w:sz w:val="32"/>
          <w:szCs w:val="32"/>
        </w:rPr>
      </w:pPr>
      <w:r>
        <w:rPr>
          <w:sz w:val="32"/>
          <w:szCs w:val="32"/>
        </w:rPr>
        <w:t>Is immunity in an individual after introduction of antigen(s) into the body</w:t>
      </w:r>
    </w:p>
    <w:p w:rsidR="00C14FF7" w:rsidRDefault="00C14FF7" w:rsidP="00D30C5C">
      <w:pPr>
        <w:pStyle w:val="ListParagraph"/>
        <w:numPr>
          <w:ilvl w:val="0"/>
          <w:numId w:val="58"/>
        </w:numPr>
        <w:rPr>
          <w:sz w:val="32"/>
          <w:szCs w:val="32"/>
        </w:rPr>
      </w:pPr>
      <w:r>
        <w:rPr>
          <w:sz w:val="32"/>
          <w:szCs w:val="32"/>
        </w:rPr>
        <w:t>Means inactive and the body is receiving  antibodies from another source</w:t>
      </w:r>
    </w:p>
    <w:p w:rsidR="00C14FF7" w:rsidRDefault="00C14FF7" w:rsidP="00D30C5C">
      <w:pPr>
        <w:pStyle w:val="ListParagraph"/>
        <w:numPr>
          <w:ilvl w:val="0"/>
          <w:numId w:val="58"/>
        </w:numPr>
        <w:rPr>
          <w:sz w:val="32"/>
          <w:szCs w:val="32"/>
        </w:rPr>
      </w:pPr>
      <w:r>
        <w:rPr>
          <w:sz w:val="32"/>
          <w:szCs w:val="32"/>
        </w:rPr>
        <w:lastRenderedPageBreak/>
        <w:t>Antitetanus serum  is a good example of antibody preparation that produce passive immunity</w:t>
      </w:r>
    </w:p>
    <w:p w:rsidR="00C14FF7" w:rsidRDefault="00C14FF7" w:rsidP="00D30C5C">
      <w:pPr>
        <w:pStyle w:val="ListParagraph"/>
        <w:numPr>
          <w:ilvl w:val="0"/>
          <w:numId w:val="58"/>
        </w:numPr>
        <w:rPr>
          <w:sz w:val="32"/>
          <w:szCs w:val="32"/>
        </w:rPr>
      </w:pPr>
      <w:r>
        <w:rPr>
          <w:sz w:val="32"/>
          <w:szCs w:val="32"/>
        </w:rPr>
        <w:t>Is acquired during vaccination</w:t>
      </w:r>
    </w:p>
    <w:p w:rsidR="00C14FF7" w:rsidRDefault="00C14FF7" w:rsidP="00D30C5C">
      <w:pPr>
        <w:pStyle w:val="ListParagraph"/>
        <w:numPr>
          <w:ilvl w:val="0"/>
          <w:numId w:val="58"/>
        </w:numPr>
        <w:rPr>
          <w:sz w:val="32"/>
          <w:szCs w:val="32"/>
        </w:rPr>
      </w:pPr>
      <w:r>
        <w:rPr>
          <w:sz w:val="32"/>
          <w:szCs w:val="32"/>
        </w:rPr>
        <w:t>Is the same as hard immunity</w:t>
      </w:r>
    </w:p>
    <w:p w:rsidR="00C14FF7" w:rsidRDefault="00C14FF7" w:rsidP="00D30C5C">
      <w:pPr>
        <w:pStyle w:val="ListParagraph"/>
        <w:numPr>
          <w:ilvl w:val="0"/>
          <w:numId w:val="5"/>
        </w:numPr>
        <w:rPr>
          <w:sz w:val="32"/>
          <w:szCs w:val="32"/>
        </w:rPr>
      </w:pPr>
      <w:r>
        <w:rPr>
          <w:sz w:val="32"/>
          <w:szCs w:val="32"/>
        </w:rPr>
        <w:t>The following parasites have obligatory lung migration;</w:t>
      </w:r>
    </w:p>
    <w:p w:rsidR="00C14FF7" w:rsidRDefault="00C14FF7" w:rsidP="00D30C5C">
      <w:pPr>
        <w:pStyle w:val="ListParagraph"/>
        <w:numPr>
          <w:ilvl w:val="0"/>
          <w:numId w:val="59"/>
        </w:numPr>
        <w:rPr>
          <w:sz w:val="32"/>
          <w:szCs w:val="32"/>
        </w:rPr>
      </w:pPr>
      <w:r>
        <w:rPr>
          <w:sz w:val="32"/>
          <w:szCs w:val="32"/>
        </w:rPr>
        <w:t>Enterobius vermicularis</w:t>
      </w:r>
    </w:p>
    <w:p w:rsidR="00C14FF7" w:rsidRDefault="00C14FF7" w:rsidP="00D30C5C">
      <w:pPr>
        <w:pStyle w:val="ListParagraph"/>
        <w:numPr>
          <w:ilvl w:val="0"/>
          <w:numId w:val="59"/>
        </w:numPr>
        <w:rPr>
          <w:sz w:val="32"/>
          <w:szCs w:val="32"/>
        </w:rPr>
      </w:pPr>
      <w:r>
        <w:rPr>
          <w:sz w:val="32"/>
          <w:szCs w:val="32"/>
        </w:rPr>
        <w:t>Ascaris lumbricoides</w:t>
      </w:r>
    </w:p>
    <w:p w:rsidR="00C14FF7" w:rsidRDefault="00C14FF7" w:rsidP="00D30C5C">
      <w:pPr>
        <w:pStyle w:val="ListParagraph"/>
        <w:numPr>
          <w:ilvl w:val="0"/>
          <w:numId w:val="59"/>
        </w:numPr>
        <w:rPr>
          <w:sz w:val="32"/>
          <w:szCs w:val="32"/>
        </w:rPr>
      </w:pPr>
      <w:r>
        <w:rPr>
          <w:sz w:val="32"/>
          <w:szCs w:val="32"/>
        </w:rPr>
        <w:t>Ancylostoma duodenale</w:t>
      </w:r>
    </w:p>
    <w:p w:rsidR="00C14FF7" w:rsidRDefault="00C14FF7" w:rsidP="00D30C5C">
      <w:pPr>
        <w:pStyle w:val="ListParagraph"/>
        <w:numPr>
          <w:ilvl w:val="0"/>
          <w:numId w:val="59"/>
        </w:numPr>
        <w:rPr>
          <w:sz w:val="32"/>
          <w:szCs w:val="32"/>
        </w:rPr>
      </w:pPr>
      <w:r>
        <w:rPr>
          <w:sz w:val="32"/>
          <w:szCs w:val="32"/>
        </w:rPr>
        <w:t>Trichuris trichiuria</w:t>
      </w:r>
    </w:p>
    <w:p w:rsidR="00C14FF7" w:rsidRDefault="00C14FF7" w:rsidP="00D30C5C">
      <w:pPr>
        <w:pStyle w:val="ListParagraph"/>
        <w:numPr>
          <w:ilvl w:val="0"/>
          <w:numId w:val="59"/>
        </w:numPr>
        <w:rPr>
          <w:sz w:val="32"/>
          <w:szCs w:val="32"/>
        </w:rPr>
      </w:pPr>
      <w:r>
        <w:rPr>
          <w:sz w:val="32"/>
          <w:szCs w:val="32"/>
        </w:rPr>
        <w:t>Strongyloides stercoralis</w:t>
      </w:r>
    </w:p>
    <w:p w:rsidR="00C14FF7" w:rsidRDefault="00C14FF7" w:rsidP="00D30C5C">
      <w:pPr>
        <w:pStyle w:val="ListParagraph"/>
        <w:numPr>
          <w:ilvl w:val="0"/>
          <w:numId w:val="5"/>
        </w:numPr>
        <w:rPr>
          <w:sz w:val="32"/>
          <w:szCs w:val="32"/>
        </w:rPr>
      </w:pPr>
      <w:r>
        <w:rPr>
          <w:sz w:val="32"/>
          <w:szCs w:val="32"/>
        </w:rPr>
        <w:t>About cross section studies</w:t>
      </w:r>
    </w:p>
    <w:p w:rsidR="00C14FF7" w:rsidRDefault="00C14FF7" w:rsidP="00D30C5C">
      <w:pPr>
        <w:pStyle w:val="ListParagraph"/>
        <w:numPr>
          <w:ilvl w:val="0"/>
          <w:numId w:val="60"/>
        </w:numPr>
        <w:rPr>
          <w:sz w:val="32"/>
          <w:szCs w:val="32"/>
        </w:rPr>
      </w:pPr>
      <w:r>
        <w:rPr>
          <w:sz w:val="32"/>
          <w:szCs w:val="32"/>
        </w:rPr>
        <w:t xml:space="preserve">They are conducted over a long period of time </w:t>
      </w:r>
      <w:r w:rsidR="0046206F">
        <w:rPr>
          <w:sz w:val="32"/>
          <w:szCs w:val="32"/>
        </w:rPr>
        <w:t>e.g.</w:t>
      </w:r>
      <w:r>
        <w:rPr>
          <w:sz w:val="32"/>
          <w:szCs w:val="32"/>
        </w:rPr>
        <w:t xml:space="preserve"> one year</w:t>
      </w:r>
    </w:p>
    <w:p w:rsidR="00D30C5C" w:rsidRDefault="00D30C5C" w:rsidP="00D30C5C">
      <w:pPr>
        <w:pStyle w:val="ListParagraph"/>
        <w:numPr>
          <w:ilvl w:val="0"/>
          <w:numId w:val="60"/>
        </w:numPr>
        <w:rPr>
          <w:sz w:val="32"/>
          <w:szCs w:val="32"/>
        </w:rPr>
      </w:pPr>
      <w:r>
        <w:rPr>
          <w:sz w:val="32"/>
          <w:szCs w:val="32"/>
        </w:rPr>
        <w:t xml:space="preserve">They are conducted over a short period of time </w:t>
      </w:r>
      <w:r w:rsidR="0046206F">
        <w:rPr>
          <w:sz w:val="32"/>
          <w:szCs w:val="32"/>
        </w:rPr>
        <w:t>e.g.</w:t>
      </w:r>
      <w:r>
        <w:rPr>
          <w:sz w:val="32"/>
          <w:szCs w:val="32"/>
        </w:rPr>
        <w:t xml:space="preserve">  one week</w:t>
      </w:r>
    </w:p>
    <w:p w:rsidR="00D30C5C" w:rsidRDefault="00D30C5C" w:rsidP="00D30C5C">
      <w:pPr>
        <w:pStyle w:val="ListParagraph"/>
        <w:numPr>
          <w:ilvl w:val="0"/>
          <w:numId w:val="60"/>
        </w:numPr>
        <w:rPr>
          <w:sz w:val="32"/>
          <w:szCs w:val="32"/>
        </w:rPr>
      </w:pPr>
      <w:r>
        <w:rPr>
          <w:sz w:val="32"/>
          <w:szCs w:val="32"/>
        </w:rPr>
        <w:t>They tend to be relatively cheaper compared to longitudinal studies</w:t>
      </w:r>
    </w:p>
    <w:p w:rsidR="00D30C5C" w:rsidRDefault="00D30C5C" w:rsidP="00D30C5C">
      <w:pPr>
        <w:pStyle w:val="ListParagraph"/>
        <w:numPr>
          <w:ilvl w:val="0"/>
          <w:numId w:val="60"/>
        </w:numPr>
        <w:rPr>
          <w:sz w:val="32"/>
          <w:szCs w:val="32"/>
        </w:rPr>
      </w:pPr>
      <w:r>
        <w:rPr>
          <w:sz w:val="32"/>
          <w:szCs w:val="32"/>
        </w:rPr>
        <w:t xml:space="preserve">They are more expensive compared to clinical trials </w:t>
      </w:r>
    </w:p>
    <w:p w:rsidR="00D30C5C" w:rsidRDefault="00D30C5C" w:rsidP="00D30C5C">
      <w:pPr>
        <w:pStyle w:val="ListParagraph"/>
        <w:numPr>
          <w:ilvl w:val="0"/>
          <w:numId w:val="60"/>
        </w:numPr>
        <w:rPr>
          <w:sz w:val="32"/>
          <w:szCs w:val="32"/>
        </w:rPr>
      </w:pPr>
      <w:r>
        <w:rPr>
          <w:sz w:val="32"/>
          <w:szCs w:val="32"/>
        </w:rPr>
        <w:t>In order to be valid, the must have controls</w:t>
      </w:r>
    </w:p>
    <w:p w:rsidR="00D30C5C" w:rsidRDefault="00D30C5C" w:rsidP="00D30C5C">
      <w:pPr>
        <w:pStyle w:val="ListParagraph"/>
        <w:numPr>
          <w:ilvl w:val="0"/>
          <w:numId w:val="5"/>
        </w:numPr>
        <w:rPr>
          <w:sz w:val="32"/>
          <w:szCs w:val="32"/>
        </w:rPr>
      </w:pPr>
      <w:r>
        <w:rPr>
          <w:sz w:val="32"/>
          <w:szCs w:val="32"/>
        </w:rPr>
        <w:t>Types of professional misconduct include:</w:t>
      </w:r>
    </w:p>
    <w:p w:rsidR="00D30C5C" w:rsidRDefault="00D30C5C" w:rsidP="00D30C5C">
      <w:pPr>
        <w:pStyle w:val="ListParagraph"/>
        <w:numPr>
          <w:ilvl w:val="0"/>
          <w:numId w:val="61"/>
        </w:numPr>
        <w:rPr>
          <w:sz w:val="32"/>
          <w:szCs w:val="32"/>
        </w:rPr>
      </w:pPr>
      <w:r>
        <w:rPr>
          <w:sz w:val="32"/>
          <w:szCs w:val="32"/>
        </w:rPr>
        <w:t>Termination of pregnancy</w:t>
      </w:r>
    </w:p>
    <w:p w:rsidR="00D30C5C" w:rsidRDefault="00D30C5C" w:rsidP="00D30C5C">
      <w:pPr>
        <w:pStyle w:val="ListParagraph"/>
        <w:numPr>
          <w:ilvl w:val="0"/>
          <w:numId w:val="61"/>
        </w:numPr>
        <w:rPr>
          <w:sz w:val="32"/>
          <w:szCs w:val="32"/>
        </w:rPr>
      </w:pPr>
      <w:r>
        <w:rPr>
          <w:sz w:val="32"/>
          <w:szCs w:val="32"/>
        </w:rPr>
        <w:t>False medical reports</w:t>
      </w:r>
    </w:p>
    <w:p w:rsidR="00D30C5C" w:rsidRDefault="00D30C5C" w:rsidP="00D30C5C">
      <w:pPr>
        <w:pStyle w:val="ListParagraph"/>
        <w:numPr>
          <w:ilvl w:val="0"/>
          <w:numId w:val="61"/>
        </w:numPr>
        <w:rPr>
          <w:sz w:val="32"/>
          <w:szCs w:val="32"/>
        </w:rPr>
      </w:pPr>
      <w:r>
        <w:rPr>
          <w:sz w:val="32"/>
          <w:szCs w:val="32"/>
        </w:rPr>
        <w:t>Breach of confidentiality</w:t>
      </w:r>
    </w:p>
    <w:p w:rsidR="00C14FF7" w:rsidRDefault="00C14FF7" w:rsidP="00D30C5C">
      <w:pPr>
        <w:pStyle w:val="ListParagraph"/>
        <w:numPr>
          <w:ilvl w:val="0"/>
          <w:numId w:val="61"/>
        </w:numPr>
        <w:rPr>
          <w:sz w:val="32"/>
          <w:szCs w:val="32"/>
        </w:rPr>
      </w:pPr>
      <w:r w:rsidRPr="00D30C5C">
        <w:rPr>
          <w:sz w:val="32"/>
          <w:szCs w:val="32"/>
        </w:rPr>
        <w:t xml:space="preserve"> </w:t>
      </w:r>
      <w:r w:rsidR="00D30C5C">
        <w:rPr>
          <w:sz w:val="32"/>
          <w:szCs w:val="32"/>
        </w:rPr>
        <w:t>Abuse of financial opportunities</w:t>
      </w:r>
    </w:p>
    <w:p w:rsidR="00D30C5C" w:rsidRDefault="00D30C5C" w:rsidP="00D30C5C">
      <w:pPr>
        <w:pStyle w:val="ListParagraph"/>
        <w:numPr>
          <w:ilvl w:val="0"/>
          <w:numId w:val="61"/>
        </w:numPr>
        <w:rPr>
          <w:sz w:val="32"/>
          <w:szCs w:val="32"/>
        </w:rPr>
      </w:pPr>
      <w:r>
        <w:rPr>
          <w:sz w:val="32"/>
          <w:szCs w:val="32"/>
        </w:rPr>
        <w:t>Gross professional negligence</w:t>
      </w:r>
    </w:p>
    <w:p w:rsidR="00D30C5C" w:rsidRDefault="00D30C5C" w:rsidP="00D30C5C">
      <w:pPr>
        <w:pStyle w:val="ListParagraph"/>
        <w:numPr>
          <w:ilvl w:val="0"/>
          <w:numId w:val="5"/>
        </w:numPr>
        <w:rPr>
          <w:sz w:val="32"/>
          <w:szCs w:val="32"/>
        </w:rPr>
      </w:pPr>
      <w:r>
        <w:rPr>
          <w:sz w:val="32"/>
          <w:szCs w:val="32"/>
        </w:rPr>
        <w:t>Causes of corruption include:</w:t>
      </w:r>
    </w:p>
    <w:p w:rsidR="00D30C5C" w:rsidRDefault="00D30C5C" w:rsidP="00D30C5C">
      <w:pPr>
        <w:pStyle w:val="ListParagraph"/>
        <w:numPr>
          <w:ilvl w:val="0"/>
          <w:numId w:val="62"/>
        </w:numPr>
        <w:rPr>
          <w:sz w:val="32"/>
          <w:szCs w:val="32"/>
        </w:rPr>
      </w:pPr>
      <w:r>
        <w:rPr>
          <w:sz w:val="32"/>
          <w:szCs w:val="32"/>
        </w:rPr>
        <w:t>Political patronage</w:t>
      </w:r>
    </w:p>
    <w:p w:rsidR="00D30C5C" w:rsidRDefault="00D30C5C" w:rsidP="00D30C5C">
      <w:pPr>
        <w:pStyle w:val="ListParagraph"/>
        <w:numPr>
          <w:ilvl w:val="0"/>
          <w:numId w:val="62"/>
        </w:numPr>
        <w:rPr>
          <w:sz w:val="32"/>
          <w:szCs w:val="32"/>
        </w:rPr>
      </w:pPr>
      <w:r>
        <w:rPr>
          <w:sz w:val="32"/>
          <w:szCs w:val="32"/>
        </w:rPr>
        <w:t>Weak civil society and social empowerment</w:t>
      </w:r>
    </w:p>
    <w:p w:rsidR="00D30C5C" w:rsidRDefault="00D30C5C" w:rsidP="00D30C5C">
      <w:pPr>
        <w:pStyle w:val="ListParagraph"/>
        <w:numPr>
          <w:ilvl w:val="0"/>
          <w:numId w:val="62"/>
        </w:numPr>
        <w:rPr>
          <w:sz w:val="32"/>
          <w:szCs w:val="32"/>
        </w:rPr>
      </w:pPr>
      <w:r>
        <w:rPr>
          <w:sz w:val="32"/>
          <w:szCs w:val="32"/>
        </w:rPr>
        <w:lastRenderedPageBreak/>
        <w:t>Lack of professional integrity</w:t>
      </w:r>
    </w:p>
    <w:p w:rsidR="00D30C5C" w:rsidRDefault="00D30C5C" w:rsidP="00D30C5C">
      <w:pPr>
        <w:pStyle w:val="ListParagraph"/>
        <w:numPr>
          <w:ilvl w:val="0"/>
          <w:numId w:val="62"/>
        </w:numPr>
        <w:rPr>
          <w:sz w:val="32"/>
          <w:szCs w:val="32"/>
        </w:rPr>
      </w:pPr>
      <w:r>
        <w:rPr>
          <w:sz w:val="32"/>
          <w:szCs w:val="32"/>
        </w:rPr>
        <w:t>Inefficient public sector</w:t>
      </w:r>
    </w:p>
    <w:p w:rsidR="00D30C5C" w:rsidRDefault="00D30C5C" w:rsidP="00D30C5C">
      <w:pPr>
        <w:pStyle w:val="ListParagraph"/>
        <w:numPr>
          <w:ilvl w:val="0"/>
          <w:numId w:val="62"/>
        </w:numPr>
        <w:rPr>
          <w:sz w:val="32"/>
          <w:szCs w:val="32"/>
        </w:rPr>
      </w:pPr>
      <w:r>
        <w:rPr>
          <w:sz w:val="32"/>
          <w:szCs w:val="32"/>
        </w:rPr>
        <w:t>Failure to implement report and recommendation from watch dog committees</w:t>
      </w:r>
    </w:p>
    <w:p w:rsidR="00D30C5C" w:rsidRDefault="00D30C5C" w:rsidP="00D30C5C">
      <w:pPr>
        <w:pStyle w:val="ListParagraph"/>
        <w:numPr>
          <w:ilvl w:val="0"/>
          <w:numId w:val="5"/>
        </w:numPr>
        <w:rPr>
          <w:sz w:val="32"/>
          <w:szCs w:val="32"/>
        </w:rPr>
      </w:pPr>
      <w:r>
        <w:rPr>
          <w:sz w:val="32"/>
          <w:szCs w:val="32"/>
        </w:rPr>
        <w:t>Government revenue is classified into:</w:t>
      </w:r>
    </w:p>
    <w:p w:rsidR="00D30C5C" w:rsidRDefault="00D30C5C" w:rsidP="00D30C5C">
      <w:pPr>
        <w:pStyle w:val="ListParagraph"/>
        <w:numPr>
          <w:ilvl w:val="0"/>
          <w:numId w:val="63"/>
        </w:numPr>
        <w:rPr>
          <w:sz w:val="32"/>
          <w:szCs w:val="32"/>
        </w:rPr>
      </w:pPr>
      <w:r>
        <w:rPr>
          <w:sz w:val="32"/>
          <w:szCs w:val="32"/>
        </w:rPr>
        <w:t>Budget</w:t>
      </w:r>
    </w:p>
    <w:p w:rsidR="00D30C5C" w:rsidRDefault="00D30C5C" w:rsidP="00D30C5C">
      <w:pPr>
        <w:pStyle w:val="ListParagraph"/>
        <w:numPr>
          <w:ilvl w:val="0"/>
          <w:numId w:val="63"/>
        </w:numPr>
        <w:rPr>
          <w:sz w:val="32"/>
          <w:szCs w:val="32"/>
        </w:rPr>
      </w:pPr>
      <w:r>
        <w:rPr>
          <w:sz w:val="32"/>
          <w:szCs w:val="32"/>
        </w:rPr>
        <w:t>Recurrent</w:t>
      </w:r>
    </w:p>
    <w:p w:rsidR="00D30C5C" w:rsidRDefault="00D30C5C" w:rsidP="00D30C5C">
      <w:pPr>
        <w:pStyle w:val="ListParagraph"/>
        <w:numPr>
          <w:ilvl w:val="0"/>
          <w:numId w:val="63"/>
        </w:numPr>
        <w:rPr>
          <w:sz w:val="32"/>
          <w:szCs w:val="32"/>
        </w:rPr>
      </w:pPr>
      <w:r>
        <w:rPr>
          <w:sz w:val="32"/>
          <w:szCs w:val="32"/>
        </w:rPr>
        <w:t>Grants</w:t>
      </w:r>
    </w:p>
    <w:p w:rsidR="00D30C5C" w:rsidRDefault="00D30C5C" w:rsidP="00D30C5C">
      <w:pPr>
        <w:pStyle w:val="ListParagraph"/>
        <w:numPr>
          <w:ilvl w:val="0"/>
          <w:numId w:val="63"/>
        </w:numPr>
        <w:rPr>
          <w:sz w:val="32"/>
          <w:szCs w:val="32"/>
        </w:rPr>
      </w:pPr>
      <w:r>
        <w:rPr>
          <w:sz w:val="32"/>
          <w:szCs w:val="32"/>
        </w:rPr>
        <w:t>Development</w:t>
      </w:r>
    </w:p>
    <w:p w:rsidR="00D30C5C" w:rsidRPr="00D30C5C" w:rsidRDefault="00D30C5C" w:rsidP="00D30C5C">
      <w:pPr>
        <w:pStyle w:val="ListParagraph"/>
        <w:numPr>
          <w:ilvl w:val="0"/>
          <w:numId w:val="63"/>
        </w:numPr>
        <w:rPr>
          <w:sz w:val="32"/>
          <w:szCs w:val="32"/>
        </w:rPr>
      </w:pPr>
      <w:r>
        <w:rPr>
          <w:sz w:val="32"/>
          <w:szCs w:val="32"/>
        </w:rPr>
        <w:t xml:space="preserve">Donations </w:t>
      </w:r>
    </w:p>
    <w:p w:rsidR="0051313D" w:rsidRDefault="0051313D" w:rsidP="0051313D">
      <w:pPr>
        <w:ind w:left="1875"/>
        <w:rPr>
          <w:sz w:val="32"/>
          <w:szCs w:val="32"/>
        </w:rPr>
      </w:pPr>
    </w:p>
    <w:p w:rsidR="0051313D" w:rsidRPr="0051313D" w:rsidRDefault="0051313D" w:rsidP="0051313D">
      <w:pPr>
        <w:ind w:left="1875"/>
        <w:rPr>
          <w:sz w:val="32"/>
          <w:szCs w:val="32"/>
        </w:rPr>
      </w:pPr>
      <w:r w:rsidRPr="0051313D">
        <w:rPr>
          <w:sz w:val="32"/>
          <w:szCs w:val="32"/>
        </w:rPr>
        <w:t xml:space="preserve"> </w:t>
      </w:r>
    </w:p>
    <w:sectPr w:rsidR="0051313D" w:rsidRPr="00513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7CC"/>
    <w:multiLevelType w:val="hybridMultilevel"/>
    <w:tmpl w:val="2D2A05F6"/>
    <w:lvl w:ilvl="0" w:tplc="8004AB7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
    <w:nsid w:val="003A4F67"/>
    <w:multiLevelType w:val="hybridMultilevel"/>
    <w:tmpl w:val="5D526944"/>
    <w:lvl w:ilvl="0" w:tplc="DE9A53A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
    <w:nsid w:val="07AD395D"/>
    <w:multiLevelType w:val="hybridMultilevel"/>
    <w:tmpl w:val="6E5AEF70"/>
    <w:lvl w:ilvl="0" w:tplc="EE08614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
    <w:nsid w:val="08031157"/>
    <w:multiLevelType w:val="hybridMultilevel"/>
    <w:tmpl w:val="57A85630"/>
    <w:lvl w:ilvl="0" w:tplc="1AAEFB5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
    <w:nsid w:val="09716089"/>
    <w:multiLevelType w:val="hybridMultilevel"/>
    <w:tmpl w:val="35EAD59E"/>
    <w:lvl w:ilvl="0" w:tplc="36409EC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
    <w:nsid w:val="09F65B13"/>
    <w:multiLevelType w:val="hybridMultilevel"/>
    <w:tmpl w:val="FB7C810C"/>
    <w:lvl w:ilvl="0" w:tplc="847C0DD4">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
    <w:nsid w:val="0A021EB5"/>
    <w:multiLevelType w:val="hybridMultilevel"/>
    <w:tmpl w:val="C9E602B0"/>
    <w:lvl w:ilvl="0" w:tplc="503C7FE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0B8C2A74"/>
    <w:multiLevelType w:val="hybridMultilevel"/>
    <w:tmpl w:val="FFE80B72"/>
    <w:lvl w:ilvl="0" w:tplc="BD668086">
      <w:start w:val="1"/>
      <w:numFmt w:val="lowerLetter"/>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8">
    <w:nsid w:val="0D6B6A98"/>
    <w:multiLevelType w:val="hybridMultilevel"/>
    <w:tmpl w:val="BAE69FC4"/>
    <w:lvl w:ilvl="0" w:tplc="6A9C710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nsid w:val="0F4E4D74"/>
    <w:multiLevelType w:val="hybridMultilevel"/>
    <w:tmpl w:val="3C9A333E"/>
    <w:lvl w:ilvl="0" w:tplc="2CE4772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0">
    <w:nsid w:val="0F9C0E26"/>
    <w:multiLevelType w:val="hybridMultilevel"/>
    <w:tmpl w:val="FFA4F190"/>
    <w:lvl w:ilvl="0" w:tplc="1B38A7F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1">
    <w:nsid w:val="0FC41230"/>
    <w:multiLevelType w:val="hybridMultilevel"/>
    <w:tmpl w:val="CC5ECD36"/>
    <w:lvl w:ilvl="0" w:tplc="677EE09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2">
    <w:nsid w:val="10653171"/>
    <w:multiLevelType w:val="hybridMultilevel"/>
    <w:tmpl w:val="AEE078E8"/>
    <w:lvl w:ilvl="0" w:tplc="34D2BA6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3">
    <w:nsid w:val="1124578F"/>
    <w:multiLevelType w:val="hybridMultilevel"/>
    <w:tmpl w:val="174E52BE"/>
    <w:lvl w:ilvl="0" w:tplc="FDCC319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4">
    <w:nsid w:val="129930B8"/>
    <w:multiLevelType w:val="hybridMultilevel"/>
    <w:tmpl w:val="994C6012"/>
    <w:lvl w:ilvl="0" w:tplc="FD8C8D5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
    <w:nsid w:val="1343208E"/>
    <w:multiLevelType w:val="hybridMultilevel"/>
    <w:tmpl w:val="18420EAA"/>
    <w:lvl w:ilvl="0" w:tplc="4E5A37A4">
      <w:start w:val="1"/>
      <w:numFmt w:val="lowerLetter"/>
      <w:lvlText w:val="%1)"/>
      <w:lvlJc w:val="left"/>
      <w:pPr>
        <w:ind w:left="2520"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6">
    <w:nsid w:val="13D9211E"/>
    <w:multiLevelType w:val="hybridMultilevel"/>
    <w:tmpl w:val="5DB0A20E"/>
    <w:lvl w:ilvl="0" w:tplc="AFBC48E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7">
    <w:nsid w:val="1510347B"/>
    <w:multiLevelType w:val="hybridMultilevel"/>
    <w:tmpl w:val="0BC6EA0A"/>
    <w:lvl w:ilvl="0" w:tplc="09AA337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8">
    <w:nsid w:val="15E81E06"/>
    <w:multiLevelType w:val="hybridMultilevel"/>
    <w:tmpl w:val="CFDA87EE"/>
    <w:lvl w:ilvl="0" w:tplc="F9549B2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9">
    <w:nsid w:val="171B2E4E"/>
    <w:multiLevelType w:val="hybridMultilevel"/>
    <w:tmpl w:val="2EB40DA0"/>
    <w:lvl w:ilvl="0" w:tplc="360CE5F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0">
    <w:nsid w:val="181055AC"/>
    <w:multiLevelType w:val="hybridMultilevel"/>
    <w:tmpl w:val="1214C630"/>
    <w:lvl w:ilvl="0" w:tplc="7D8CE6D4">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1">
    <w:nsid w:val="19917539"/>
    <w:multiLevelType w:val="hybridMultilevel"/>
    <w:tmpl w:val="734EF6A8"/>
    <w:lvl w:ilvl="0" w:tplc="7030478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2">
    <w:nsid w:val="1D1F5A01"/>
    <w:multiLevelType w:val="hybridMultilevel"/>
    <w:tmpl w:val="E2067B4C"/>
    <w:lvl w:ilvl="0" w:tplc="4536789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3">
    <w:nsid w:val="1E8175E0"/>
    <w:multiLevelType w:val="hybridMultilevel"/>
    <w:tmpl w:val="65FAB9C2"/>
    <w:lvl w:ilvl="0" w:tplc="28605C5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4">
    <w:nsid w:val="1E962806"/>
    <w:multiLevelType w:val="hybridMultilevel"/>
    <w:tmpl w:val="13F4CD3E"/>
    <w:lvl w:ilvl="0" w:tplc="000A007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5">
    <w:nsid w:val="22567F3D"/>
    <w:multiLevelType w:val="hybridMultilevel"/>
    <w:tmpl w:val="553EA4DA"/>
    <w:lvl w:ilvl="0" w:tplc="A1F4B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26004E1"/>
    <w:multiLevelType w:val="hybridMultilevel"/>
    <w:tmpl w:val="5B568C96"/>
    <w:lvl w:ilvl="0" w:tplc="9800A99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7">
    <w:nsid w:val="278730FE"/>
    <w:multiLevelType w:val="hybridMultilevel"/>
    <w:tmpl w:val="7974BC80"/>
    <w:lvl w:ilvl="0" w:tplc="2154097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nsid w:val="28C3768D"/>
    <w:multiLevelType w:val="hybridMultilevel"/>
    <w:tmpl w:val="7BC2500A"/>
    <w:lvl w:ilvl="0" w:tplc="13FCFFE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9">
    <w:nsid w:val="29684803"/>
    <w:multiLevelType w:val="hybridMultilevel"/>
    <w:tmpl w:val="00EE262A"/>
    <w:lvl w:ilvl="0" w:tplc="7CF8921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0">
    <w:nsid w:val="2E9B1C26"/>
    <w:multiLevelType w:val="hybridMultilevel"/>
    <w:tmpl w:val="F8F0AE3C"/>
    <w:lvl w:ilvl="0" w:tplc="732CCCA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1">
    <w:nsid w:val="312E7397"/>
    <w:multiLevelType w:val="hybridMultilevel"/>
    <w:tmpl w:val="DA1C0B38"/>
    <w:lvl w:ilvl="0" w:tplc="AF9C74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2F817C2"/>
    <w:multiLevelType w:val="hybridMultilevel"/>
    <w:tmpl w:val="96B66C36"/>
    <w:lvl w:ilvl="0" w:tplc="87542AF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3">
    <w:nsid w:val="34D2289F"/>
    <w:multiLevelType w:val="hybridMultilevel"/>
    <w:tmpl w:val="A484F5DA"/>
    <w:lvl w:ilvl="0" w:tplc="2ED2B48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4">
    <w:nsid w:val="39FC3634"/>
    <w:multiLevelType w:val="hybridMultilevel"/>
    <w:tmpl w:val="407E82B0"/>
    <w:lvl w:ilvl="0" w:tplc="11A0A15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5">
    <w:nsid w:val="3EB271DF"/>
    <w:multiLevelType w:val="hybridMultilevel"/>
    <w:tmpl w:val="DB585462"/>
    <w:lvl w:ilvl="0" w:tplc="961A10D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6">
    <w:nsid w:val="3EE04F0F"/>
    <w:multiLevelType w:val="hybridMultilevel"/>
    <w:tmpl w:val="8924CE56"/>
    <w:lvl w:ilvl="0" w:tplc="B918552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7">
    <w:nsid w:val="4295106E"/>
    <w:multiLevelType w:val="hybridMultilevel"/>
    <w:tmpl w:val="6D18CFF6"/>
    <w:lvl w:ilvl="0" w:tplc="D3201BD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8">
    <w:nsid w:val="43BF2881"/>
    <w:multiLevelType w:val="hybridMultilevel"/>
    <w:tmpl w:val="2150432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43D623C8"/>
    <w:multiLevelType w:val="hybridMultilevel"/>
    <w:tmpl w:val="D074A294"/>
    <w:lvl w:ilvl="0" w:tplc="6F58115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0">
    <w:nsid w:val="47EE3C4B"/>
    <w:multiLevelType w:val="hybridMultilevel"/>
    <w:tmpl w:val="625CEE08"/>
    <w:lvl w:ilvl="0" w:tplc="AEEC085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1">
    <w:nsid w:val="486F0192"/>
    <w:multiLevelType w:val="hybridMultilevel"/>
    <w:tmpl w:val="8C844796"/>
    <w:lvl w:ilvl="0" w:tplc="5000841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2">
    <w:nsid w:val="49626F43"/>
    <w:multiLevelType w:val="hybridMultilevel"/>
    <w:tmpl w:val="89644FE4"/>
    <w:lvl w:ilvl="0" w:tplc="43C436F4">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3">
    <w:nsid w:val="4A9620E8"/>
    <w:multiLevelType w:val="hybridMultilevel"/>
    <w:tmpl w:val="71B81C80"/>
    <w:lvl w:ilvl="0" w:tplc="3C0E736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4">
    <w:nsid w:val="4B001055"/>
    <w:multiLevelType w:val="hybridMultilevel"/>
    <w:tmpl w:val="1A544D24"/>
    <w:lvl w:ilvl="0" w:tplc="F30CB234">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5">
    <w:nsid w:val="4FD71FF6"/>
    <w:multiLevelType w:val="hybridMultilevel"/>
    <w:tmpl w:val="0AB2A0DC"/>
    <w:lvl w:ilvl="0" w:tplc="001228F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6">
    <w:nsid w:val="52431D32"/>
    <w:multiLevelType w:val="hybridMultilevel"/>
    <w:tmpl w:val="E5FC7352"/>
    <w:lvl w:ilvl="0" w:tplc="9586C13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7">
    <w:nsid w:val="572E506A"/>
    <w:multiLevelType w:val="hybridMultilevel"/>
    <w:tmpl w:val="4866E7C8"/>
    <w:lvl w:ilvl="0" w:tplc="7F5EA63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8">
    <w:nsid w:val="57EE08F4"/>
    <w:multiLevelType w:val="hybridMultilevel"/>
    <w:tmpl w:val="24C29998"/>
    <w:lvl w:ilvl="0" w:tplc="56AC6FB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49">
    <w:nsid w:val="581B5E28"/>
    <w:multiLevelType w:val="hybridMultilevel"/>
    <w:tmpl w:val="5F42CD64"/>
    <w:lvl w:ilvl="0" w:tplc="AB30BAF8">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0">
    <w:nsid w:val="5B104A85"/>
    <w:multiLevelType w:val="hybridMultilevel"/>
    <w:tmpl w:val="BC92D0A6"/>
    <w:lvl w:ilvl="0" w:tplc="8250B48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1">
    <w:nsid w:val="5BFD3A78"/>
    <w:multiLevelType w:val="hybridMultilevel"/>
    <w:tmpl w:val="16588A6E"/>
    <w:lvl w:ilvl="0" w:tplc="DB501E7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2">
    <w:nsid w:val="5C3536CF"/>
    <w:multiLevelType w:val="hybridMultilevel"/>
    <w:tmpl w:val="EBB2A2A2"/>
    <w:lvl w:ilvl="0" w:tplc="C900BDE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3">
    <w:nsid w:val="5C376746"/>
    <w:multiLevelType w:val="hybridMultilevel"/>
    <w:tmpl w:val="50A8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C10A87"/>
    <w:multiLevelType w:val="hybridMultilevel"/>
    <w:tmpl w:val="A9F6E37C"/>
    <w:lvl w:ilvl="0" w:tplc="BD8634E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5">
    <w:nsid w:val="61CA3DFD"/>
    <w:multiLevelType w:val="hybridMultilevel"/>
    <w:tmpl w:val="B806752E"/>
    <w:lvl w:ilvl="0" w:tplc="5E681EB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6">
    <w:nsid w:val="64972E94"/>
    <w:multiLevelType w:val="hybridMultilevel"/>
    <w:tmpl w:val="5D46AD2E"/>
    <w:lvl w:ilvl="0" w:tplc="015ED06C">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7">
    <w:nsid w:val="6A185723"/>
    <w:multiLevelType w:val="hybridMultilevel"/>
    <w:tmpl w:val="0038BAB6"/>
    <w:lvl w:ilvl="0" w:tplc="4DA419A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8">
    <w:nsid w:val="71A76882"/>
    <w:multiLevelType w:val="hybridMultilevel"/>
    <w:tmpl w:val="9EB28EE6"/>
    <w:lvl w:ilvl="0" w:tplc="ADF6594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59">
    <w:nsid w:val="74536E10"/>
    <w:multiLevelType w:val="hybridMultilevel"/>
    <w:tmpl w:val="ADB0EC00"/>
    <w:lvl w:ilvl="0" w:tplc="396EB78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0">
    <w:nsid w:val="79D244F3"/>
    <w:multiLevelType w:val="hybridMultilevel"/>
    <w:tmpl w:val="ACBC2518"/>
    <w:lvl w:ilvl="0" w:tplc="7496001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1">
    <w:nsid w:val="7C470E24"/>
    <w:multiLevelType w:val="hybridMultilevel"/>
    <w:tmpl w:val="8D3E04A6"/>
    <w:lvl w:ilvl="0" w:tplc="46DE173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2">
    <w:nsid w:val="7D0173AD"/>
    <w:multiLevelType w:val="hybridMultilevel"/>
    <w:tmpl w:val="7758D896"/>
    <w:lvl w:ilvl="0" w:tplc="9484058E">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num w:numId="1">
    <w:abstractNumId w:val="53"/>
  </w:num>
  <w:num w:numId="2">
    <w:abstractNumId w:val="25"/>
  </w:num>
  <w:num w:numId="3">
    <w:abstractNumId w:val="31"/>
  </w:num>
  <w:num w:numId="4">
    <w:abstractNumId w:val="20"/>
  </w:num>
  <w:num w:numId="5">
    <w:abstractNumId w:val="42"/>
  </w:num>
  <w:num w:numId="6">
    <w:abstractNumId w:val="22"/>
  </w:num>
  <w:num w:numId="7">
    <w:abstractNumId w:val="28"/>
  </w:num>
  <w:num w:numId="8">
    <w:abstractNumId w:val="51"/>
  </w:num>
  <w:num w:numId="9">
    <w:abstractNumId w:val="48"/>
  </w:num>
  <w:num w:numId="10">
    <w:abstractNumId w:val="34"/>
  </w:num>
  <w:num w:numId="11">
    <w:abstractNumId w:val="3"/>
  </w:num>
  <w:num w:numId="12">
    <w:abstractNumId w:val="12"/>
  </w:num>
  <w:num w:numId="13">
    <w:abstractNumId w:val="56"/>
  </w:num>
  <w:num w:numId="14">
    <w:abstractNumId w:val="14"/>
  </w:num>
  <w:num w:numId="15">
    <w:abstractNumId w:val="62"/>
  </w:num>
  <w:num w:numId="16">
    <w:abstractNumId w:val="54"/>
  </w:num>
  <w:num w:numId="17">
    <w:abstractNumId w:val="35"/>
  </w:num>
  <w:num w:numId="18">
    <w:abstractNumId w:val="29"/>
  </w:num>
  <w:num w:numId="19">
    <w:abstractNumId w:val="50"/>
  </w:num>
  <w:num w:numId="20">
    <w:abstractNumId w:val="8"/>
  </w:num>
  <w:num w:numId="21">
    <w:abstractNumId w:val="0"/>
  </w:num>
  <w:num w:numId="22">
    <w:abstractNumId w:val="39"/>
  </w:num>
  <w:num w:numId="23">
    <w:abstractNumId w:val="40"/>
  </w:num>
  <w:num w:numId="24">
    <w:abstractNumId w:val="2"/>
  </w:num>
  <w:num w:numId="25">
    <w:abstractNumId w:val="24"/>
  </w:num>
  <w:num w:numId="26">
    <w:abstractNumId w:val="7"/>
  </w:num>
  <w:num w:numId="27">
    <w:abstractNumId w:val="4"/>
  </w:num>
  <w:num w:numId="28">
    <w:abstractNumId w:val="43"/>
  </w:num>
  <w:num w:numId="29">
    <w:abstractNumId w:val="16"/>
  </w:num>
  <w:num w:numId="30">
    <w:abstractNumId w:val="9"/>
  </w:num>
  <w:num w:numId="31">
    <w:abstractNumId w:val="45"/>
  </w:num>
  <w:num w:numId="32">
    <w:abstractNumId w:val="47"/>
  </w:num>
  <w:num w:numId="33">
    <w:abstractNumId w:val="55"/>
  </w:num>
  <w:num w:numId="34">
    <w:abstractNumId w:val="15"/>
  </w:num>
  <w:num w:numId="35">
    <w:abstractNumId w:val="38"/>
  </w:num>
  <w:num w:numId="36">
    <w:abstractNumId w:val="18"/>
  </w:num>
  <w:num w:numId="37">
    <w:abstractNumId w:val="32"/>
  </w:num>
  <w:num w:numId="38">
    <w:abstractNumId w:val="19"/>
  </w:num>
  <w:num w:numId="39">
    <w:abstractNumId w:val="58"/>
  </w:num>
  <w:num w:numId="40">
    <w:abstractNumId w:val="49"/>
  </w:num>
  <w:num w:numId="41">
    <w:abstractNumId w:val="26"/>
  </w:num>
  <w:num w:numId="42">
    <w:abstractNumId w:val="1"/>
  </w:num>
  <w:num w:numId="43">
    <w:abstractNumId w:val="27"/>
  </w:num>
  <w:num w:numId="44">
    <w:abstractNumId w:val="61"/>
  </w:num>
  <w:num w:numId="45">
    <w:abstractNumId w:val="60"/>
  </w:num>
  <w:num w:numId="46">
    <w:abstractNumId w:val="37"/>
  </w:num>
  <w:num w:numId="47">
    <w:abstractNumId w:val="11"/>
  </w:num>
  <w:num w:numId="48">
    <w:abstractNumId w:val="59"/>
  </w:num>
  <w:num w:numId="49">
    <w:abstractNumId w:val="36"/>
  </w:num>
  <w:num w:numId="50">
    <w:abstractNumId w:val="10"/>
  </w:num>
  <w:num w:numId="51">
    <w:abstractNumId w:val="33"/>
  </w:num>
  <w:num w:numId="52">
    <w:abstractNumId w:val="5"/>
  </w:num>
  <w:num w:numId="53">
    <w:abstractNumId w:val="44"/>
  </w:num>
  <w:num w:numId="54">
    <w:abstractNumId w:val="52"/>
  </w:num>
  <w:num w:numId="55">
    <w:abstractNumId w:val="6"/>
  </w:num>
  <w:num w:numId="56">
    <w:abstractNumId w:val="30"/>
  </w:num>
  <w:num w:numId="57">
    <w:abstractNumId w:val="17"/>
  </w:num>
  <w:num w:numId="58">
    <w:abstractNumId w:val="57"/>
  </w:num>
  <w:num w:numId="59">
    <w:abstractNumId w:val="46"/>
  </w:num>
  <w:num w:numId="60">
    <w:abstractNumId w:val="13"/>
  </w:num>
  <w:num w:numId="61">
    <w:abstractNumId w:val="21"/>
  </w:num>
  <w:num w:numId="62">
    <w:abstractNumId w:val="23"/>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27"/>
    <w:rsid w:val="00007C01"/>
    <w:rsid w:val="000F1B91"/>
    <w:rsid w:val="00103227"/>
    <w:rsid w:val="00136AD1"/>
    <w:rsid w:val="001B069E"/>
    <w:rsid w:val="00227B0E"/>
    <w:rsid w:val="00316E28"/>
    <w:rsid w:val="003614A1"/>
    <w:rsid w:val="0046206F"/>
    <w:rsid w:val="0048547D"/>
    <w:rsid w:val="004A5FD6"/>
    <w:rsid w:val="0051313D"/>
    <w:rsid w:val="00633524"/>
    <w:rsid w:val="00745C3A"/>
    <w:rsid w:val="00792CFD"/>
    <w:rsid w:val="007B46C9"/>
    <w:rsid w:val="007E0C14"/>
    <w:rsid w:val="00966E8E"/>
    <w:rsid w:val="009A238B"/>
    <w:rsid w:val="009D4B81"/>
    <w:rsid w:val="00A250E7"/>
    <w:rsid w:val="00A80429"/>
    <w:rsid w:val="00B7464E"/>
    <w:rsid w:val="00C14FF7"/>
    <w:rsid w:val="00D0185E"/>
    <w:rsid w:val="00D30C5C"/>
    <w:rsid w:val="00D57474"/>
    <w:rsid w:val="00E53E96"/>
    <w:rsid w:val="00E87BA4"/>
    <w:rsid w:val="00FB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227"/>
    <w:rPr>
      <w:rFonts w:ascii="Tahoma" w:hAnsi="Tahoma" w:cs="Tahoma"/>
      <w:sz w:val="16"/>
      <w:szCs w:val="16"/>
    </w:rPr>
  </w:style>
  <w:style w:type="paragraph" w:styleId="ListParagraph">
    <w:name w:val="List Paragraph"/>
    <w:basedOn w:val="Normal"/>
    <w:uiPriority w:val="34"/>
    <w:qFormat/>
    <w:rsid w:val="00E53E96"/>
    <w:pPr>
      <w:ind w:left="720"/>
      <w:contextualSpacing/>
    </w:pPr>
  </w:style>
  <w:style w:type="table" w:styleId="TableGrid">
    <w:name w:val="Table Grid"/>
    <w:basedOn w:val="TableNormal"/>
    <w:uiPriority w:val="59"/>
    <w:rsid w:val="00361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227"/>
    <w:rPr>
      <w:rFonts w:ascii="Tahoma" w:hAnsi="Tahoma" w:cs="Tahoma"/>
      <w:sz w:val="16"/>
      <w:szCs w:val="16"/>
    </w:rPr>
  </w:style>
  <w:style w:type="paragraph" w:styleId="ListParagraph">
    <w:name w:val="List Paragraph"/>
    <w:basedOn w:val="Normal"/>
    <w:uiPriority w:val="34"/>
    <w:qFormat/>
    <w:rsid w:val="00E53E96"/>
    <w:pPr>
      <w:ind w:left="720"/>
      <w:contextualSpacing/>
    </w:pPr>
  </w:style>
  <w:style w:type="table" w:styleId="TableGrid">
    <w:name w:val="Table Grid"/>
    <w:basedOn w:val="TableNormal"/>
    <w:uiPriority w:val="59"/>
    <w:rsid w:val="00361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19</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LIB</dc:creator>
  <cp:lastModifiedBy>NURSING LIB</cp:lastModifiedBy>
  <cp:revision>6</cp:revision>
  <dcterms:created xsi:type="dcterms:W3CDTF">2019-04-10T18:24:00Z</dcterms:created>
  <dcterms:modified xsi:type="dcterms:W3CDTF">2019-04-13T09:14:00Z</dcterms:modified>
</cp:coreProperties>
</file>