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CB" w:rsidRPr="00655F1D" w:rsidRDefault="008A1293" w:rsidP="00C71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F1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A1BC74C" wp14:editId="06B96E3A">
            <wp:extent cx="2143125" cy="1133475"/>
            <wp:effectExtent l="0" t="0" r="9525" b="9525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A5" w:rsidRPr="00655F1D" w:rsidRDefault="00C71FA5" w:rsidP="0014030B">
      <w:pPr>
        <w:tabs>
          <w:tab w:val="left" w:pos="70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AMREF VIRTUAL TRAINING SCHOOL</w:t>
      </w:r>
    </w:p>
    <w:p w:rsidR="00C71FA5" w:rsidRPr="00655F1D" w:rsidRDefault="00C71FA5" w:rsidP="0014030B">
      <w:pPr>
        <w:tabs>
          <w:tab w:val="left" w:pos="70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SEPTE</w:t>
      </w:r>
      <w:r w:rsidR="0014030B">
        <w:rPr>
          <w:rFonts w:ascii="Times New Roman" w:hAnsi="Times New Roman" w:cs="Times New Roman"/>
          <w:b/>
          <w:bCs/>
          <w:sz w:val="24"/>
          <w:szCs w:val="24"/>
        </w:rPr>
        <w:t xml:space="preserve">MBER 2012 CLASS COLLAGE FINAL </w:t>
      </w:r>
      <w:r w:rsidRPr="00655F1D">
        <w:rPr>
          <w:rFonts w:ascii="Times New Roman" w:hAnsi="Times New Roman" w:cs="Times New Roman"/>
          <w:b/>
          <w:bCs/>
          <w:sz w:val="24"/>
          <w:szCs w:val="24"/>
        </w:rPr>
        <w:t>EXAMINATION</w:t>
      </w:r>
    </w:p>
    <w:p w:rsidR="0014030B" w:rsidRDefault="00C71FA5" w:rsidP="0014030B">
      <w:pPr>
        <w:tabs>
          <w:tab w:val="left" w:pos="70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 xml:space="preserve">PAPER FOUR          </w:t>
      </w:r>
    </w:p>
    <w:p w:rsidR="00C71FA5" w:rsidRPr="00655F1D" w:rsidRDefault="00C71FA5" w:rsidP="0014030B">
      <w:pPr>
        <w:tabs>
          <w:tab w:val="left" w:pos="705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WEDNESDAY 22</w:t>
      </w:r>
      <w:r w:rsidRPr="00655F1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655F1D">
        <w:rPr>
          <w:rFonts w:ascii="Times New Roman" w:hAnsi="Times New Roman" w:cs="Times New Roman"/>
          <w:b/>
          <w:bCs/>
          <w:sz w:val="24"/>
          <w:szCs w:val="24"/>
        </w:rPr>
        <w:t xml:space="preserve"> OCTOBER 2014</w:t>
      </w:r>
    </w:p>
    <w:p w:rsidR="00C71FA5" w:rsidRPr="00655F1D" w:rsidRDefault="00C71FA5" w:rsidP="0014030B">
      <w:pPr>
        <w:tabs>
          <w:tab w:val="left" w:pos="72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 xml:space="preserve">TIME ALLOWED: 3 HOURS                </w:t>
      </w:r>
      <w:r w:rsidRPr="00655F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5F1D">
        <w:rPr>
          <w:rFonts w:ascii="Times New Roman" w:hAnsi="Times New Roman" w:cs="Times New Roman"/>
          <w:b/>
          <w:bCs/>
          <w:sz w:val="24"/>
          <w:szCs w:val="24"/>
        </w:rPr>
        <w:tab/>
        <w:t>TIME: 1:30:00AM -4:30PM</w:t>
      </w:r>
    </w:p>
    <w:p w:rsidR="00C71FA5" w:rsidRPr="00655F1D" w:rsidRDefault="00C71FA5" w:rsidP="00C71FA5">
      <w:pPr>
        <w:tabs>
          <w:tab w:val="left" w:pos="705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655F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INSTRUCTIONS TO CANDIDATES</w:t>
      </w:r>
      <w:r w:rsidRPr="00655F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1FA5" w:rsidRPr="00655F1D" w:rsidRDefault="00C71FA5" w:rsidP="00C71FA5">
      <w:pPr>
        <w:tabs>
          <w:tab w:val="left" w:pos="705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1. Read the questions carefully and answer only what is asked.</w:t>
      </w:r>
    </w:p>
    <w:p w:rsidR="00C71FA5" w:rsidRPr="00655F1D" w:rsidRDefault="00C71FA5" w:rsidP="00C71FA5">
      <w:pPr>
        <w:tabs>
          <w:tab w:val="left" w:pos="705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2. Enter YOUR ADMISSION NUMBER in all the answer sheets. The admission number should be written in figures NOT words.</w:t>
      </w:r>
    </w:p>
    <w:p w:rsidR="00C71FA5" w:rsidRPr="00655F1D" w:rsidRDefault="00C71FA5" w:rsidP="00C71FA5">
      <w:pPr>
        <w:tabs>
          <w:tab w:val="left" w:pos="705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3. All questions are compulsory.</w:t>
      </w:r>
    </w:p>
    <w:p w:rsidR="00C71FA5" w:rsidRPr="00655F1D" w:rsidRDefault="00C71FA5" w:rsidP="00C71FA5">
      <w:pPr>
        <w:tabs>
          <w:tab w:val="left" w:pos="705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4.For part I (MCQs), write your answers in the ruled paper provided .The answers should be written in CAPITAL LETTERS i.e. “A” but NOT “a”.</w:t>
      </w:r>
    </w:p>
    <w:p w:rsidR="00C71FA5" w:rsidRPr="00655F1D" w:rsidRDefault="00C71FA5" w:rsidP="00C71FA5">
      <w:pPr>
        <w:tabs>
          <w:tab w:val="left" w:pos="705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6. For part II (SAQs), answers to these questions should follow each other on the provided sheet of paper.</w:t>
      </w:r>
    </w:p>
    <w:p w:rsidR="00C71FA5" w:rsidRPr="00655F1D" w:rsidRDefault="00C71FA5" w:rsidP="00C71FA5">
      <w:pPr>
        <w:tabs>
          <w:tab w:val="left" w:pos="705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7. For part III (LAQs), answers to each question must be on a separate sheet of paper.</w:t>
      </w:r>
    </w:p>
    <w:p w:rsidR="00C71FA5" w:rsidRPr="00655F1D" w:rsidRDefault="00C71FA5" w:rsidP="00C71F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F1D">
        <w:rPr>
          <w:rFonts w:ascii="Times New Roman" w:hAnsi="Times New Roman" w:cs="Times New Roman"/>
          <w:b/>
          <w:bCs/>
          <w:sz w:val="24"/>
          <w:szCs w:val="24"/>
        </w:rPr>
        <w:t>8. Omission of or wrong numbering of examination papers, questions or parts of the question will result in 10% deduction of the marks scored from the relevant</w:t>
      </w:r>
    </w:p>
    <w:p w:rsidR="00C71FA5" w:rsidRPr="00655F1D" w:rsidRDefault="00C71FA5" w:rsidP="00C71FA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71FA5" w:rsidRPr="00655F1D" w:rsidRDefault="00C71FA5" w:rsidP="00C71FA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71FA5" w:rsidRPr="00655F1D" w:rsidRDefault="00C71FA5" w:rsidP="00C71FA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71FA5" w:rsidRPr="00655F1D" w:rsidRDefault="00C71FA5" w:rsidP="00C71FA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E70B03" w:rsidRPr="00655F1D" w:rsidRDefault="00E70B03" w:rsidP="00C71FA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71FA5" w:rsidRPr="00655F1D" w:rsidRDefault="00C71FA5" w:rsidP="00C71FA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8A1293" w:rsidRPr="00EE7BBB" w:rsidRDefault="00231C84" w:rsidP="006006CB">
      <w:pPr>
        <w:pStyle w:val="ListParagraph"/>
        <w:rPr>
          <w:rFonts w:ascii="Times New Roman" w:hAnsi="Times New Roman" w:cs="Times New Roman"/>
          <w:b/>
          <w:u w:val="single"/>
        </w:rPr>
      </w:pPr>
      <w:r w:rsidRPr="00EE7BBB">
        <w:rPr>
          <w:rFonts w:ascii="Times New Roman" w:hAnsi="Times New Roman" w:cs="Times New Roman"/>
          <w:b/>
          <w:u w:val="single"/>
        </w:rPr>
        <w:lastRenderedPageBreak/>
        <w:t>Part I</w:t>
      </w:r>
      <w:r w:rsidR="008A1293" w:rsidRPr="00EE7BBB">
        <w:rPr>
          <w:rFonts w:ascii="Times New Roman" w:hAnsi="Times New Roman" w:cs="Times New Roman"/>
          <w:b/>
          <w:u w:val="single"/>
        </w:rPr>
        <w:t xml:space="preserve">: </w:t>
      </w:r>
      <w:r w:rsidRPr="00EE7BBB">
        <w:rPr>
          <w:rFonts w:ascii="Times New Roman" w:hAnsi="Times New Roman" w:cs="Times New Roman"/>
          <w:b/>
          <w:u w:val="single"/>
        </w:rPr>
        <w:t>Multiple Choice Questions (20 Marks</w:t>
      </w:r>
      <w:r w:rsidR="008A1293" w:rsidRPr="00EE7BBB">
        <w:rPr>
          <w:rFonts w:ascii="Times New Roman" w:hAnsi="Times New Roman" w:cs="Times New Roman"/>
          <w:b/>
          <w:u w:val="single"/>
        </w:rPr>
        <w:t>)</w:t>
      </w:r>
    </w:p>
    <w:p w:rsidR="00655F1D" w:rsidRPr="00EE7BBB" w:rsidRDefault="00655F1D" w:rsidP="006006CB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1A73C3" w:rsidRPr="00EE7BBB" w:rsidRDefault="002277BD" w:rsidP="00C945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The </w:t>
      </w:r>
      <w:r w:rsidR="00655F1D" w:rsidRPr="00EE7BBB">
        <w:rPr>
          <w:rFonts w:ascii="Times New Roman" w:hAnsi="Times New Roman" w:cs="Times New Roman"/>
        </w:rPr>
        <w:t>level</w:t>
      </w:r>
      <w:r w:rsidRPr="00EE7BBB">
        <w:rPr>
          <w:rFonts w:ascii="Times New Roman" w:hAnsi="Times New Roman" w:cs="Times New Roman"/>
        </w:rPr>
        <w:t xml:space="preserve"> cognitive domain of learning that refers to the </w:t>
      </w:r>
      <w:r w:rsidR="00C47941" w:rsidRPr="00EE7BBB">
        <w:rPr>
          <w:rFonts w:ascii="Times New Roman" w:hAnsi="Times New Roman" w:cs="Times New Roman"/>
        </w:rPr>
        <w:t>ability</w:t>
      </w:r>
      <w:r w:rsidRPr="00EE7BBB">
        <w:rPr>
          <w:rFonts w:ascii="Times New Roman" w:hAnsi="Times New Roman" w:cs="Times New Roman"/>
        </w:rPr>
        <w:t xml:space="preserve"> of the lear</w:t>
      </w:r>
      <w:r w:rsidR="00E70B03" w:rsidRPr="00EE7BBB">
        <w:rPr>
          <w:rFonts w:ascii="Times New Roman" w:hAnsi="Times New Roman" w:cs="Times New Roman"/>
        </w:rPr>
        <w:t>ner to recall information is</w:t>
      </w:r>
      <w:r w:rsidRPr="00EE7BBB">
        <w:rPr>
          <w:rFonts w:ascii="Times New Roman" w:hAnsi="Times New Roman" w:cs="Times New Roman"/>
        </w:rPr>
        <w:t>;</w:t>
      </w:r>
    </w:p>
    <w:p w:rsidR="002277BD" w:rsidRPr="00EE7BBB" w:rsidRDefault="002277BD" w:rsidP="00227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Mastery</w:t>
      </w:r>
    </w:p>
    <w:p w:rsidR="002277BD" w:rsidRPr="00EE7BBB" w:rsidRDefault="002277BD" w:rsidP="00227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Comprehension</w:t>
      </w:r>
    </w:p>
    <w:p w:rsidR="002277BD" w:rsidRPr="00EE7BBB" w:rsidRDefault="002277BD" w:rsidP="00227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Knowledge</w:t>
      </w:r>
    </w:p>
    <w:p w:rsidR="002277BD" w:rsidRPr="00EE7BBB" w:rsidRDefault="0042146E" w:rsidP="00227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A</w:t>
      </w:r>
      <w:r w:rsidR="002277BD" w:rsidRPr="00EE7BBB">
        <w:rPr>
          <w:rFonts w:ascii="Times New Roman" w:hAnsi="Times New Roman" w:cs="Times New Roman"/>
        </w:rPr>
        <w:t>pplication</w:t>
      </w:r>
    </w:p>
    <w:p w:rsidR="00231C84" w:rsidRPr="00EE7BBB" w:rsidRDefault="00231C84" w:rsidP="00231C84">
      <w:pPr>
        <w:pStyle w:val="ListParagraph"/>
        <w:ind w:left="1080"/>
        <w:rPr>
          <w:rFonts w:ascii="Times New Roman" w:hAnsi="Times New Roman" w:cs="Times New Roman"/>
        </w:rPr>
      </w:pPr>
    </w:p>
    <w:p w:rsidR="00EB56E5" w:rsidRPr="00EE7BBB" w:rsidRDefault="00EB56E5" w:rsidP="00C945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Innovative teaching methods include</w:t>
      </w:r>
      <w:r w:rsidR="003C7CDB" w:rsidRPr="00EE7BBB">
        <w:rPr>
          <w:rFonts w:ascii="Times New Roman" w:hAnsi="Times New Roman" w:cs="Times New Roman"/>
        </w:rPr>
        <w:t>;</w:t>
      </w:r>
    </w:p>
    <w:p w:rsidR="00655F1D" w:rsidRPr="00EE7BBB" w:rsidRDefault="00655F1D" w:rsidP="00655F1D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lang w:val="en-GB"/>
        </w:rPr>
      </w:pPr>
      <w:r w:rsidRPr="00EE7BBB">
        <w:rPr>
          <w:rFonts w:ascii="Times New Roman" w:hAnsi="Times New Roman" w:cs="Times New Roman"/>
          <w:lang w:val="en-GB"/>
        </w:rPr>
        <w:t>Computer aided learning, simulations, clinical demonstrations</w:t>
      </w:r>
    </w:p>
    <w:p w:rsidR="00582986" w:rsidRPr="00EE7BBB" w:rsidRDefault="00395788" w:rsidP="003C7CDB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lang w:val="en-GB"/>
        </w:rPr>
      </w:pPr>
      <w:r w:rsidRPr="00EE7BBB">
        <w:rPr>
          <w:rFonts w:ascii="Times New Roman" w:hAnsi="Times New Roman" w:cs="Times New Roman"/>
          <w:lang w:val="en-GB"/>
        </w:rPr>
        <w:t>Problem based l</w:t>
      </w:r>
      <w:r w:rsidR="00C71FA5" w:rsidRPr="00EE7BBB">
        <w:rPr>
          <w:rFonts w:ascii="Times New Roman" w:hAnsi="Times New Roman" w:cs="Times New Roman"/>
          <w:lang w:val="en-GB"/>
        </w:rPr>
        <w:t>earning,</w:t>
      </w:r>
      <w:r w:rsidR="00E70B03" w:rsidRPr="00EE7BBB">
        <w:rPr>
          <w:rFonts w:ascii="Times New Roman" w:hAnsi="Times New Roman" w:cs="Times New Roman"/>
          <w:lang w:val="en-GB"/>
        </w:rPr>
        <w:t xml:space="preserve"> </w:t>
      </w:r>
      <w:r w:rsidR="00655F1D" w:rsidRPr="00EE7BBB">
        <w:rPr>
          <w:rFonts w:ascii="Times New Roman" w:hAnsi="Times New Roman" w:cs="Times New Roman"/>
          <w:lang w:val="en-GB"/>
        </w:rPr>
        <w:t>self-</w:t>
      </w:r>
      <w:r w:rsidR="00C71FA5" w:rsidRPr="00EE7BBB">
        <w:rPr>
          <w:rFonts w:ascii="Times New Roman" w:hAnsi="Times New Roman" w:cs="Times New Roman"/>
          <w:lang w:val="en-GB"/>
        </w:rPr>
        <w:t>directed learning ,</w:t>
      </w:r>
      <w:r w:rsidR="00655F1D" w:rsidRPr="00EE7BBB">
        <w:rPr>
          <w:rFonts w:ascii="Times New Roman" w:hAnsi="Times New Roman" w:cs="Times New Roman"/>
          <w:lang w:val="en-GB"/>
        </w:rPr>
        <w:t>computer aided learning</w:t>
      </w:r>
    </w:p>
    <w:p w:rsidR="00F06648" w:rsidRPr="00EE7BBB" w:rsidRDefault="00F06648" w:rsidP="003C7CDB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lang w:val="en-GB"/>
        </w:rPr>
      </w:pPr>
      <w:r w:rsidRPr="00EE7BBB">
        <w:rPr>
          <w:rFonts w:ascii="Times New Roman" w:hAnsi="Times New Roman" w:cs="Times New Roman"/>
          <w:lang w:val="en-GB"/>
        </w:rPr>
        <w:t>Mentorship,</w:t>
      </w:r>
      <w:r w:rsidR="00C71FA5" w:rsidRPr="00EE7BBB">
        <w:rPr>
          <w:rFonts w:ascii="Times New Roman" w:hAnsi="Times New Roman" w:cs="Times New Roman"/>
          <w:lang w:val="en-GB"/>
        </w:rPr>
        <w:t xml:space="preserve"> </w:t>
      </w:r>
      <w:r w:rsidR="00655F1D" w:rsidRPr="00EE7BBB">
        <w:rPr>
          <w:rFonts w:ascii="Times New Roman" w:hAnsi="Times New Roman" w:cs="Times New Roman"/>
          <w:lang w:val="en-GB"/>
        </w:rPr>
        <w:t>computer aided learning, snowballing</w:t>
      </w:r>
      <w:r w:rsidRPr="00EE7BBB">
        <w:rPr>
          <w:rFonts w:ascii="Times New Roman" w:hAnsi="Times New Roman" w:cs="Times New Roman"/>
          <w:lang w:val="en-GB"/>
        </w:rPr>
        <w:t xml:space="preserve"> method</w:t>
      </w:r>
    </w:p>
    <w:p w:rsidR="00F06648" w:rsidRPr="00EE7BBB" w:rsidRDefault="00655F1D" w:rsidP="003C7CDB">
      <w:pPr>
        <w:pStyle w:val="ListParagraph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  <w:lang w:val="en-GB"/>
        </w:rPr>
        <w:t>Self-directed</w:t>
      </w:r>
      <w:r w:rsidR="00F06648" w:rsidRPr="00EE7BBB">
        <w:rPr>
          <w:rFonts w:ascii="Times New Roman" w:hAnsi="Times New Roman" w:cs="Times New Roman"/>
          <w:lang w:val="en-GB"/>
        </w:rPr>
        <w:t xml:space="preserve"> learning, clinical simulations,</w:t>
      </w:r>
      <w:r w:rsidR="00C71FA5" w:rsidRPr="00EE7BBB">
        <w:rPr>
          <w:rFonts w:ascii="Times New Roman" w:hAnsi="Times New Roman" w:cs="Times New Roman"/>
          <w:lang w:val="en-GB"/>
        </w:rPr>
        <w:t xml:space="preserve"> </w:t>
      </w:r>
      <w:r w:rsidR="00F06648" w:rsidRPr="00EE7BBB">
        <w:rPr>
          <w:rFonts w:ascii="Times New Roman" w:hAnsi="Times New Roman" w:cs="Times New Roman"/>
          <w:lang w:val="en-GB"/>
        </w:rPr>
        <w:t>discussions</w:t>
      </w:r>
    </w:p>
    <w:p w:rsidR="008A1293" w:rsidRPr="00EE7BBB" w:rsidRDefault="008A1293" w:rsidP="008A1293">
      <w:pPr>
        <w:pStyle w:val="ListParagraph"/>
        <w:ind w:left="1080"/>
        <w:rPr>
          <w:rFonts w:ascii="Times New Roman" w:hAnsi="Times New Roman" w:cs="Times New Roman"/>
        </w:rPr>
      </w:pPr>
    </w:p>
    <w:p w:rsidR="00EB56E5" w:rsidRPr="00EE7BBB" w:rsidRDefault="00EB56E5" w:rsidP="00C945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Rep</w:t>
      </w:r>
      <w:r w:rsidR="00C71FA5" w:rsidRPr="00EE7BBB">
        <w:rPr>
          <w:rFonts w:ascii="Times New Roman" w:hAnsi="Times New Roman" w:cs="Times New Roman"/>
        </w:rPr>
        <w:t>et</w:t>
      </w:r>
      <w:r w:rsidRPr="00EE7BBB">
        <w:rPr>
          <w:rFonts w:ascii="Times New Roman" w:hAnsi="Times New Roman" w:cs="Times New Roman"/>
        </w:rPr>
        <w:t>ition in teaching is important because it;</w:t>
      </w:r>
    </w:p>
    <w:p w:rsidR="00EB56E5" w:rsidRPr="00EE7BBB" w:rsidRDefault="00C71FA5" w:rsidP="00F06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</w:t>
      </w:r>
      <w:r w:rsidR="00EB56E5" w:rsidRPr="00EE7BBB">
        <w:rPr>
          <w:rFonts w:ascii="Times New Roman" w:hAnsi="Times New Roman" w:cs="Times New Roman"/>
        </w:rPr>
        <w:t>akes the lesson interesting</w:t>
      </w:r>
    </w:p>
    <w:p w:rsidR="00EB56E5" w:rsidRPr="00EE7BBB" w:rsidRDefault="00C71FA5" w:rsidP="00F06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F</w:t>
      </w:r>
      <w:r w:rsidR="00EB56E5" w:rsidRPr="00EE7BBB">
        <w:rPr>
          <w:rFonts w:ascii="Times New Roman" w:hAnsi="Times New Roman" w:cs="Times New Roman"/>
        </w:rPr>
        <w:t>osters mastery  in the learner</w:t>
      </w:r>
    </w:p>
    <w:p w:rsidR="00EB56E5" w:rsidRPr="00EE7BBB" w:rsidRDefault="00C71FA5" w:rsidP="00F06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A</w:t>
      </w:r>
      <w:r w:rsidR="00EB56E5" w:rsidRPr="00EE7BBB">
        <w:rPr>
          <w:rFonts w:ascii="Times New Roman" w:hAnsi="Times New Roman" w:cs="Times New Roman"/>
        </w:rPr>
        <w:t>ctively involves the learners</w:t>
      </w:r>
    </w:p>
    <w:p w:rsidR="00EB56E5" w:rsidRPr="00EE7BBB" w:rsidRDefault="00C71FA5" w:rsidP="00F066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</w:t>
      </w:r>
      <w:r w:rsidR="00EB56E5" w:rsidRPr="00EE7BBB">
        <w:rPr>
          <w:rFonts w:ascii="Times New Roman" w:hAnsi="Times New Roman" w:cs="Times New Roman"/>
        </w:rPr>
        <w:t>romotes rote learning</w:t>
      </w:r>
    </w:p>
    <w:p w:rsidR="008A1293" w:rsidRPr="00EE7BBB" w:rsidRDefault="008A1293" w:rsidP="008A1293">
      <w:pPr>
        <w:pStyle w:val="ListParagraph"/>
        <w:ind w:left="1080"/>
        <w:rPr>
          <w:rFonts w:ascii="Times New Roman" w:hAnsi="Times New Roman" w:cs="Times New Roman"/>
        </w:rPr>
      </w:pPr>
    </w:p>
    <w:p w:rsidR="00F06648" w:rsidRPr="00EE7BBB" w:rsidRDefault="003C7CDB" w:rsidP="00C945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During</w:t>
      </w:r>
      <w:r w:rsidR="00F06648" w:rsidRPr="00EE7BBB">
        <w:rPr>
          <w:rFonts w:ascii="Times New Roman" w:hAnsi="Times New Roman" w:cs="Times New Roman"/>
        </w:rPr>
        <w:t xml:space="preserve"> a lesson, the teacher reinstated a correct response that had been given by a student. The teachers action is best </w:t>
      </w:r>
      <w:r w:rsidR="004F50EB" w:rsidRPr="00EE7BBB">
        <w:rPr>
          <w:rFonts w:ascii="Times New Roman" w:hAnsi="Times New Roman" w:cs="Times New Roman"/>
        </w:rPr>
        <w:t>referred</w:t>
      </w:r>
      <w:r w:rsidR="00F06648" w:rsidRPr="00EE7BBB">
        <w:rPr>
          <w:rFonts w:ascii="Times New Roman" w:hAnsi="Times New Roman" w:cs="Times New Roman"/>
        </w:rPr>
        <w:t xml:space="preserve"> to as;</w:t>
      </w:r>
    </w:p>
    <w:p w:rsidR="00F06648" w:rsidRPr="00EE7BBB" w:rsidRDefault="00F06648" w:rsidP="00F06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Motivation</w:t>
      </w:r>
    </w:p>
    <w:p w:rsidR="00F06648" w:rsidRPr="00EE7BBB" w:rsidRDefault="00F06648" w:rsidP="00F06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Feedback</w:t>
      </w:r>
    </w:p>
    <w:p w:rsidR="00F06648" w:rsidRPr="00EE7BBB" w:rsidRDefault="00F06648" w:rsidP="00F06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Reinforcement</w:t>
      </w:r>
    </w:p>
    <w:p w:rsidR="00F06648" w:rsidRPr="00EE7BBB" w:rsidRDefault="00F06648" w:rsidP="00F066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Reward </w:t>
      </w:r>
    </w:p>
    <w:p w:rsidR="008A1293" w:rsidRPr="00EE7BBB" w:rsidRDefault="008A1293" w:rsidP="008A1293">
      <w:pPr>
        <w:pStyle w:val="ListParagraph"/>
        <w:ind w:left="1080"/>
        <w:rPr>
          <w:rFonts w:ascii="Times New Roman" w:hAnsi="Times New Roman" w:cs="Times New Roman"/>
        </w:rPr>
      </w:pPr>
    </w:p>
    <w:p w:rsidR="003C7CDB" w:rsidRPr="00EE7BBB" w:rsidRDefault="003C7CDB" w:rsidP="00C9453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lang w:val="en-GB"/>
        </w:rPr>
      </w:pPr>
      <w:r w:rsidRPr="00EE7BBB">
        <w:rPr>
          <w:rFonts w:ascii="Times New Roman" w:hAnsi="Times New Roman" w:cs="Times New Roman"/>
          <w:lang w:val="en-GB"/>
        </w:rPr>
        <w:t>The initial step  in the development of a competency based curriculum is;</w:t>
      </w:r>
    </w:p>
    <w:p w:rsidR="003C7CDB" w:rsidRPr="00EE7BBB" w:rsidRDefault="003C7CDB" w:rsidP="00231C8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lang w:val="en-GB"/>
        </w:rPr>
      </w:pPr>
      <w:r w:rsidRPr="00EE7BBB">
        <w:rPr>
          <w:rFonts w:ascii="Times New Roman" w:hAnsi="Times New Roman" w:cs="Times New Roman"/>
          <w:lang w:val="en-GB"/>
        </w:rPr>
        <w:t>Job description</w:t>
      </w:r>
    </w:p>
    <w:p w:rsidR="003C7CDB" w:rsidRPr="00EE7BBB" w:rsidRDefault="003C7CDB" w:rsidP="00231C8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lang w:val="en-GB"/>
        </w:rPr>
      </w:pPr>
      <w:r w:rsidRPr="00EE7BBB">
        <w:rPr>
          <w:rFonts w:ascii="Times New Roman" w:hAnsi="Times New Roman" w:cs="Times New Roman"/>
          <w:lang w:val="en-GB"/>
        </w:rPr>
        <w:t>Task analysis</w:t>
      </w:r>
    </w:p>
    <w:p w:rsidR="003C7CDB" w:rsidRPr="00EE7BBB" w:rsidRDefault="003C7CDB" w:rsidP="003C7CD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  <w:lang w:val="en-GB"/>
        </w:rPr>
        <w:t>Situation analysis</w:t>
      </w:r>
    </w:p>
    <w:p w:rsidR="003C7CDB" w:rsidRPr="00EE7BBB" w:rsidRDefault="003C7CDB" w:rsidP="003C7CDB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  <w:lang w:val="en-GB"/>
        </w:rPr>
        <w:t>Objectives formulation</w:t>
      </w:r>
    </w:p>
    <w:p w:rsidR="008A1293" w:rsidRPr="00EE7BBB" w:rsidRDefault="008A1293" w:rsidP="008A1293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3C7CDB" w:rsidRPr="00EE7BBB" w:rsidRDefault="00F22881" w:rsidP="004F50E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A written account of the research study that presents </w:t>
      </w:r>
      <w:r w:rsidR="00655F1D" w:rsidRPr="00EE7BBB">
        <w:rPr>
          <w:rFonts w:ascii="Times New Roman" w:hAnsi="Times New Roman" w:cs="Times New Roman"/>
        </w:rPr>
        <w:t>describes how  a particular problem will be</w:t>
      </w:r>
      <w:r w:rsidRPr="00EE7BBB">
        <w:rPr>
          <w:rFonts w:ascii="Times New Roman" w:hAnsi="Times New Roman" w:cs="Times New Roman"/>
        </w:rPr>
        <w:t xml:space="preserve"> investigated is;</w:t>
      </w:r>
    </w:p>
    <w:p w:rsidR="00F22881" w:rsidRPr="00EE7BBB" w:rsidRDefault="00F22881" w:rsidP="004F50EB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Project</w:t>
      </w:r>
    </w:p>
    <w:p w:rsidR="00F22881" w:rsidRPr="00EE7BBB" w:rsidRDefault="00F22881" w:rsidP="004F50EB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Methodology</w:t>
      </w:r>
    </w:p>
    <w:p w:rsidR="00F22881" w:rsidRPr="00EE7BBB" w:rsidRDefault="00F22881" w:rsidP="004F50EB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Design</w:t>
      </w:r>
    </w:p>
    <w:p w:rsidR="00F22881" w:rsidRDefault="00F22881" w:rsidP="00751666">
      <w:pPr>
        <w:pStyle w:val="ListParagraph"/>
        <w:numPr>
          <w:ilvl w:val="0"/>
          <w:numId w:val="16"/>
        </w:numPr>
        <w:spacing w:before="240"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Proposal</w:t>
      </w:r>
    </w:p>
    <w:p w:rsidR="00EE7BBB" w:rsidRPr="00EE7BBB" w:rsidRDefault="00EE7BBB" w:rsidP="00EE7BBB">
      <w:pPr>
        <w:pStyle w:val="ListParagraph"/>
        <w:spacing w:before="240" w:after="0" w:line="360" w:lineRule="auto"/>
        <w:ind w:left="1080"/>
        <w:rPr>
          <w:rFonts w:ascii="Times New Roman" w:hAnsi="Times New Roman" w:cs="Times New Roman"/>
        </w:rPr>
      </w:pPr>
    </w:p>
    <w:p w:rsidR="00F22881" w:rsidRPr="00EE7BBB" w:rsidRDefault="00F22881" w:rsidP="004F50E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lastRenderedPageBreak/>
        <w:t>The purpose of comparative design is to;</w:t>
      </w:r>
    </w:p>
    <w:p w:rsidR="00F22881" w:rsidRPr="00EE7BBB" w:rsidRDefault="00E70B03" w:rsidP="00F22881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</w:t>
      </w:r>
      <w:r w:rsidR="00F22881" w:rsidRPr="00EE7BBB">
        <w:rPr>
          <w:rFonts w:ascii="Times New Roman" w:hAnsi="Times New Roman" w:cs="Times New Roman"/>
        </w:rPr>
        <w:t>escribe a phenomena as it occurs in the community</w:t>
      </w:r>
    </w:p>
    <w:p w:rsidR="00F22881" w:rsidRPr="00EE7BBB" w:rsidRDefault="00F22881" w:rsidP="00F22881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Look for differences in one variable between two groups</w:t>
      </w:r>
    </w:p>
    <w:p w:rsidR="00F22881" w:rsidRPr="00EE7BBB" w:rsidRDefault="00F22881" w:rsidP="00F22881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Establish two causal relationships between two variables</w:t>
      </w:r>
    </w:p>
    <w:p w:rsidR="00F22881" w:rsidRPr="00EE7BBB" w:rsidRDefault="00E70B03" w:rsidP="00F22881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</w:t>
      </w:r>
      <w:r w:rsidR="00F22881" w:rsidRPr="00EE7BBB">
        <w:rPr>
          <w:rFonts w:ascii="Times New Roman" w:hAnsi="Times New Roman" w:cs="Times New Roman"/>
        </w:rPr>
        <w:t xml:space="preserve">easure the extent one variable makes changes in another </w:t>
      </w:r>
    </w:p>
    <w:p w:rsidR="00890282" w:rsidRPr="00EE7BBB" w:rsidRDefault="006006CB" w:rsidP="006006C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</w:t>
      </w:r>
      <w:r w:rsidR="00890282" w:rsidRPr="00EE7BBB">
        <w:rPr>
          <w:rFonts w:ascii="Times New Roman" w:hAnsi="Times New Roman" w:cs="Times New Roman"/>
        </w:rPr>
        <w:t>ata collection tools include;</w:t>
      </w:r>
    </w:p>
    <w:p w:rsidR="00890282" w:rsidRPr="00EE7BBB" w:rsidRDefault="00E70B03" w:rsidP="006006CB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O</w:t>
      </w:r>
      <w:r w:rsidR="00890282" w:rsidRPr="00EE7BBB">
        <w:rPr>
          <w:rFonts w:ascii="Times New Roman" w:hAnsi="Times New Roman" w:cs="Times New Roman"/>
        </w:rPr>
        <w:t>bservation checklist,</w:t>
      </w:r>
      <w:r w:rsidRPr="00EE7BBB">
        <w:rPr>
          <w:rFonts w:ascii="Times New Roman" w:hAnsi="Times New Roman" w:cs="Times New Roman"/>
        </w:rPr>
        <w:t xml:space="preserve"> </w:t>
      </w:r>
      <w:r w:rsidR="00890282" w:rsidRPr="00EE7BBB">
        <w:rPr>
          <w:rFonts w:ascii="Times New Roman" w:hAnsi="Times New Roman" w:cs="Times New Roman"/>
        </w:rPr>
        <w:t>focus group discussion</w:t>
      </w:r>
    </w:p>
    <w:p w:rsidR="00890282" w:rsidRPr="00EE7BBB" w:rsidRDefault="00E70B03" w:rsidP="006006CB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Q</w:t>
      </w:r>
      <w:r w:rsidR="00890282" w:rsidRPr="00EE7BBB">
        <w:rPr>
          <w:rFonts w:ascii="Times New Roman" w:hAnsi="Times New Roman" w:cs="Times New Roman"/>
        </w:rPr>
        <w:t>uestionnaire, interviewing</w:t>
      </w:r>
    </w:p>
    <w:p w:rsidR="00890282" w:rsidRPr="00EE7BBB" w:rsidRDefault="00E70B03" w:rsidP="006006CB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R</w:t>
      </w:r>
      <w:r w:rsidR="00890282" w:rsidRPr="00EE7BBB">
        <w:rPr>
          <w:rFonts w:ascii="Times New Roman" w:hAnsi="Times New Roman" w:cs="Times New Roman"/>
        </w:rPr>
        <w:t>ecords audit, participant observation</w:t>
      </w:r>
    </w:p>
    <w:p w:rsidR="00890282" w:rsidRPr="00EE7BBB" w:rsidRDefault="00E70B03" w:rsidP="006006CB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Q</w:t>
      </w:r>
      <w:r w:rsidR="00890282" w:rsidRPr="00EE7BBB">
        <w:rPr>
          <w:rFonts w:ascii="Times New Roman" w:hAnsi="Times New Roman" w:cs="Times New Roman"/>
        </w:rPr>
        <w:t>uestionnaire, observation checklist</w:t>
      </w:r>
    </w:p>
    <w:p w:rsidR="0042146E" w:rsidRPr="00EE7BBB" w:rsidRDefault="0042146E" w:rsidP="006006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“Use of simulation method of teaching improves</w:t>
      </w:r>
      <w:r w:rsidR="00E70B03" w:rsidRPr="00EE7BBB">
        <w:rPr>
          <w:rFonts w:ascii="Times New Roman" w:hAnsi="Times New Roman" w:cs="Times New Roman"/>
        </w:rPr>
        <w:t xml:space="preserve"> student’s</w:t>
      </w:r>
      <w:r w:rsidRPr="00EE7BBB">
        <w:rPr>
          <w:rFonts w:ascii="Times New Roman" w:hAnsi="Times New Roman" w:cs="Times New Roman"/>
        </w:rPr>
        <w:t xml:space="preserve"> performance”. The independent variable </w:t>
      </w:r>
      <w:r w:rsidR="00EB56E5" w:rsidRPr="00EE7BBB">
        <w:rPr>
          <w:rFonts w:ascii="Times New Roman" w:hAnsi="Times New Roman" w:cs="Times New Roman"/>
        </w:rPr>
        <w:t xml:space="preserve">in this statement </w:t>
      </w:r>
      <w:r w:rsidRPr="00EE7BBB">
        <w:rPr>
          <w:rFonts w:ascii="Times New Roman" w:hAnsi="Times New Roman" w:cs="Times New Roman"/>
        </w:rPr>
        <w:t>would be;</w:t>
      </w:r>
    </w:p>
    <w:p w:rsidR="0042146E" w:rsidRPr="00EE7BBB" w:rsidRDefault="0042146E" w:rsidP="00231C8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Teaching</w:t>
      </w:r>
    </w:p>
    <w:p w:rsidR="0042146E" w:rsidRPr="00EE7BBB" w:rsidRDefault="0042146E" w:rsidP="00231C8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Student</w:t>
      </w:r>
      <w:r w:rsidR="00E70B03" w:rsidRPr="00EE7BBB">
        <w:rPr>
          <w:rFonts w:ascii="Times New Roman" w:hAnsi="Times New Roman" w:cs="Times New Roman"/>
        </w:rPr>
        <w:t>’s</w:t>
      </w:r>
      <w:r w:rsidRPr="00EE7BBB">
        <w:rPr>
          <w:rFonts w:ascii="Times New Roman" w:hAnsi="Times New Roman" w:cs="Times New Roman"/>
        </w:rPr>
        <w:t xml:space="preserve"> performance</w:t>
      </w:r>
    </w:p>
    <w:p w:rsidR="0042146E" w:rsidRPr="00EE7BBB" w:rsidRDefault="0042146E" w:rsidP="00231C8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Simulation </w:t>
      </w:r>
    </w:p>
    <w:p w:rsidR="0042146E" w:rsidRPr="00EE7BBB" w:rsidRDefault="0042146E" w:rsidP="0042146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Improves performance</w:t>
      </w:r>
    </w:p>
    <w:p w:rsidR="0042146E" w:rsidRPr="00EE7BBB" w:rsidRDefault="00890282" w:rsidP="006006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The average of  a set of scores is called the;</w:t>
      </w:r>
    </w:p>
    <w:p w:rsidR="00890282" w:rsidRPr="00EE7BBB" w:rsidRDefault="00890282" w:rsidP="006006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Median</w:t>
      </w:r>
    </w:p>
    <w:p w:rsidR="00890282" w:rsidRPr="00EE7BBB" w:rsidRDefault="00890282" w:rsidP="006006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Percentage</w:t>
      </w:r>
    </w:p>
    <w:p w:rsidR="00890282" w:rsidRPr="00EE7BBB" w:rsidRDefault="00890282" w:rsidP="006006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Mode</w:t>
      </w:r>
    </w:p>
    <w:p w:rsidR="00231C84" w:rsidRPr="00EE7BBB" w:rsidRDefault="00890282" w:rsidP="006006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Mean</w:t>
      </w:r>
    </w:p>
    <w:p w:rsidR="001C3F66" w:rsidRPr="00EE7BBB" w:rsidRDefault="001C3F66" w:rsidP="001C3F66">
      <w:pPr>
        <w:pStyle w:val="ListParagraph"/>
        <w:ind w:left="1080"/>
        <w:rPr>
          <w:rFonts w:ascii="Times New Roman" w:hAnsi="Times New Roman" w:cs="Times New Roman"/>
        </w:rPr>
      </w:pPr>
    </w:p>
    <w:p w:rsidR="006006CB" w:rsidRPr="00EE7BBB" w:rsidRDefault="006006CB" w:rsidP="001C3F6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Unipolar mood disorders include:-</w:t>
      </w:r>
    </w:p>
    <w:p w:rsidR="006006CB" w:rsidRPr="00EE7BBB" w:rsidRDefault="006006CB" w:rsidP="006006CB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proofErr w:type="spellStart"/>
      <w:r w:rsidRPr="00EE7BBB">
        <w:rPr>
          <w:rFonts w:ascii="Times New Roman" w:hAnsi="Times New Roman" w:cs="Times New Roman"/>
        </w:rPr>
        <w:t>Cyclothymia</w:t>
      </w:r>
      <w:proofErr w:type="spellEnd"/>
      <w:r w:rsidRPr="00EE7BBB">
        <w:rPr>
          <w:rFonts w:ascii="Times New Roman" w:hAnsi="Times New Roman" w:cs="Times New Roman"/>
        </w:rPr>
        <w:t xml:space="preserve"> and mixed manic episodes</w:t>
      </w:r>
    </w:p>
    <w:p w:rsidR="006006CB" w:rsidRPr="00EE7BBB" w:rsidRDefault="00427539" w:rsidP="006006CB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Major depression  and </w:t>
      </w:r>
      <w:proofErr w:type="spellStart"/>
      <w:r w:rsidRPr="00EE7BBB">
        <w:rPr>
          <w:rFonts w:ascii="Times New Roman" w:hAnsi="Times New Roman" w:cs="Times New Roman"/>
        </w:rPr>
        <w:t>d</w:t>
      </w:r>
      <w:r w:rsidR="006006CB" w:rsidRPr="00EE7BBB">
        <w:rPr>
          <w:rFonts w:ascii="Times New Roman" w:hAnsi="Times New Roman" w:cs="Times New Roman"/>
        </w:rPr>
        <w:t>ysthmia</w:t>
      </w:r>
      <w:proofErr w:type="spellEnd"/>
    </w:p>
    <w:p w:rsidR="006006CB" w:rsidRPr="00EE7BBB" w:rsidRDefault="006006CB" w:rsidP="006006CB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Dysthymia  and mixed manic episodes</w:t>
      </w:r>
    </w:p>
    <w:p w:rsidR="006006CB" w:rsidRPr="00EE7BBB" w:rsidRDefault="006006CB" w:rsidP="006006CB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proofErr w:type="spellStart"/>
      <w:r w:rsidRPr="00EE7BBB">
        <w:rPr>
          <w:rFonts w:ascii="Times New Roman" w:hAnsi="Times New Roman" w:cs="Times New Roman"/>
        </w:rPr>
        <w:t>Cyclothymia</w:t>
      </w:r>
      <w:proofErr w:type="spellEnd"/>
      <w:r w:rsidRPr="00EE7BBB">
        <w:rPr>
          <w:rFonts w:ascii="Times New Roman" w:hAnsi="Times New Roman" w:cs="Times New Roman"/>
        </w:rPr>
        <w:t xml:space="preserve"> and m</w:t>
      </w:r>
      <w:r w:rsidR="00427539" w:rsidRPr="00EE7BBB">
        <w:rPr>
          <w:rFonts w:ascii="Times New Roman" w:hAnsi="Times New Roman" w:cs="Times New Roman"/>
        </w:rPr>
        <w:t>ood disorders related  to mania</w:t>
      </w:r>
    </w:p>
    <w:p w:rsidR="006006CB" w:rsidRPr="00EE7BBB" w:rsidRDefault="006006CB" w:rsidP="006006CB">
      <w:pPr>
        <w:spacing w:after="0"/>
        <w:ind w:left="720"/>
        <w:rPr>
          <w:rFonts w:ascii="Times New Roman" w:hAnsi="Times New Roman" w:cs="Times New Roman"/>
        </w:rPr>
      </w:pPr>
    </w:p>
    <w:p w:rsidR="006006CB" w:rsidRPr="00EE7BBB" w:rsidRDefault="006006CB" w:rsidP="008A129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DSMIV categories of anxiety disorders include,</w:t>
      </w:r>
    </w:p>
    <w:p w:rsidR="006006CB" w:rsidRPr="00EE7BBB" w:rsidRDefault="008A1293" w:rsidP="006006C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Post-traumatic</w:t>
      </w:r>
      <w:r w:rsidR="006006CB" w:rsidRPr="00EE7BBB">
        <w:rPr>
          <w:rFonts w:ascii="Times New Roman" w:hAnsi="Times New Roman" w:cs="Times New Roman"/>
        </w:rPr>
        <w:t xml:space="preserve"> stress disorder and  phobic disorders </w:t>
      </w:r>
    </w:p>
    <w:p w:rsidR="006006CB" w:rsidRPr="00EE7BBB" w:rsidRDefault="00427539" w:rsidP="006006C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Generalized</w:t>
      </w:r>
      <w:r w:rsidR="006006CB" w:rsidRPr="00EE7BBB">
        <w:rPr>
          <w:rFonts w:ascii="Times New Roman" w:hAnsi="Times New Roman" w:cs="Times New Roman"/>
        </w:rPr>
        <w:t xml:space="preserve"> anxiety disorder and  binge eating</w:t>
      </w:r>
    </w:p>
    <w:p w:rsidR="006006CB" w:rsidRPr="00EE7BBB" w:rsidRDefault="006006CB" w:rsidP="006006C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Panic attack and schizophrenia</w:t>
      </w:r>
    </w:p>
    <w:p w:rsidR="006006CB" w:rsidRPr="00EE7BBB" w:rsidRDefault="006006CB" w:rsidP="006006C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Obsessive compulsive disorder and  pyromania</w:t>
      </w:r>
    </w:p>
    <w:p w:rsidR="00EE7BBB" w:rsidRPr="00EE7BBB" w:rsidRDefault="00EE7BBB" w:rsidP="001C3F66">
      <w:pPr>
        <w:pStyle w:val="ListParagraph"/>
        <w:ind w:left="1080"/>
        <w:rPr>
          <w:rFonts w:ascii="Times New Roman" w:hAnsi="Times New Roman" w:cs="Times New Roman"/>
        </w:rPr>
      </w:pPr>
    </w:p>
    <w:p w:rsidR="006006CB" w:rsidRPr="00EE7BBB" w:rsidRDefault="006006CB" w:rsidP="001C3F6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In mild mental retardation (MR) there is,</w:t>
      </w:r>
    </w:p>
    <w:p w:rsidR="006006CB" w:rsidRPr="00EE7BBB" w:rsidRDefault="006006CB" w:rsidP="0075166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IQ of 50-70, the child is educable and can live independently</w:t>
      </w:r>
    </w:p>
    <w:p w:rsidR="006006CB" w:rsidRPr="00EE7BBB" w:rsidRDefault="006006CB" w:rsidP="0075166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IQ is 35-50, the child is trainable and only speaks few words</w:t>
      </w:r>
    </w:p>
    <w:p w:rsidR="006006CB" w:rsidRPr="00EE7BBB" w:rsidRDefault="006006CB" w:rsidP="00751666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IQ is 20-34, child is unable to have structured living but is trainable</w:t>
      </w:r>
    </w:p>
    <w:p w:rsidR="006006CB" w:rsidRPr="00EE7BBB" w:rsidRDefault="006006CB" w:rsidP="006006CB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IQ is below 20, child unable to relate verbally but can live independently</w:t>
      </w:r>
    </w:p>
    <w:p w:rsidR="006006CB" w:rsidRPr="00EE7BBB" w:rsidRDefault="006006CB" w:rsidP="006006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lastRenderedPageBreak/>
        <w:t xml:space="preserve"> Milieu therapy includes,</w:t>
      </w:r>
    </w:p>
    <w:p w:rsidR="006006CB" w:rsidRPr="00EE7BBB" w:rsidRDefault="006006CB" w:rsidP="006006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Providing a supportive environment  for positive adaptation and personal growth</w:t>
      </w:r>
    </w:p>
    <w:p w:rsidR="006006CB" w:rsidRPr="00EE7BBB" w:rsidRDefault="006006CB" w:rsidP="006006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Teaching skills of everyda</w:t>
      </w:r>
      <w:r w:rsidR="00427539" w:rsidRPr="00EE7BBB">
        <w:rPr>
          <w:rFonts w:ascii="Times New Roman" w:hAnsi="Times New Roman" w:cs="Times New Roman"/>
        </w:rPr>
        <w:t xml:space="preserve">y living to improve a patient’s </w:t>
      </w:r>
      <w:r w:rsidRPr="00EE7BBB">
        <w:rPr>
          <w:rFonts w:ascii="Times New Roman" w:hAnsi="Times New Roman" w:cs="Times New Roman"/>
        </w:rPr>
        <w:t>general performance</w:t>
      </w:r>
    </w:p>
    <w:p w:rsidR="006006CB" w:rsidRPr="00EE7BBB" w:rsidRDefault="006006CB" w:rsidP="006006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Use of various recreational activities to meet patient treatment goals</w:t>
      </w:r>
    </w:p>
    <w:p w:rsidR="006006CB" w:rsidRPr="00EE7BBB" w:rsidRDefault="006006CB" w:rsidP="006006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Focusing on the here and now interactions rather than repressed childhood  experiences</w:t>
      </w:r>
    </w:p>
    <w:p w:rsidR="001C3F66" w:rsidRPr="00EE7BBB" w:rsidRDefault="001C3F66" w:rsidP="001C3F66">
      <w:pPr>
        <w:pStyle w:val="ListParagraph"/>
        <w:ind w:left="1080"/>
        <w:rPr>
          <w:rFonts w:ascii="Times New Roman" w:hAnsi="Times New Roman" w:cs="Times New Roman"/>
        </w:rPr>
      </w:pPr>
    </w:p>
    <w:p w:rsidR="006006CB" w:rsidRPr="00EE7BBB" w:rsidRDefault="006006CB" w:rsidP="006006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The mode of action of antipsychotics includes,</w:t>
      </w:r>
    </w:p>
    <w:p w:rsidR="006006CB" w:rsidRPr="00EE7BBB" w:rsidRDefault="006006CB" w:rsidP="006006C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Blockage of dopamine receptors in the brain.</w:t>
      </w:r>
    </w:p>
    <w:p w:rsidR="006006CB" w:rsidRPr="00EE7BBB" w:rsidRDefault="006006CB" w:rsidP="006006C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Stimulation of serotonin receptors in the brain.</w:t>
      </w:r>
    </w:p>
    <w:p w:rsidR="006006CB" w:rsidRPr="00EE7BBB" w:rsidRDefault="006006CB" w:rsidP="006006C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Blockage of adrenalin</w:t>
      </w:r>
      <w:r w:rsidR="00427539" w:rsidRPr="00EE7BBB">
        <w:rPr>
          <w:rFonts w:ascii="Times New Roman" w:hAnsi="Times New Roman" w:cs="Times New Roman"/>
        </w:rPr>
        <w:t>e</w:t>
      </w:r>
      <w:r w:rsidRPr="00EE7BBB">
        <w:rPr>
          <w:rFonts w:ascii="Times New Roman" w:hAnsi="Times New Roman" w:cs="Times New Roman"/>
        </w:rPr>
        <w:t xml:space="preserve">  and </w:t>
      </w:r>
      <w:r w:rsidR="00427539" w:rsidRPr="00EE7BBB">
        <w:rPr>
          <w:rFonts w:ascii="Times New Roman" w:hAnsi="Times New Roman" w:cs="Times New Roman"/>
        </w:rPr>
        <w:t>n</w:t>
      </w:r>
      <w:r w:rsidRPr="00EE7BBB">
        <w:rPr>
          <w:rFonts w:ascii="Times New Roman" w:hAnsi="Times New Roman" w:cs="Times New Roman"/>
        </w:rPr>
        <w:t xml:space="preserve">or adrenaline receptors </w:t>
      </w:r>
    </w:p>
    <w:p w:rsidR="006006CB" w:rsidRPr="00EE7BBB" w:rsidRDefault="00427539" w:rsidP="006006C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Stimulation of d</w:t>
      </w:r>
      <w:r w:rsidR="006006CB" w:rsidRPr="00EE7BBB">
        <w:rPr>
          <w:rFonts w:ascii="Times New Roman" w:hAnsi="Times New Roman" w:cs="Times New Roman"/>
        </w:rPr>
        <w:t>opamine receptors in the brain</w:t>
      </w:r>
    </w:p>
    <w:p w:rsidR="006006CB" w:rsidRPr="00EE7BBB" w:rsidRDefault="006006CB" w:rsidP="006006CB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1666" w:rsidRPr="00EE7BBB" w:rsidRDefault="00751666" w:rsidP="007516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Uncontrolled vomiting  in an infant can result to;</w:t>
      </w:r>
    </w:p>
    <w:p w:rsidR="00751666" w:rsidRPr="00EE7BBB" w:rsidRDefault="00751666" w:rsidP="007516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Tetany </w:t>
      </w:r>
    </w:p>
    <w:p w:rsidR="00751666" w:rsidRPr="00EE7BBB" w:rsidRDefault="00751666" w:rsidP="007516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Acidosis</w:t>
      </w:r>
    </w:p>
    <w:p w:rsidR="00751666" w:rsidRPr="00EE7BBB" w:rsidRDefault="00751666" w:rsidP="007516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Alkalosis</w:t>
      </w:r>
    </w:p>
    <w:p w:rsidR="00751666" w:rsidRPr="00EE7BBB" w:rsidRDefault="00751666" w:rsidP="007516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Hypersensitivity</w:t>
      </w:r>
      <w:bookmarkStart w:id="0" w:name="_GoBack"/>
      <w:bookmarkEnd w:id="0"/>
    </w:p>
    <w:p w:rsidR="00EE7BBB" w:rsidRPr="00EE7BBB" w:rsidRDefault="00EE7BBB" w:rsidP="00EE7BBB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</w:p>
    <w:p w:rsidR="00751666" w:rsidRPr="00EE7BBB" w:rsidRDefault="00751666" w:rsidP="007516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In pediatric emergencies priority signs include;</w:t>
      </w:r>
    </w:p>
    <w:p w:rsidR="00751666" w:rsidRPr="00EE7BBB" w:rsidRDefault="00751666" w:rsidP="007516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Poisoning, restlessness, coma</w:t>
      </w:r>
    </w:p>
    <w:p w:rsidR="00751666" w:rsidRPr="00EE7BBB" w:rsidRDefault="00751666" w:rsidP="007516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Pallor, pain, edema of both feet</w:t>
      </w:r>
    </w:p>
    <w:p w:rsidR="00751666" w:rsidRPr="00EE7BBB" w:rsidRDefault="00751666" w:rsidP="007516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Convulsion, central cyanosis, poisoning </w:t>
      </w:r>
    </w:p>
    <w:p w:rsidR="00751666" w:rsidRPr="00EE7BBB" w:rsidRDefault="00751666" w:rsidP="0075166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Pyrexia, severe respiratory distress, coma</w:t>
      </w:r>
    </w:p>
    <w:p w:rsidR="00231C84" w:rsidRPr="00EE7BBB" w:rsidRDefault="00231C84" w:rsidP="00231C84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</w:p>
    <w:p w:rsidR="00751666" w:rsidRPr="00EE7BBB" w:rsidRDefault="00751666" w:rsidP="007516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Hyperopia in children;</w:t>
      </w:r>
    </w:p>
    <w:p w:rsidR="00751666" w:rsidRPr="00EE7BBB" w:rsidRDefault="00751666" w:rsidP="0075166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Results from unequal curvature of the cornea </w:t>
      </w:r>
    </w:p>
    <w:p w:rsidR="00751666" w:rsidRPr="00EE7BBB" w:rsidRDefault="00751666" w:rsidP="0075166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Results from an eye ball that is too long</w:t>
      </w:r>
    </w:p>
    <w:p w:rsidR="00751666" w:rsidRPr="00EE7BBB" w:rsidRDefault="00751666" w:rsidP="0075166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Occurs due to rays of light being  bent in different directions </w:t>
      </w:r>
    </w:p>
    <w:p w:rsidR="00751666" w:rsidRPr="00EE7BBB" w:rsidRDefault="00751666" w:rsidP="0075166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Occurs due to  rays of light being  focused behind the retina</w:t>
      </w:r>
    </w:p>
    <w:p w:rsidR="00751666" w:rsidRPr="00EE7BBB" w:rsidRDefault="00751666" w:rsidP="00751666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</w:p>
    <w:p w:rsidR="00751666" w:rsidRPr="00EE7BBB" w:rsidRDefault="00751666" w:rsidP="007516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Features of first degree burns in children include ;</w:t>
      </w:r>
    </w:p>
    <w:p w:rsidR="00751666" w:rsidRPr="00EE7BBB" w:rsidRDefault="00751666" w:rsidP="0075166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Pain, blistering</w:t>
      </w:r>
    </w:p>
    <w:p w:rsidR="00751666" w:rsidRPr="00EE7BBB" w:rsidRDefault="00751666" w:rsidP="0075166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Erythema, blanching with pressure</w:t>
      </w:r>
    </w:p>
    <w:p w:rsidR="00751666" w:rsidRPr="00EE7BBB" w:rsidRDefault="00751666" w:rsidP="0075166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Leathery appearance, blistering </w:t>
      </w:r>
    </w:p>
    <w:p w:rsidR="00751666" w:rsidRPr="00EE7BBB" w:rsidRDefault="00751666" w:rsidP="0075166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Minimal swelling, erythema</w:t>
      </w:r>
    </w:p>
    <w:p w:rsidR="00751666" w:rsidRPr="00EE7BBB" w:rsidRDefault="00751666" w:rsidP="00751666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  </w:t>
      </w:r>
    </w:p>
    <w:p w:rsidR="00751666" w:rsidRPr="00EE7BBB" w:rsidRDefault="00751666" w:rsidP="0075166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The main cause of edema in </w:t>
      </w:r>
      <w:proofErr w:type="spellStart"/>
      <w:r w:rsidRPr="00EE7BBB">
        <w:rPr>
          <w:rFonts w:ascii="Times New Roman" w:hAnsi="Times New Roman" w:cs="Times New Roman"/>
        </w:rPr>
        <w:t>nephrotic</w:t>
      </w:r>
      <w:proofErr w:type="spellEnd"/>
      <w:r w:rsidRPr="00EE7BBB">
        <w:rPr>
          <w:rFonts w:ascii="Times New Roman" w:hAnsi="Times New Roman" w:cs="Times New Roman"/>
        </w:rPr>
        <w:t xml:space="preserve"> syndrome is;</w:t>
      </w:r>
    </w:p>
    <w:p w:rsidR="00751666" w:rsidRPr="00EE7BBB" w:rsidRDefault="00751666" w:rsidP="0075166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Dilatation of blood capillaries</w:t>
      </w:r>
    </w:p>
    <w:p w:rsidR="00751666" w:rsidRPr="00EE7BBB" w:rsidRDefault="00751666" w:rsidP="0075166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Inflammatory processes</w:t>
      </w:r>
    </w:p>
    <w:p w:rsidR="00751666" w:rsidRPr="00EE7BBB" w:rsidRDefault="00751666" w:rsidP="0075166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Decreased   albumin in blood</w:t>
      </w:r>
    </w:p>
    <w:p w:rsidR="00751666" w:rsidRPr="00EE7BBB" w:rsidRDefault="00751666" w:rsidP="0075166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Renal failure </w:t>
      </w:r>
    </w:p>
    <w:p w:rsidR="00751666" w:rsidRDefault="00751666" w:rsidP="007516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E7BBB" w:rsidRDefault="00EE7BBB" w:rsidP="007516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E7BBB" w:rsidRPr="00EE7BBB" w:rsidRDefault="00EE7BBB" w:rsidP="007516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006CB" w:rsidRPr="00EE7BBB" w:rsidRDefault="00231C84" w:rsidP="006006CB">
      <w:pPr>
        <w:rPr>
          <w:rFonts w:ascii="Times New Roman" w:hAnsi="Times New Roman" w:cs="Times New Roman"/>
          <w:b/>
          <w:u w:val="single"/>
        </w:rPr>
      </w:pPr>
      <w:r w:rsidRPr="00EE7BBB">
        <w:rPr>
          <w:rFonts w:ascii="Times New Roman" w:hAnsi="Times New Roman" w:cs="Times New Roman"/>
          <w:b/>
          <w:u w:val="single"/>
        </w:rPr>
        <w:lastRenderedPageBreak/>
        <w:t xml:space="preserve">Part two: </w:t>
      </w:r>
      <w:r w:rsidR="006006CB" w:rsidRPr="00EE7BBB">
        <w:rPr>
          <w:rFonts w:ascii="Times New Roman" w:hAnsi="Times New Roman" w:cs="Times New Roman"/>
          <w:b/>
          <w:u w:val="single"/>
        </w:rPr>
        <w:t>S</w:t>
      </w:r>
      <w:r w:rsidR="00751666" w:rsidRPr="00EE7BBB">
        <w:rPr>
          <w:rFonts w:ascii="Times New Roman" w:hAnsi="Times New Roman" w:cs="Times New Roman"/>
          <w:b/>
          <w:u w:val="single"/>
        </w:rPr>
        <w:t xml:space="preserve">hort </w:t>
      </w:r>
      <w:r w:rsidR="006006CB" w:rsidRPr="00EE7BBB">
        <w:rPr>
          <w:rFonts w:ascii="Times New Roman" w:hAnsi="Times New Roman" w:cs="Times New Roman"/>
          <w:b/>
          <w:u w:val="single"/>
        </w:rPr>
        <w:t>A</w:t>
      </w:r>
      <w:r w:rsidR="00751666" w:rsidRPr="00EE7BBB">
        <w:rPr>
          <w:rFonts w:ascii="Times New Roman" w:hAnsi="Times New Roman" w:cs="Times New Roman"/>
          <w:b/>
          <w:u w:val="single"/>
        </w:rPr>
        <w:t xml:space="preserve">nswer </w:t>
      </w:r>
      <w:r w:rsidR="006006CB" w:rsidRPr="00EE7BBB">
        <w:rPr>
          <w:rFonts w:ascii="Times New Roman" w:hAnsi="Times New Roman" w:cs="Times New Roman"/>
          <w:b/>
          <w:u w:val="single"/>
        </w:rPr>
        <w:t>Q</w:t>
      </w:r>
      <w:r w:rsidR="00751666" w:rsidRPr="00EE7BBB">
        <w:rPr>
          <w:rFonts w:ascii="Times New Roman" w:hAnsi="Times New Roman" w:cs="Times New Roman"/>
          <w:b/>
          <w:u w:val="single"/>
        </w:rPr>
        <w:t>uestions</w:t>
      </w:r>
      <w:r w:rsidRPr="00EE7BBB">
        <w:rPr>
          <w:rFonts w:ascii="Times New Roman" w:hAnsi="Times New Roman" w:cs="Times New Roman"/>
          <w:b/>
          <w:u w:val="single"/>
        </w:rPr>
        <w:t xml:space="preserve"> (40 Marks)</w:t>
      </w:r>
      <w:r w:rsidR="00751666" w:rsidRPr="00EE7BBB">
        <w:rPr>
          <w:rFonts w:ascii="Times New Roman" w:hAnsi="Times New Roman" w:cs="Times New Roman"/>
          <w:b/>
          <w:u w:val="single"/>
        </w:rPr>
        <w:t xml:space="preserve"> </w:t>
      </w:r>
    </w:p>
    <w:p w:rsidR="006006CB" w:rsidRPr="00EE7BBB" w:rsidRDefault="006006CB" w:rsidP="00655F1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State three (3) advantages of using a lesson plan (3 marks)</w:t>
      </w:r>
    </w:p>
    <w:p w:rsidR="006006CB" w:rsidRPr="00EE7BBB" w:rsidRDefault="006006CB" w:rsidP="00655F1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Explain five (5) factors to consider when selecting teaching media (5 marks)</w:t>
      </w:r>
    </w:p>
    <w:p w:rsidR="006006CB" w:rsidRPr="00EE7BBB" w:rsidRDefault="006006CB" w:rsidP="00655F1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Outline four (4) probability sampling methods (4 marks)</w:t>
      </w:r>
    </w:p>
    <w:p w:rsidR="006006CB" w:rsidRPr="00EE7BBB" w:rsidRDefault="006006CB" w:rsidP="00655F1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u w:val="single"/>
        </w:rPr>
      </w:pPr>
      <w:r w:rsidRPr="00EE7BBB">
        <w:rPr>
          <w:rFonts w:ascii="Times New Roman" w:hAnsi="Times New Roman" w:cs="Times New Roman"/>
        </w:rPr>
        <w:t>State four purposes of literature review (4 marks</w:t>
      </w:r>
    </w:p>
    <w:p w:rsidR="006006CB" w:rsidRPr="00EE7BBB" w:rsidRDefault="006006CB" w:rsidP="00655F1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Outline four (4) components of suicide risk assessment (4m</w:t>
      </w:r>
      <w:r w:rsidR="00427539" w:rsidRPr="00EE7BBB">
        <w:rPr>
          <w:rFonts w:ascii="Times New Roman" w:hAnsi="Times New Roman" w:cs="Times New Roman"/>
        </w:rPr>
        <w:t>a</w:t>
      </w:r>
      <w:r w:rsidRPr="00EE7BBB">
        <w:rPr>
          <w:rFonts w:ascii="Times New Roman" w:hAnsi="Times New Roman" w:cs="Times New Roman"/>
        </w:rPr>
        <w:t>rks)</w:t>
      </w:r>
    </w:p>
    <w:p w:rsidR="006006CB" w:rsidRPr="00EE7BBB" w:rsidRDefault="006006CB" w:rsidP="00655F1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Explain four (4) roles of a nurse in management of a patient with drug induced psychosis (4 marks)</w:t>
      </w:r>
    </w:p>
    <w:p w:rsidR="006006CB" w:rsidRPr="00EE7BBB" w:rsidRDefault="006006CB" w:rsidP="00655F1D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 Outline any four (4) nursing interventions for a patient with acute delirium (4 m</w:t>
      </w:r>
      <w:r w:rsidR="00427539" w:rsidRPr="00EE7BBB">
        <w:rPr>
          <w:rFonts w:ascii="Times New Roman" w:hAnsi="Times New Roman" w:cs="Times New Roman"/>
        </w:rPr>
        <w:t>a</w:t>
      </w:r>
      <w:r w:rsidRPr="00EE7BBB">
        <w:rPr>
          <w:rFonts w:ascii="Times New Roman" w:hAnsi="Times New Roman" w:cs="Times New Roman"/>
        </w:rPr>
        <w:t>rks)</w:t>
      </w:r>
    </w:p>
    <w:p w:rsidR="00231C84" w:rsidRPr="00EE7BBB" w:rsidRDefault="00231C84" w:rsidP="00655F1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State four (4) specific nursing interventions for a child with osteomyelitis. (4marks)</w:t>
      </w:r>
    </w:p>
    <w:p w:rsidR="00231C84" w:rsidRPr="00EE7BBB" w:rsidRDefault="00231C84" w:rsidP="00655F1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Outline five (5) factors that can trigger a sickle cell crisis in a child with sickle cell anemia. (5 marks)</w:t>
      </w:r>
    </w:p>
    <w:p w:rsidR="00231C84" w:rsidRPr="00EE7BBB" w:rsidRDefault="00231C84" w:rsidP="00655F1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State three (3) indications for tonsillectomy. (3 marks)</w:t>
      </w:r>
    </w:p>
    <w:p w:rsidR="00231C84" w:rsidRPr="00EE7BBB" w:rsidRDefault="00231C84" w:rsidP="006006CB">
      <w:pPr>
        <w:rPr>
          <w:rFonts w:ascii="Times New Roman" w:hAnsi="Times New Roman" w:cs="Times New Roman"/>
          <w:b/>
          <w:u w:val="single"/>
        </w:rPr>
      </w:pPr>
    </w:p>
    <w:p w:rsidR="00655F1D" w:rsidRPr="00EE7BBB" w:rsidRDefault="00655F1D" w:rsidP="006006CB">
      <w:pPr>
        <w:rPr>
          <w:rFonts w:ascii="Times New Roman" w:hAnsi="Times New Roman" w:cs="Times New Roman"/>
          <w:b/>
          <w:u w:val="single"/>
        </w:rPr>
      </w:pPr>
    </w:p>
    <w:p w:rsidR="006006CB" w:rsidRPr="00EE7BBB" w:rsidRDefault="00231C84" w:rsidP="00231C8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EE7BBB">
        <w:rPr>
          <w:rFonts w:ascii="Times New Roman" w:hAnsi="Times New Roman" w:cs="Times New Roman"/>
          <w:b/>
          <w:u w:val="single"/>
        </w:rPr>
        <w:t>Part three: Long Answer Question</w:t>
      </w:r>
      <w:r w:rsidR="00EE7BBB">
        <w:rPr>
          <w:rFonts w:ascii="Times New Roman" w:hAnsi="Times New Roman" w:cs="Times New Roman"/>
          <w:b/>
          <w:u w:val="single"/>
        </w:rPr>
        <w:t>s</w:t>
      </w:r>
      <w:r w:rsidRPr="00EE7BBB">
        <w:rPr>
          <w:rFonts w:ascii="Times New Roman" w:hAnsi="Times New Roman" w:cs="Times New Roman"/>
          <w:b/>
          <w:u w:val="single"/>
        </w:rPr>
        <w:t xml:space="preserve"> (4</w:t>
      </w:r>
      <w:r w:rsidR="006006CB" w:rsidRPr="00EE7BBB">
        <w:rPr>
          <w:rFonts w:ascii="Times New Roman" w:hAnsi="Times New Roman" w:cs="Times New Roman"/>
          <w:b/>
          <w:u w:val="single"/>
        </w:rPr>
        <w:t>0m</w:t>
      </w:r>
      <w:r w:rsidRPr="00EE7BBB">
        <w:rPr>
          <w:rFonts w:ascii="Times New Roman" w:hAnsi="Times New Roman" w:cs="Times New Roman"/>
          <w:b/>
          <w:u w:val="single"/>
        </w:rPr>
        <w:t>a</w:t>
      </w:r>
      <w:r w:rsidR="006006CB" w:rsidRPr="00EE7BBB">
        <w:rPr>
          <w:rFonts w:ascii="Times New Roman" w:hAnsi="Times New Roman" w:cs="Times New Roman"/>
          <w:b/>
          <w:u w:val="single"/>
        </w:rPr>
        <w:t>rks)</w:t>
      </w:r>
    </w:p>
    <w:p w:rsidR="006006CB" w:rsidRPr="00EE7BBB" w:rsidRDefault="00231C84" w:rsidP="00231C84">
      <w:p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1. </w:t>
      </w:r>
      <w:r w:rsidR="006006CB" w:rsidRPr="00EE7BBB">
        <w:rPr>
          <w:rFonts w:ascii="Times New Roman" w:hAnsi="Times New Roman" w:cs="Times New Roman"/>
        </w:rPr>
        <w:t>Mrs, Y. 45yrs old is admitted in a psychiatric unit with a diagnosis of psychosis related to pregnancy and childbirth,</w:t>
      </w:r>
    </w:p>
    <w:p w:rsidR="006006CB" w:rsidRPr="00EE7BBB" w:rsidRDefault="006006CB" w:rsidP="00231C84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State four (4) predisposing factors to psychosis related to pregnancy and childbirth (4 M</w:t>
      </w:r>
      <w:r w:rsidR="00231C84" w:rsidRPr="00EE7BBB">
        <w:rPr>
          <w:rFonts w:ascii="Times New Roman" w:hAnsi="Times New Roman" w:cs="Times New Roman"/>
        </w:rPr>
        <w:t>a</w:t>
      </w:r>
      <w:r w:rsidRPr="00EE7BBB">
        <w:rPr>
          <w:rFonts w:ascii="Times New Roman" w:hAnsi="Times New Roman" w:cs="Times New Roman"/>
        </w:rPr>
        <w:t>rks)</w:t>
      </w:r>
    </w:p>
    <w:p w:rsidR="006006CB" w:rsidRPr="00EE7BBB" w:rsidRDefault="006006CB" w:rsidP="00231C84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Outline any four (4) clinical manifestations Mrs.</w:t>
      </w:r>
      <w:r w:rsidR="00427539" w:rsidRPr="00EE7BBB">
        <w:rPr>
          <w:rFonts w:ascii="Times New Roman" w:hAnsi="Times New Roman" w:cs="Times New Roman"/>
        </w:rPr>
        <w:t xml:space="preserve"> Y</w:t>
      </w:r>
      <w:r w:rsidRPr="00EE7BBB">
        <w:rPr>
          <w:rFonts w:ascii="Times New Roman" w:hAnsi="Times New Roman" w:cs="Times New Roman"/>
        </w:rPr>
        <w:t xml:space="preserve"> may have presented with (4 M</w:t>
      </w:r>
      <w:r w:rsidR="00231C84" w:rsidRPr="00EE7BBB">
        <w:rPr>
          <w:rFonts w:ascii="Times New Roman" w:hAnsi="Times New Roman" w:cs="Times New Roman"/>
        </w:rPr>
        <w:t>a</w:t>
      </w:r>
      <w:r w:rsidRPr="00EE7BBB">
        <w:rPr>
          <w:rFonts w:ascii="Times New Roman" w:hAnsi="Times New Roman" w:cs="Times New Roman"/>
        </w:rPr>
        <w:t>rks)</w:t>
      </w:r>
    </w:p>
    <w:p w:rsidR="006006CB" w:rsidRPr="00EE7BBB" w:rsidRDefault="00427539" w:rsidP="00231C84">
      <w:pPr>
        <w:pStyle w:val="ListParagraph"/>
        <w:numPr>
          <w:ilvl w:val="1"/>
          <w:numId w:val="37"/>
        </w:numPr>
        <w:spacing w:line="360" w:lineRule="auto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Describe the management for Mrs</w:t>
      </w:r>
      <w:r w:rsidR="006006CB" w:rsidRPr="00EE7BBB">
        <w:rPr>
          <w:rFonts w:ascii="Times New Roman" w:hAnsi="Times New Roman" w:cs="Times New Roman"/>
        </w:rPr>
        <w:t xml:space="preserve"> Y. from admission till discharge (12 Marks)</w:t>
      </w:r>
    </w:p>
    <w:p w:rsidR="00231C84" w:rsidRPr="00EE7BBB" w:rsidRDefault="00231C84" w:rsidP="00231C84">
      <w:pPr>
        <w:pStyle w:val="ListParagraph"/>
        <w:spacing w:line="360" w:lineRule="auto"/>
        <w:ind w:left="990"/>
        <w:rPr>
          <w:rFonts w:ascii="Times New Roman" w:hAnsi="Times New Roman" w:cs="Times New Roman"/>
        </w:rPr>
      </w:pPr>
    </w:p>
    <w:p w:rsidR="00231C84" w:rsidRPr="00EE7BBB" w:rsidRDefault="00231C84" w:rsidP="00231C84">
      <w:pPr>
        <w:pStyle w:val="ListParagraph"/>
        <w:numPr>
          <w:ilvl w:val="2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 xml:space="preserve">Master P with a diagnosis of hydrocephalus is admitted in pediatric ward and a </w:t>
      </w:r>
      <w:proofErr w:type="spellStart"/>
      <w:r w:rsidRPr="00EE7BBB">
        <w:rPr>
          <w:rFonts w:ascii="Times New Roman" w:hAnsi="Times New Roman" w:cs="Times New Roman"/>
        </w:rPr>
        <w:t>Ventriculoperitoneal</w:t>
      </w:r>
      <w:proofErr w:type="spellEnd"/>
      <w:r w:rsidRPr="00EE7BBB">
        <w:rPr>
          <w:rFonts w:ascii="Times New Roman" w:hAnsi="Times New Roman" w:cs="Times New Roman"/>
        </w:rPr>
        <w:t xml:space="preserve"> (VP) shunting is performed. </w:t>
      </w:r>
    </w:p>
    <w:p w:rsidR="00231C84" w:rsidRPr="00EE7BBB" w:rsidRDefault="00231C84" w:rsidP="00231C8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Draw and label a diagram illustrating the formation and flow of cerebral spinal fluid. (5marks)</w:t>
      </w:r>
    </w:p>
    <w:p w:rsidR="00231C84" w:rsidRPr="00EE7BBB" w:rsidRDefault="00231C84" w:rsidP="00231C8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List four (4) clinical features of hydrocephalus. (2marks)</w:t>
      </w:r>
    </w:p>
    <w:p w:rsidR="00231C84" w:rsidRPr="00EE7BBB" w:rsidRDefault="00231C84" w:rsidP="00231C8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Describe the specific nursing interventions for Master P. (10 marks)</w:t>
      </w:r>
    </w:p>
    <w:p w:rsidR="00231C84" w:rsidRPr="00EE7BBB" w:rsidRDefault="00231C84" w:rsidP="00231C8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E7BBB">
        <w:rPr>
          <w:rFonts w:ascii="Times New Roman" w:hAnsi="Times New Roman" w:cs="Times New Roman"/>
        </w:rPr>
        <w:t>State three (3) complications that Master P may develop. (3 marks)</w:t>
      </w:r>
    </w:p>
    <w:p w:rsidR="006006CB" w:rsidRPr="00EE7BBB" w:rsidRDefault="006006CB" w:rsidP="00231C84">
      <w:pPr>
        <w:spacing w:line="360" w:lineRule="auto"/>
        <w:rPr>
          <w:rFonts w:ascii="Times New Roman" w:hAnsi="Times New Roman" w:cs="Times New Roman"/>
        </w:rPr>
      </w:pPr>
    </w:p>
    <w:p w:rsidR="00890282" w:rsidRPr="00EE7BBB" w:rsidRDefault="00890282" w:rsidP="0042146E">
      <w:pPr>
        <w:rPr>
          <w:rFonts w:ascii="Times New Roman" w:hAnsi="Times New Roman" w:cs="Times New Roman"/>
        </w:rPr>
      </w:pPr>
    </w:p>
    <w:p w:rsidR="00890282" w:rsidRPr="00EE7BBB" w:rsidRDefault="00890282" w:rsidP="0042146E">
      <w:pPr>
        <w:rPr>
          <w:rFonts w:ascii="Times New Roman" w:hAnsi="Times New Roman" w:cs="Times New Roman"/>
        </w:rPr>
      </w:pPr>
    </w:p>
    <w:sectPr w:rsidR="00890282" w:rsidRPr="00EE7B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98" w:rsidRDefault="00E15A98" w:rsidP="00EE7BBB">
      <w:pPr>
        <w:spacing w:after="0" w:line="240" w:lineRule="auto"/>
      </w:pPr>
      <w:r>
        <w:separator/>
      </w:r>
    </w:p>
  </w:endnote>
  <w:endnote w:type="continuationSeparator" w:id="0">
    <w:p w:rsidR="00E15A98" w:rsidRDefault="00E15A98" w:rsidP="00EE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340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BBB" w:rsidRDefault="00EE7B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5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7BBB" w:rsidRDefault="00EE7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98" w:rsidRDefault="00E15A98" w:rsidP="00EE7BBB">
      <w:pPr>
        <w:spacing w:after="0" w:line="240" w:lineRule="auto"/>
      </w:pPr>
      <w:r>
        <w:separator/>
      </w:r>
    </w:p>
  </w:footnote>
  <w:footnote w:type="continuationSeparator" w:id="0">
    <w:p w:rsidR="00E15A98" w:rsidRDefault="00E15A98" w:rsidP="00EE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F45"/>
    <w:multiLevelType w:val="hybridMultilevel"/>
    <w:tmpl w:val="C2A4AD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A23CE"/>
    <w:multiLevelType w:val="hybridMultilevel"/>
    <w:tmpl w:val="637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AAE0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330C3"/>
    <w:multiLevelType w:val="hybridMultilevel"/>
    <w:tmpl w:val="E1E2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4EB7"/>
    <w:multiLevelType w:val="hybridMultilevel"/>
    <w:tmpl w:val="F3E66E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96BF9"/>
    <w:multiLevelType w:val="hybridMultilevel"/>
    <w:tmpl w:val="CFB8547E"/>
    <w:lvl w:ilvl="0" w:tplc="BDC84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B130C"/>
    <w:multiLevelType w:val="hybridMultilevel"/>
    <w:tmpl w:val="2BCA46D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607D33"/>
    <w:multiLevelType w:val="hybridMultilevel"/>
    <w:tmpl w:val="F52C51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427BDD"/>
    <w:multiLevelType w:val="hybridMultilevel"/>
    <w:tmpl w:val="3D040E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9C7661"/>
    <w:multiLevelType w:val="hybridMultilevel"/>
    <w:tmpl w:val="74DEFBC6"/>
    <w:lvl w:ilvl="0" w:tplc="D92A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B634B"/>
    <w:multiLevelType w:val="hybridMultilevel"/>
    <w:tmpl w:val="E01AD9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C817E1"/>
    <w:multiLevelType w:val="hybridMultilevel"/>
    <w:tmpl w:val="B63EF4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DD14C1"/>
    <w:multiLevelType w:val="hybridMultilevel"/>
    <w:tmpl w:val="91E473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209A1452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A6063"/>
    <w:multiLevelType w:val="hybridMultilevel"/>
    <w:tmpl w:val="1A6286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611197"/>
    <w:multiLevelType w:val="hybridMultilevel"/>
    <w:tmpl w:val="43F226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870202"/>
    <w:multiLevelType w:val="hybridMultilevel"/>
    <w:tmpl w:val="A1E094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A42E8E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DA607C"/>
    <w:multiLevelType w:val="hybridMultilevel"/>
    <w:tmpl w:val="83F6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A28"/>
    <w:multiLevelType w:val="hybridMultilevel"/>
    <w:tmpl w:val="7856E0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ED7507"/>
    <w:multiLevelType w:val="hybridMultilevel"/>
    <w:tmpl w:val="C51C3F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30BA7"/>
    <w:multiLevelType w:val="hybridMultilevel"/>
    <w:tmpl w:val="69C66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91F27"/>
    <w:multiLevelType w:val="hybridMultilevel"/>
    <w:tmpl w:val="21DC3E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0C23B3"/>
    <w:multiLevelType w:val="hybridMultilevel"/>
    <w:tmpl w:val="91AAA5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C018C8"/>
    <w:multiLevelType w:val="hybridMultilevel"/>
    <w:tmpl w:val="60809010"/>
    <w:lvl w:ilvl="0" w:tplc="FE082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22899"/>
    <w:multiLevelType w:val="hybridMultilevel"/>
    <w:tmpl w:val="AC5AACD6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D566E"/>
    <w:multiLevelType w:val="hybridMultilevel"/>
    <w:tmpl w:val="2E500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83151"/>
    <w:multiLevelType w:val="hybridMultilevel"/>
    <w:tmpl w:val="55BA5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B35AB"/>
    <w:multiLevelType w:val="hybridMultilevel"/>
    <w:tmpl w:val="CA128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337FE"/>
    <w:multiLevelType w:val="hybridMultilevel"/>
    <w:tmpl w:val="E4A8BF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1B0EAD"/>
    <w:multiLevelType w:val="hybridMultilevel"/>
    <w:tmpl w:val="839098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162048"/>
    <w:multiLevelType w:val="hybridMultilevel"/>
    <w:tmpl w:val="622EE196"/>
    <w:lvl w:ilvl="0" w:tplc="F5B25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89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62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C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0A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C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8C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4E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A3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8266B9C"/>
    <w:multiLevelType w:val="hybridMultilevel"/>
    <w:tmpl w:val="02F48510"/>
    <w:lvl w:ilvl="0" w:tplc="313C5552">
      <w:start w:val="1"/>
      <w:numFmt w:val="decimal"/>
      <w:lvlText w:val="%1."/>
      <w:lvlJc w:val="left"/>
      <w:pPr>
        <w:ind w:left="720" w:hanging="360"/>
      </w:pPr>
      <w:rPr>
        <w:rFonts w:ascii="CenturyOldStyle-Bold" w:hAnsi="CenturyOldStyle-Bold" w:cs="CenturyOldStyle-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41BB5"/>
    <w:multiLevelType w:val="hybridMultilevel"/>
    <w:tmpl w:val="A976A5FC"/>
    <w:lvl w:ilvl="0" w:tplc="27DC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85891"/>
    <w:multiLevelType w:val="hybridMultilevel"/>
    <w:tmpl w:val="14B252C0"/>
    <w:lvl w:ilvl="0" w:tplc="03F40C5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9A139D"/>
    <w:multiLevelType w:val="hybridMultilevel"/>
    <w:tmpl w:val="430A673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3507F"/>
    <w:multiLevelType w:val="hybridMultilevel"/>
    <w:tmpl w:val="94121F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83550C"/>
    <w:multiLevelType w:val="hybridMultilevel"/>
    <w:tmpl w:val="F2600D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254480"/>
    <w:multiLevelType w:val="hybridMultilevel"/>
    <w:tmpl w:val="2E10A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B049F"/>
    <w:multiLevelType w:val="hybridMultilevel"/>
    <w:tmpl w:val="EFBA42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0635FF"/>
    <w:multiLevelType w:val="hybridMultilevel"/>
    <w:tmpl w:val="C76876B2"/>
    <w:lvl w:ilvl="0" w:tplc="F03C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2BB7"/>
    <w:multiLevelType w:val="hybridMultilevel"/>
    <w:tmpl w:val="8BAA6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27"/>
  </w:num>
  <w:num w:numId="5">
    <w:abstractNumId w:val="10"/>
  </w:num>
  <w:num w:numId="6">
    <w:abstractNumId w:val="28"/>
  </w:num>
  <w:num w:numId="7">
    <w:abstractNumId w:val="7"/>
  </w:num>
  <w:num w:numId="8">
    <w:abstractNumId w:val="23"/>
  </w:num>
  <w:num w:numId="9">
    <w:abstractNumId w:val="1"/>
  </w:num>
  <w:num w:numId="10">
    <w:abstractNumId w:val="25"/>
  </w:num>
  <w:num w:numId="11">
    <w:abstractNumId w:val="18"/>
  </w:num>
  <w:num w:numId="12">
    <w:abstractNumId w:val="9"/>
  </w:num>
  <w:num w:numId="13">
    <w:abstractNumId w:val="34"/>
  </w:num>
  <w:num w:numId="14">
    <w:abstractNumId w:val="8"/>
  </w:num>
  <w:num w:numId="15">
    <w:abstractNumId w:val="38"/>
  </w:num>
  <w:num w:numId="16">
    <w:abstractNumId w:val="36"/>
  </w:num>
  <w:num w:numId="17">
    <w:abstractNumId w:val="26"/>
  </w:num>
  <w:num w:numId="18">
    <w:abstractNumId w:val="5"/>
  </w:num>
  <w:num w:numId="19">
    <w:abstractNumId w:val="6"/>
  </w:num>
  <w:num w:numId="20">
    <w:abstractNumId w:val="33"/>
  </w:num>
  <w:num w:numId="21">
    <w:abstractNumId w:val="24"/>
  </w:num>
  <w:num w:numId="22">
    <w:abstractNumId w:val="13"/>
  </w:num>
  <w:num w:numId="23">
    <w:abstractNumId w:val="0"/>
  </w:num>
  <w:num w:numId="24">
    <w:abstractNumId w:val="16"/>
  </w:num>
  <w:num w:numId="25">
    <w:abstractNumId w:val="2"/>
  </w:num>
  <w:num w:numId="26">
    <w:abstractNumId w:val="35"/>
  </w:num>
  <w:num w:numId="27">
    <w:abstractNumId w:val="15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9"/>
  </w:num>
  <w:num w:numId="31">
    <w:abstractNumId w:val="3"/>
  </w:num>
  <w:num w:numId="32">
    <w:abstractNumId w:val="20"/>
  </w:num>
  <w:num w:numId="33">
    <w:abstractNumId w:val="32"/>
  </w:num>
  <w:num w:numId="34">
    <w:abstractNumId w:val="4"/>
  </w:num>
  <w:num w:numId="35">
    <w:abstractNumId w:val="14"/>
  </w:num>
  <w:num w:numId="36">
    <w:abstractNumId w:val="21"/>
  </w:num>
  <w:num w:numId="37">
    <w:abstractNumId w:val="11"/>
  </w:num>
  <w:num w:numId="38">
    <w:abstractNumId w:val="2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BD"/>
    <w:rsid w:val="00091519"/>
    <w:rsid w:val="000932D0"/>
    <w:rsid w:val="0014030B"/>
    <w:rsid w:val="001A73C3"/>
    <w:rsid w:val="001C3F66"/>
    <w:rsid w:val="002277BD"/>
    <w:rsid w:val="00231C84"/>
    <w:rsid w:val="00395788"/>
    <w:rsid w:val="003C7CDB"/>
    <w:rsid w:val="0042146E"/>
    <w:rsid w:val="00427539"/>
    <w:rsid w:val="004F50EB"/>
    <w:rsid w:val="00582986"/>
    <w:rsid w:val="005A0519"/>
    <w:rsid w:val="005A5024"/>
    <w:rsid w:val="006006CB"/>
    <w:rsid w:val="00655F1D"/>
    <w:rsid w:val="00751666"/>
    <w:rsid w:val="008325A3"/>
    <w:rsid w:val="00890282"/>
    <w:rsid w:val="008A1293"/>
    <w:rsid w:val="008D1F94"/>
    <w:rsid w:val="00914511"/>
    <w:rsid w:val="00C47941"/>
    <w:rsid w:val="00C71FA5"/>
    <w:rsid w:val="00C94532"/>
    <w:rsid w:val="00E15A98"/>
    <w:rsid w:val="00E70B03"/>
    <w:rsid w:val="00EB56E5"/>
    <w:rsid w:val="00EE7BBB"/>
    <w:rsid w:val="00F06648"/>
    <w:rsid w:val="00F22881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BB"/>
  </w:style>
  <w:style w:type="paragraph" w:styleId="Footer">
    <w:name w:val="footer"/>
    <w:basedOn w:val="Normal"/>
    <w:link w:val="FooterChar"/>
    <w:uiPriority w:val="99"/>
    <w:unhideWhenUsed/>
    <w:rsid w:val="00EE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BB"/>
  </w:style>
  <w:style w:type="paragraph" w:styleId="Footer">
    <w:name w:val="footer"/>
    <w:basedOn w:val="Normal"/>
    <w:link w:val="FooterChar"/>
    <w:uiPriority w:val="99"/>
    <w:unhideWhenUsed/>
    <w:rsid w:val="00EE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ruth.maithya</dc:creator>
  <cp:lastModifiedBy>scholastica.kibathi</cp:lastModifiedBy>
  <cp:revision>3</cp:revision>
  <cp:lastPrinted>2014-10-22T05:56:00Z</cp:lastPrinted>
  <dcterms:created xsi:type="dcterms:W3CDTF">2014-10-22T05:48:00Z</dcterms:created>
  <dcterms:modified xsi:type="dcterms:W3CDTF">2014-10-22T06:02:00Z</dcterms:modified>
</cp:coreProperties>
</file>