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E6" w:rsidRPr="007A2132" w:rsidRDefault="00351AE6" w:rsidP="00351AE6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351AE6" w:rsidRPr="007A2132" w:rsidRDefault="00351AE6" w:rsidP="00351AE6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THREE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ONE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351AE6" w:rsidRPr="007A2132" w:rsidRDefault="00351AE6" w:rsidP="00351AE6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</w:t>
      </w:r>
      <w:r w:rsidRPr="007A2132">
        <w:rPr>
          <w:rFonts w:ascii="Tahoma" w:hAnsi="Tahoma" w:cs="Tahoma"/>
          <w:b/>
          <w:sz w:val="28"/>
          <w:szCs w:val="28"/>
        </w:rPr>
        <w:t xml:space="preserve"> 201</w:t>
      </w:r>
      <w:r>
        <w:rPr>
          <w:rFonts w:ascii="Tahoma" w:hAnsi="Tahoma" w:cs="Tahoma"/>
          <w:b/>
          <w:sz w:val="28"/>
          <w:szCs w:val="28"/>
        </w:rPr>
        <w:t>3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351AE6" w:rsidRPr="00715B1A" w:rsidRDefault="00351AE6" w:rsidP="00351AE6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 xml:space="preserve">COMMUNICABLE </w:t>
      </w:r>
      <w:proofErr w:type="gramStart"/>
      <w:r>
        <w:rPr>
          <w:rFonts w:ascii="Tahoma" w:hAnsi="Tahoma" w:cs="Tahoma"/>
          <w:b/>
          <w:sz w:val="26"/>
          <w:szCs w:val="28"/>
        </w:rPr>
        <w:t xml:space="preserve">DISEASES </w:t>
      </w:r>
      <w:r w:rsidRPr="00715B1A">
        <w:rPr>
          <w:rFonts w:ascii="Tahoma" w:hAnsi="Tahoma" w:cs="Tahoma"/>
          <w:b/>
          <w:sz w:val="26"/>
          <w:szCs w:val="28"/>
        </w:rPr>
        <w:t xml:space="preserve"> EXAMINATION</w:t>
      </w:r>
      <w:proofErr w:type="gramEnd"/>
    </w:p>
    <w:p w:rsidR="00351AE6" w:rsidRDefault="00351AE6" w:rsidP="00351AE6">
      <w:pPr>
        <w:spacing w:after="0"/>
        <w:rPr>
          <w:rFonts w:ascii="Tahoma" w:hAnsi="Tahoma" w:cs="Tahoma"/>
          <w:sz w:val="24"/>
          <w:szCs w:val="24"/>
        </w:rPr>
      </w:pPr>
    </w:p>
    <w:p w:rsidR="00351AE6" w:rsidRDefault="00351AE6" w:rsidP="00351AE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DATE: </w:t>
      </w:r>
      <w:r w:rsidR="00000B37">
        <w:rPr>
          <w:rFonts w:ascii="Tahoma" w:hAnsi="Tahoma" w:cs="Tahoma"/>
          <w:sz w:val="24"/>
          <w:szCs w:val="24"/>
        </w:rPr>
        <w:t>9/9/2015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r w:rsidR="00000B37">
        <w:rPr>
          <w:rFonts w:ascii="Tahoma" w:hAnsi="Tahoma" w:cs="Tahoma"/>
          <w:sz w:val="24"/>
          <w:szCs w:val="24"/>
        </w:rPr>
        <w:t xml:space="preserve"> 8.30 – 11.30 AM</w:t>
      </w:r>
      <w:bookmarkStart w:id="0" w:name="_GoBack"/>
      <w:bookmarkEnd w:id="0"/>
    </w:p>
    <w:p w:rsidR="00351AE6" w:rsidRDefault="00351AE6" w:rsidP="00351AE6">
      <w:pPr>
        <w:spacing w:after="0"/>
        <w:rPr>
          <w:rFonts w:ascii="Tahoma" w:hAnsi="Tahoma" w:cs="Tahoma"/>
          <w:sz w:val="24"/>
          <w:szCs w:val="24"/>
        </w:rPr>
      </w:pPr>
    </w:p>
    <w:p w:rsidR="00351AE6" w:rsidRPr="0028154B" w:rsidRDefault="00351AE6" w:rsidP="00351AE6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351AE6" w:rsidRDefault="00351AE6" w:rsidP="00351AE6">
      <w:pPr>
        <w:spacing w:after="0"/>
        <w:rPr>
          <w:rFonts w:ascii="Tahoma" w:hAnsi="Tahoma" w:cs="Tahoma"/>
          <w:sz w:val="24"/>
          <w:szCs w:val="24"/>
        </w:rPr>
      </w:pPr>
    </w:p>
    <w:p w:rsidR="00351AE6" w:rsidRDefault="00351AE6" w:rsidP="00351AE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:rsidR="00351AE6" w:rsidRDefault="00351AE6" w:rsidP="00351AE6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351AE6" w:rsidRPr="008C26B6" w:rsidRDefault="00351AE6" w:rsidP="00351AE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351AE6" w:rsidRPr="008C26B6" w:rsidRDefault="00351AE6" w:rsidP="00351AE6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351AE6" w:rsidRPr="008C26B6" w:rsidRDefault="00351AE6" w:rsidP="00351AE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351AE6" w:rsidRPr="008C26B6" w:rsidRDefault="00351AE6" w:rsidP="00351AE6">
      <w:pPr>
        <w:pStyle w:val="ListParagraph"/>
        <w:rPr>
          <w:rFonts w:ascii="Tahoma" w:hAnsi="Tahoma" w:cs="Tahoma"/>
          <w:sz w:val="28"/>
          <w:szCs w:val="28"/>
        </w:rPr>
      </w:pPr>
    </w:p>
    <w:p w:rsidR="00351AE6" w:rsidRPr="008C26B6" w:rsidRDefault="00351AE6" w:rsidP="00351AE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</w:t>
      </w:r>
      <w:proofErr w:type="spellStart"/>
      <w:r>
        <w:rPr>
          <w:rFonts w:ascii="Tahoma" w:hAnsi="Tahoma" w:cs="Tahoma"/>
          <w:sz w:val="28"/>
          <w:szCs w:val="28"/>
        </w:rPr>
        <w:t>MCQ</w:t>
      </w:r>
      <w:proofErr w:type="spellEnd"/>
      <w:r>
        <w:rPr>
          <w:rFonts w:ascii="Tahoma" w:hAnsi="Tahoma" w:cs="Tahoma"/>
          <w:sz w:val="28"/>
          <w:szCs w:val="28"/>
        </w:rPr>
        <w:t xml:space="preserve"> is one (1) mark.</w:t>
      </w:r>
    </w:p>
    <w:p w:rsidR="00351AE6" w:rsidRPr="008C26B6" w:rsidRDefault="00351AE6" w:rsidP="00351AE6">
      <w:pPr>
        <w:pStyle w:val="ListParagraph"/>
        <w:rPr>
          <w:rFonts w:ascii="Tahoma" w:hAnsi="Tahoma" w:cs="Tahoma"/>
          <w:sz w:val="28"/>
          <w:szCs w:val="28"/>
        </w:rPr>
      </w:pPr>
    </w:p>
    <w:p w:rsidR="00351AE6" w:rsidRPr="008C26B6" w:rsidRDefault="00351AE6" w:rsidP="00351AE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351AE6" w:rsidRPr="008C26B6" w:rsidRDefault="00351AE6" w:rsidP="00351AE6">
      <w:pPr>
        <w:pStyle w:val="ListParagraph"/>
        <w:rPr>
          <w:rFonts w:ascii="Tahoma" w:hAnsi="Tahoma" w:cs="Tahoma"/>
          <w:sz w:val="28"/>
          <w:szCs w:val="28"/>
        </w:rPr>
      </w:pPr>
    </w:p>
    <w:p w:rsidR="00351AE6" w:rsidRPr="008C26B6" w:rsidRDefault="00351AE6" w:rsidP="00351AE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351AE6" w:rsidRPr="008C26B6" w:rsidRDefault="00351AE6" w:rsidP="00351AE6">
      <w:pPr>
        <w:pStyle w:val="ListParagraph"/>
        <w:rPr>
          <w:rFonts w:ascii="Tahoma" w:hAnsi="Tahoma" w:cs="Tahoma"/>
          <w:sz w:val="28"/>
          <w:szCs w:val="28"/>
        </w:rPr>
      </w:pPr>
    </w:p>
    <w:p w:rsidR="00351AE6" w:rsidRPr="008C26B6" w:rsidRDefault="00351AE6" w:rsidP="00351AE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351AE6" w:rsidRPr="008C26B6" w:rsidRDefault="00351AE6" w:rsidP="00351AE6">
      <w:pPr>
        <w:pStyle w:val="ListParagraph"/>
        <w:rPr>
          <w:rFonts w:ascii="Tahoma" w:hAnsi="Tahoma" w:cs="Tahoma"/>
          <w:sz w:val="28"/>
          <w:szCs w:val="28"/>
        </w:rPr>
      </w:pPr>
    </w:p>
    <w:p w:rsidR="00351AE6" w:rsidRPr="008C26B6" w:rsidRDefault="00351AE6" w:rsidP="00351AE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351AE6" w:rsidRPr="008C26B6" w:rsidRDefault="00351AE6" w:rsidP="00351AE6">
      <w:pPr>
        <w:pStyle w:val="ListParagraph"/>
        <w:rPr>
          <w:rFonts w:ascii="Tahoma" w:hAnsi="Tahoma" w:cs="Tahoma"/>
          <w:sz w:val="28"/>
          <w:szCs w:val="28"/>
        </w:rPr>
      </w:pPr>
    </w:p>
    <w:p w:rsidR="00351AE6" w:rsidRDefault="00351AE6" w:rsidP="00351AE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351AE6" w:rsidRDefault="00351AE6" w:rsidP="00351AE6">
      <w:pPr>
        <w:pStyle w:val="ListParagraph"/>
        <w:rPr>
          <w:rFonts w:ascii="Tahoma" w:hAnsi="Tahoma" w:cs="Tahoma"/>
          <w:sz w:val="24"/>
          <w:szCs w:val="24"/>
        </w:rPr>
      </w:pPr>
    </w:p>
    <w:p w:rsidR="00351AE6" w:rsidRPr="00C94F53" w:rsidRDefault="00351AE6" w:rsidP="00351AE6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351AE6" w:rsidRPr="00C94F53" w:rsidTr="008A0EC4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AE6" w:rsidRPr="00C94F53" w:rsidRDefault="00351AE6" w:rsidP="008A0EC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51AE6" w:rsidRPr="00C94F53" w:rsidRDefault="00351AE6" w:rsidP="008A0EC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351AE6" w:rsidRPr="00C94F53" w:rsidRDefault="00351AE6" w:rsidP="008A0EC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AE6" w:rsidRPr="00C94F53" w:rsidRDefault="00351AE6" w:rsidP="008A0EC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51AE6" w:rsidRPr="00C94F53" w:rsidRDefault="00351AE6" w:rsidP="008A0EC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51AE6" w:rsidRPr="00C94F53" w:rsidRDefault="00351AE6" w:rsidP="008A0EC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51AE6" w:rsidRPr="00C94F53" w:rsidRDefault="00351AE6" w:rsidP="008A0EC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51AE6" w:rsidRDefault="00351AE6" w:rsidP="008A0EC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51AE6" w:rsidRPr="00C94F53" w:rsidRDefault="00351AE6" w:rsidP="008A0EC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AE6" w:rsidRPr="00C94F53" w:rsidRDefault="00351AE6" w:rsidP="008A0EC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51AE6" w:rsidRPr="00C94F53" w:rsidRDefault="00351AE6" w:rsidP="008A0EC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351AE6" w:rsidRPr="00C94F53" w:rsidTr="008A0EC4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AE6" w:rsidRPr="00C94F53" w:rsidRDefault="00351AE6" w:rsidP="008A0EC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351AE6" w:rsidRPr="00C94F53" w:rsidRDefault="00351AE6" w:rsidP="008A0EC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AE6" w:rsidRPr="00C94F53" w:rsidRDefault="00351AE6" w:rsidP="008A0EC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51AE6" w:rsidRPr="00E06F73" w:rsidRDefault="00351AE6" w:rsidP="008A0EC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51AE6" w:rsidRPr="00C94F53" w:rsidRDefault="00351AE6" w:rsidP="008A0EC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AE6" w:rsidRPr="00C94F53" w:rsidRDefault="00351AE6" w:rsidP="008A0EC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351AE6" w:rsidRDefault="00351AE6" w:rsidP="00351A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AE6" w:rsidRPr="00351AE6" w:rsidRDefault="00351AE6" w:rsidP="00351AE6">
      <w:pPr>
        <w:spacing w:after="0"/>
        <w:rPr>
          <w:rFonts w:ascii="Arial Narrow" w:hAnsi="Arial Narrow" w:cs="Tahoma"/>
          <w:b/>
          <w:sz w:val="28"/>
          <w:szCs w:val="28"/>
          <w:u w:val="single"/>
        </w:rPr>
      </w:pPr>
      <w:r w:rsidRPr="00351AE6">
        <w:rPr>
          <w:rFonts w:ascii="Arial Narrow" w:hAnsi="Arial Narrow" w:cs="Tahoma"/>
          <w:b/>
          <w:sz w:val="28"/>
          <w:szCs w:val="28"/>
          <w:u w:val="single"/>
        </w:rPr>
        <w:t xml:space="preserve">PART TWO: SHORT ANSWER QUESTIONS – COMMUNICABLE </w:t>
      </w:r>
      <w:proofErr w:type="gramStart"/>
      <w:r w:rsidRPr="00351AE6">
        <w:rPr>
          <w:rFonts w:ascii="Arial Narrow" w:hAnsi="Arial Narrow" w:cs="Tahoma"/>
          <w:b/>
          <w:sz w:val="28"/>
          <w:szCs w:val="28"/>
          <w:u w:val="single"/>
        </w:rPr>
        <w:t>DISEASES  –</w:t>
      </w:r>
      <w:proofErr w:type="gramEnd"/>
      <w:r w:rsidRPr="00351AE6">
        <w:rPr>
          <w:rFonts w:ascii="Arial Narrow" w:hAnsi="Arial Narrow" w:cs="Tahoma"/>
          <w:b/>
          <w:sz w:val="28"/>
          <w:szCs w:val="28"/>
          <w:u w:val="single"/>
        </w:rPr>
        <w:t xml:space="preserve"> </w:t>
      </w:r>
      <w:r w:rsidR="00916E8E">
        <w:rPr>
          <w:rFonts w:ascii="Arial Narrow" w:hAnsi="Arial Narrow" w:cs="Tahoma"/>
          <w:b/>
          <w:sz w:val="28"/>
          <w:szCs w:val="28"/>
          <w:u w:val="single"/>
        </w:rPr>
        <w:t>40</w:t>
      </w:r>
      <w:r w:rsidRPr="00351AE6">
        <w:rPr>
          <w:rFonts w:ascii="Arial Narrow" w:hAnsi="Arial Narrow" w:cs="Tahoma"/>
          <w:b/>
          <w:sz w:val="28"/>
          <w:szCs w:val="28"/>
          <w:u w:val="single"/>
        </w:rPr>
        <w:t xml:space="preserve"> MARKS</w:t>
      </w:r>
    </w:p>
    <w:p w:rsidR="00351AE6" w:rsidRDefault="00351AE6" w:rsidP="0035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51AE6" w:rsidRDefault="00351AE6" w:rsidP="0035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E0D0E">
        <w:rPr>
          <w:rFonts w:ascii="Times New Roman" w:hAnsi="Times New Roman" w:cs="Times New Roman"/>
          <w:sz w:val="24"/>
        </w:rPr>
        <w:t>Q.1.</w:t>
      </w:r>
      <w:r w:rsidRPr="00FE0D0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Define the following terms:</w:t>
      </w:r>
    </w:p>
    <w:p w:rsidR="00351AE6" w:rsidRDefault="00351AE6" w:rsidP="0035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51AE6" w:rsidRDefault="00351AE6" w:rsidP="00B50729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Epidemic.</w:t>
      </w:r>
    </w:p>
    <w:p w:rsidR="00351AE6" w:rsidRDefault="00351AE6" w:rsidP="00B50729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Outbreak.</w:t>
      </w:r>
    </w:p>
    <w:p w:rsidR="00351AE6" w:rsidRDefault="00351AE6" w:rsidP="00B50729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Incubation period.</w:t>
      </w:r>
    </w:p>
    <w:p w:rsidR="00351AE6" w:rsidRDefault="00351AE6" w:rsidP="00B50729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Convalescent carrier.</w:t>
      </w:r>
    </w:p>
    <w:p w:rsidR="00351AE6" w:rsidRDefault="00351AE6" w:rsidP="00351AE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Carrier.</w:t>
      </w:r>
      <w:r w:rsidR="00B50729">
        <w:rPr>
          <w:rFonts w:ascii="Times New Roman" w:hAnsi="Times New Roman" w:cs="Times New Roman"/>
          <w:sz w:val="24"/>
        </w:rPr>
        <w:tab/>
      </w:r>
      <w:r w:rsidR="00B50729">
        <w:rPr>
          <w:rFonts w:ascii="Times New Roman" w:hAnsi="Times New Roman" w:cs="Times New Roman"/>
          <w:sz w:val="24"/>
        </w:rPr>
        <w:tab/>
      </w:r>
      <w:r w:rsidR="00B50729">
        <w:rPr>
          <w:rFonts w:ascii="Times New Roman" w:hAnsi="Times New Roman" w:cs="Times New Roman"/>
          <w:sz w:val="24"/>
        </w:rPr>
        <w:tab/>
      </w:r>
      <w:r w:rsidR="00B50729">
        <w:rPr>
          <w:rFonts w:ascii="Times New Roman" w:hAnsi="Times New Roman" w:cs="Times New Roman"/>
          <w:sz w:val="24"/>
        </w:rPr>
        <w:tab/>
      </w:r>
      <w:r w:rsidR="00B50729">
        <w:rPr>
          <w:rFonts w:ascii="Times New Roman" w:hAnsi="Times New Roman" w:cs="Times New Roman"/>
          <w:sz w:val="24"/>
        </w:rPr>
        <w:tab/>
      </w:r>
      <w:r w:rsidR="00B50729">
        <w:rPr>
          <w:rFonts w:ascii="Times New Roman" w:hAnsi="Times New Roman" w:cs="Times New Roman"/>
          <w:sz w:val="24"/>
        </w:rPr>
        <w:tab/>
      </w:r>
      <w:r w:rsidR="00B50729">
        <w:rPr>
          <w:rFonts w:ascii="Times New Roman" w:hAnsi="Times New Roman" w:cs="Times New Roman"/>
          <w:sz w:val="24"/>
        </w:rPr>
        <w:tab/>
      </w:r>
      <w:r w:rsidR="00B50729">
        <w:rPr>
          <w:rFonts w:ascii="Times New Roman" w:hAnsi="Times New Roman" w:cs="Times New Roman"/>
          <w:sz w:val="24"/>
        </w:rPr>
        <w:tab/>
      </w:r>
      <w:r w:rsidR="00B50729">
        <w:rPr>
          <w:rFonts w:ascii="Times New Roman" w:hAnsi="Times New Roman" w:cs="Times New Roman"/>
          <w:sz w:val="24"/>
        </w:rPr>
        <w:tab/>
      </w:r>
      <w:r w:rsidR="00B50729">
        <w:rPr>
          <w:rFonts w:ascii="Times New Roman" w:hAnsi="Times New Roman" w:cs="Times New Roman"/>
          <w:sz w:val="24"/>
        </w:rPr>
        <w:tab/>
        <w:t xml:space="preserve">5 marks </w:t>
      </w:r>
    </w:p>
    <w:p w:rsidR="00351AE6" w:rsidRDefault="00351AE6" w:rsidP="0035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51AE6" w:rsidRDefault="00351AE6" w:rsidP="00351AE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>Tuberculosis is a communicable disease.</w:t>
      </w:r>
    </w:p>
    <w:p w:rsidR="00351AE6" w:rsidRDefault="00351AE6" w:rsidP="0035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51AE6" w:rsidRDefault="00351AE6" w:rsidP="00B50729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Explain five (5) risk factors of tuberculosis.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:rsidR="00351AE6" w:rsidRDefault="00351AE6" w:rsidP="00351AE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Outline four (4) preventive measures for tuberculosis in the community.</w:t>
      </w:r>
      <w:r>
        <w:rPr>
          <w:rFonts w:ascii="Times New Roman" w:hAnsi="Times New Roman" w:cs="Times New Roman"/>
          <w:sz w:val="24"/>
        </w:rPr>
        <w:tab/>
        <w:t>4 marks</w:t>
      </w:r>
    </w:p>
    <w:p w:rsidR="00351AE6" w:rsidRDefault="00351AE6" w:rsidP="0035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51AE6" w:rsidRDefault="00351AE6" w:rsidP="00351AE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  <w:t>State four (4) socio-economic effects of malaria to a country.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 marks</w:t>
      </w:r>
    </w:p>
    <w:p w:rsidR="00351AE6" w:rsidRDefault="00351AE6" w:rsidP="0035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51AE6" w:rsidRDefault="00351AE6" w:rsidP="00351AE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Q.4.</w:t>
      </w:r>
      <w:r>
        <w:rPr>
          <w:rFonts w:ascii="Times New Roman" w:hAnsi="Times New Roman" w:cs="Times New Roman"/>
          <w:sz w:val="24"/>
        </w:rPr>
        <w:tab/>
        <w:t xml:space="preserve">Outline five (5) ways by which transmission of a communicable disease can </w:t>
      </w:r>
    </w:p>
    <w:p w:rsidR="00351AE6" w:rsidRDefault="00351AE6" w:rsidP="00351AE6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be</w:t>
      </w:r>
      <w:proofErr w:type="gramEnd"/>
      <w:r>
        <w:rPr>
          <w:rFonts w:ascii="Times New Roman" w:hAnsi="Times New Roman" w:cs="Times New Roman"/>
          <w:sz w:val="24"/>
        </w:rPr>
        <w:t xml:space="preserve"> interrupted.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50729">
        <w:rPr>
          <w:rFonts w:ascii="Times New Roman" w:hAnsi="Times New Roman" w:cs="Times New Roman"/>
          <w:sz w:val="24"/>
        </w:rPr>
        <w:t>5 marks</w:t>
      </w:r>
    </w:p>
    <w:p w:rsidR="00B50729" w:rsidRDefault="00B50729" w:rsidP="00B5072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50729" w:rsidRDefault="00B50729" w:rsidP="00B5072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Q.5.</w:t>
      </w:r>
      <w:r>
        <w:rPr>
          <w:rFonts w:ascii="Times New Roman" w:hAnsi="Times New Roman" w:cs="Times New Roman"/>
          <w:sz w:val="24"/>
        </w:rPr>
        <w:tab/>
        <w:t>Cholera is a common communicable disease in Africa.</w:t>
      </w:r>
    </w:p>
    <w:p w:rsidR="00B50729" w:rsidRDefault="00B50729" w:rsidP="00B5072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50729" w:rsidRDefault="00B50729" w:rsidP="00B50729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Explain three (3) stages of cholera clinical presentation.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6 marks</w:t>
      </w:r>
    </w:p>
    <w:p w:rsidR="00B50729" w:rsidRDefault="00B50729" w:rsidP="00B5072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Explain three (3) factors that increase cholera outbreak in community.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6 marks</w:t>
      </w:r>
    </w:p>
    <w:p w:rsidR="00916E8E" w:rsidRDefault="00916E8E" w:rsidP="00916E8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16E8E" w:rsidRPr="00916E8E" w:rsidRDefault="00916E8E" w:rsidP="00916E8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Q.6.</w:t>
      </w:r>
      <w:r>
        <w:rPr>
          <w:rFonts w:ascii="Times New Roman" w:hAnsi="Times New Roman" w:cs="Times New Roman"/>
          <w:sz w:val="24"/>
        </w:rPr>
        <w:tab/>
        <w:t>Outline four (4) risk factors of tuberculosis.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 marks</w:t>
      </w:r>
    </w:p>
    <w:p w:rsidR="00B50729" w:rsidRPr="00B50729" w:rsidRDefault="00B50729" w:rsidP="00B5072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51AE6" w:rsidRPr="00351AE6" w:rsidRDefault="00351AE6" w:rsidP="00351AE6">
      <w:pPr>
        <w:spacing w:after="0"/>
        <w:ind w:hanging="284"/>
        <w:rPr>
          <w:rFonts w:ascii="Arial Narrow" w:hAnsi="Arial Narrow" w:cs="Tahoma"/>
          <w:b/>
          <w:sz w:val="28"/>
          <w:szCs w:val="28"/>
          <w:u w:val="single"/>
        </w:rPr>
      </w:pPr>
      <w:r w:rsidRPr="00351AE6">
        <w:rPr>
          <w:rFonts w:ascii="Arial Narrow" w:hAnsi="Arial Narrow" w:cs="Tahoma"/>
          <w:b/>
          <w:sz w:val="28"/>
          <w:szCs w:val="28"/>
          <w:u w:val="single"/>
        </w:rPr>
        <w:t xml:space="preserve">PART THREE: LONG ANSWER QUESTIONS – COMMUNICABLE DISEASES – </w:t>
      </w:r>
      <w:r w:rsidR="004A384D">
        <w:rPr>
          <w:rFonts w:ascii="Arial Narrow" w:hAnsi="Arial Narrow" w:cs="Tahoma"/>
          <w:b/>
          <w:sz w:val="28"/>
          <w:szCs w:val="28"/>
          <w:u w:val="single"/>
        </w:rPr>
        <w:t>2</w:t>
      </w:r>
      <w:r w:rsidRPr="00351AE6">
        <w:rPr>
          <w:rFonts w:ascii="Arial Narrow" w:hAnsi="Arial Narrow" w:cs="Tahoma"/>
          <w:b/>
          <w:sz w:val="28"/>
          <w:szCs w:val="28"/>
          <w:u w:val="single"/>
        </w:rPr>
        <w:t>0 MARKS</w:t>
      </w:r>
    </w:p>
    <w:p w:rsidR="00351AE6" w:rsidRDefault="00351AE6" w:rsidP="00351AE6"/>
    <w:p w:rsidR="00B50729" w:rsidRDefault="00351AE6" w:rsidP="00351AE6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Q.1.</w:t>
      </w:r>
      <w:r>
        <w:rPr>
          <w:rFonts w:ascii="Times New Roman" w:hAnsi="Times New Roman" w:cs="Times New Roman"/>
          <w:sz w:val="24"/>
        </w:rPr>
        <w:tab/>
      </w:r>
      <w:r w:rsidRPr="007864AC">
        <w:rPr>
          <w:rFonts w:ascii="Times New Roman" w:hAnsi="Times New Roman" w:cs="Times New Roman"/>
          <w:sz w:val="24"/>
        </w:rPr>
        <w:t xml:space="preserve"> </w:t>
      </w:r>
      <w:r w:rsidR="00B50729">
        <w:rPr>
          <w:rFonts w:ascii="Times New Roman" w:hAnsi="Times New Roman" w:cs="Times New Roman"/>
          <w:sz w:val="24"/>
        </w:rPr>
        <w:t xml:space="preserve">An outbreak of poliomyelitis has been reported to you as a nursing officer </w:t>
      </w:r>
    </w:p>
    <w:p w:rsidR="00351AE6" w:rsidRDefault="00B50729" w:rsidP="00B50729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in-charge</w:t>
      </w:r>
      <w:proofErr w:type="gramEnd"/>
      <w:r>
        <w:rPr>
          <w:rFonts w:ascii="Times New Roman" w:hAnsi="Times New Roman" w:cs="Times New Roman"/>
          <w:sz w:val="24"/>
        </w:rPr>
        <w:t xml:space="preserve"> of a health centre.</w:t>
      </w:r>
    </w:p>
    <w:p w:rsidR="00B50729" w:rsidRDefault="00B50729" w:rsidP="00B50729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</w:p>
    <w:p w:rsidR="00B50729" w:rsidRDefault="00B50729" w:rsidP="004A384D">
      <w:pPr>
        <w:pStyle w:val="ListParagraph"/>
        <w:numPr>
          <w:ilvl w:val="0"/>
          <w:numId w:val="18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three (3) stages of poliomyelitis.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 marks</w:t>
      </w:r>
    </w:p>
    <w:p w:rsidR="00B50729" w:rsidRDefault="00B50729" w:rsidP="004A384D">
      <w:pPr>
        <w:pStyle w:val="ListParagraph"/>
        <w:numPr>
          <w:ilvl w:val="0"/>
          <w:numId w:val="18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Describe the steps you will follow in investigating this outbreak.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12 marks</w:t>
      </w:r>
    </w:p>
    <w:p w:rsidR="00B50729" w:rsidRPr="00B50729" w:rsidRDefault="00B50729" w:rsidP="00B5072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five (5)preventive strategies you would put in place to curb this condition.5 marks</w:t>
      </w:r>
    </w:p>
    <w:p w:rsidR="00351AE6" w:rsidRDefault="00351AE6" w:rsidP="00351AE6"/>
    <w:p w:rsidR="004D09C7" w:rsidRDefault="004D09C7"/>
    <w:sectPr w:rsidR="004D09C7" w:rsidSect="002B3F3E">
      <w:headerReference w:type="default" r:id="rId8"/>
      <w:footerReference w:type="default" r:id="rId9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D13" w:rsidRDefault="00363D13">
      <w:pPr>
        <w:spacing w:after="0" w:line="240" w:lineRule="auto"/>
      </w:pPr>
      <w:r>
        <w:separator/>
      </w:r>
    </w:p>
  </w:endnote>
  <w:endnote w:type="continuationSeparator" w:id="0">
    <w:p w:rsidR="00363D13" w:rsidRDefault="0036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916E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B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3AFC" w:rsidRDefault="00363D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D13" w:rsidRDefault="00363D13">
      <w:pPr>
        <w:spacing w:after="0" w:line="240" w:lineRule="auto"/>
      </w:pPr>
      <w:r>
        <w:separator/>
      </w:r>
    </w:p>
  </w:footnote>
  <w:footnote w:type="continuationSeparator" w:id="0">
    <w:p w:rsidR="00363D13" w:rsidRDefault="00363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916E8E" w:rsidP="007A2132">
    <w:pPr>
      <w:pStyle w:val="Header"/>
      <w:jc w:val="right"/>
      <w:rPr>
        <w:b/>
      </w:rPr>
    </w:pPr>
    <w:r w:rsidRPr="007A2132">
      <w:rPr>
        <w:b/>
      </w:rPr>
      <w:t>KMTC/QP-07/TIS</w:t>
    </w:r>
  </w:p>
  <w:p w:rsidR="007A2132" w:rsidRDefault="00363D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29E"/>
    <w:multiLevelType w:val="hybridMultilevel"/>
    <w:tmpl w:val="25626EBE"/>
    <w:lvl w:ilvl="0" w:tplc="09AEB8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6F143C"/>
    <w:multiLevelType w:val="hybridMultilevel"/>
    <w:tmpl w:val="9500C972"/>
    <w:lvl w:ilvl="0" w:tplc="94F2B0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42D60"/>
    <w:multiLevelType w:val="hybridMultilevel"/>
    <w:tmpl w:val="4FBC56F4"/>
    <w:lvl w:ilvl="0" w:tplc="21D89E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6C4DB5"/>
    <w:multiLevelType w:val="hybridMultilevel"/>
    <w:tmpl w:val="FAB46A9C"/>
    <w:lvl w:ilvl="0" w:tplc="74766E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D434F4"/>
    <w:multiLevelType w:val="hybridMultilevel"/>
    <w:tmpl w:val="B91CE6B6"/>
    <w:lvl w:ilvl="0" w:tplc="35485D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CB4C20"/>
    <w:multiLevelType w:val="hybridMultilevel"/>
    <w:tmpl w:val="AEA43BDA"/>
    <w:lvl w:ilvl="0" w:tplc="87761D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E60C2D"/>
    <w:multiLevelType w:val="hybridMultilevel"/>
    <w:tmpl w:val="0CA8E77E"/>
    <w:lvl w:ilvl="0" w:tplc="71E841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9E5D12"/>
    <w:multiLevelType w:val="hybridMultilevel"/>
    <w:tmpl w:val="39F00194"/>
    <w:lvl w:ilvl="0" w:tplc="94203A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5825A2"/>
    <w:multiLevelType w:val="hybridMultilevel"/>
    <w:tmpl w:val="066CBCE0"/>
    <w:lvl w:ilvl="0" w:tplc="C63693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8C1671"/>
    <w:multiLevelType w:val="hybridMultilevel"/>
    <w:tmpl w:val="3AB209E4"/>
    <w:lvl w:ilvl="0" w:tplc="8FE6E5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794ECD"/>
    <w:multiLevelType w:val="hybridMultilevel"/>
    <w:tmpl w:val="187A5A74"/>
    <w:lvl w:ilvl="0" w:tplc="229C14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5B3A13"/>
    <w:multiLevelType w:val="hybridMultilevel"/>
    <w:tmpl w:val="8C54196A"/>
    <w:lvl w:ilvl="0" w:tplc="C49AC8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65133E"/>
    <w:multiLevelType w:val="hybridMultilevel"/>
    <w:tmpl w:val="F23A65F4"/>
    <w:lvl w:ilvl="0" w:tplc="1C9275D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557104"/>
    <w:multiLevelType w:val="hybridMultilevel"/>
    <w:tmpl w:val="768E9150"/>
    <w:lvl w:ilvl="0" w:tplc="9EFA73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86AD5"/>
    <w:multiLevelType w:val="hybridMultilevel"/>
    <w:tmpl w:val="D6342956"/>
    <w:lvl w:ilvl="0" w:tplc="0B4CA2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22363C"/>
    <w:multiLevelType w:val="hybridMultilevel"/>
    <w:tmpl w:val="B29A51B0"/>
    <w:lvl w:ilvl="0" w:tplc="E7A685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4B6890"/>
    <w:multiLevelType w:val="hybridMultilevel"/>
    <w:tmpl w:val="B7E43654"/>
    <w:lvl w:ilvl="0" w:tplc="500E91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4"/>
  </w:num>
  <w:num w:numId="5">
    <w:abstractNumId w:val="10"/>
  </w:num>
  <w:num w:numId="6">
    <w:abstractNumId w:val="11"/>
  </w:num>
  <w:num w:numId="7">
    <w:abstractNumId w:val="16"/>
  </w:num>
  <w:num w:numId="8">
    <w:abstractNumId w:val="12"/>
  </w:num>
  <w:num w:numId="9">
    <w:abstractNumId w:val="6"/>
  </w:num>
  <w:num w:numId="10">
    <w:abstractNumId w:val="2"/>
  </w:num>
  <w:num w:numId="11">
    <w:abstractNumId w:val="7"/>
  </w:num>
  <w:num w:numId="12">
    <w:abstractNumId w:val="0"/>
  </w:num>
  <w:num w:numId="13">
    <w:abstractNumId w:val="13"/>
  </w:num>
  <w:num w:numId="14">
    <w:abstractNumId w:val="9"/>
  </w:num>
  <w:num w:numId="15">
    <w:abstractNumId w:val="17"/>
  </w:num>
  <w:num w:numId="16">
    <w:abstractNumId w:val="1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E6"/>
    <w:rsid w:val="00000B37"/>
    <w:rsid w:val="00351AE6"/>
    <w:rsid w:val="00363D13"/>
    <w:rsid w:val="004A384D"/>
    <w:rsid w:val="004D09C7"/>
    <w:rsid w:val="00916E8E"/>
    <w:rsid w:val="00B43C49"/>
    <w:rsid w:val="00B50729"/>
    <w:rsid w:val="00E00D43"/>
    <w:rsid w:val="00E11FF0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AE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AE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51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AE6"/>
    <w:rPr>
      <w:lang w:val="en-GB"/>
    </w:rPr>
  </w:style>
  <w:style w:type="paragraph" w:styleId="ListParagraph">
    <w:name w:val="List Paragraph"/>
    <w:basedOn w:val="Normal"/>
    <w:uiPriority w:val="34"/>
    <w:qFormat/>
    <w:rsid w:val="00351AE6"/>
    <w:pPr>
      <w:ind w:left="720"/>
      <w:contextualSpacing/>
    </w:pPr>
  </w:style>
  <w:style w:type="table" w:styleId="TableGrid">
    <w:name w:val="Table Grid"/>
    <w:basedOn w:val="TableNormal"/>
    <w:uiPriority w:val="59"/>
    <w:rsid w:val="00351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AE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AE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51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AE6"/>
    <w:rPr>
      <w:lang w:val="en-GB"/>
    </w:rPr>
  </w:style>
  <w:style w:type="paragraph" w:styleId="ListParagraph">
    <w:name w:val="List Paragraph"/>
    <w:basedOn w:val="Normal"/>
    <w:uiPriority w:val="34"/>
    <w:qFormat/>
    <w:rsid w:val="00351AE6"/>
    <w:pPr>
      <w:ind w:left="720"/>
      <w:contextualSpacing/>
    </w:pPr>
  </w:style>
  <w:style w:type="table" w:styleId="TableGrid">
    <w:name w:val="Table Grid"/>
    <w:basedOn w:val="TableNormal"/>
    <w:uiPriority w:val="59"/>
    <w:rsid w:val="00351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3</cp:revision>
  <cp:lastPrinted>2015-09-04T07:26:00Z</cp:lastPrinted>
  <dcterms:created xsi:type="dcterms:W3CDTF">2015-09-03T05:22:00Z</dcterms:created>
  <dcterms:modified xsi:type="dcterms:W3CDTF">2015-09-04T07:27:00Z</dcterms:modified>
</cp:coreProperties>
</file>