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33" w:rsidRPr="00B962E5" w:rsidRDefault="00730533" w:rsidP="0073053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730533" w:rsidRPr="00B962E5" w:rsidRDefault="00730533" w:rsidP="0073053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730533" w:rsidRPr="00B962E5" w:rsidRDefault="00730533" w:rsidP="00730533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730533" w:rsidRPr="00B962E5" w:rsidRDefault="00730533" w:rsidP="00730533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ENDOCRINE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730533" w:rsidRPr="00B962E5" w:rsidRDefault="00730533" w:rsidP="0073053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30533" w:rsidRPr="00B962E5" w:rsidRDefault="00730533" w:rsidP="00730533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730533" w:rsidRPr="00B962E5" w:rsidRDefault="00730533" w:rsidP="0073053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30533" w:rsidRPr="00B962E5" w:rsidRDefault="00730533" w:rsidP="00730533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730533" w:rsidRPr="00B962E5" w:rsidRDefault="00730533" w:rsidP="00730533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730533" w:rsidRPr="00B962E5" w:rsidRDefault="00730533" w:rsidP="00730533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730533" w:rsidRPr="00B962E5" w:rsidRDefault="00730533" w:rsidP="00730533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Cs w:val="28"/>
        </w:rPr>
      </w:pPr>
    </w:p>
    <w:p w:rsidR="00730533" w:rsidRPr="00B962E5" w:rsidRDefault="00730533" w:rsidP="00730533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730533" w:rsidRPr="00B962E5" w:rsidRDefault="00730533" w:rsidP="00730533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30533" w:rsidRPr="00B962E5" w:rsidTr="00C84E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730533" w:rsidRPr="00B962E5" w:rsidTr="00C84E5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0533" w:rsidRPr="00B962E5" w:rsidRDefault="00730533" w:rsidP="00C84E5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ENDOCRINE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5759AB">
        <w:rPr>
          <w:rFonts w:ascii="Arial Narrow" w:hAnsi="Arial Narrow" w:cs="Tahoma"/>
          <w:b/>
          <w:sz w:val="26"/>
          <w:szCs w:val="28"/>
          <w:u w:val="single"/>
        </w:rPr>
        <w:t>5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730533" w:rsidRPr="00E04D34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30533" w:rsidRDefault="00730533" w:rsidP="00730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patients with Cushing’s syndrome you would expect to find:</w:t>
      </w:r>
    </w:p>
    <w:p w:rsidR="00730533" w:rsidRDefault="00E82F46" w:rsidP="0073053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Hypotension</w:t>
      </w:r>
    </w:p>
    <w:p w:rsidR="00E82F46" w:rsidRDefault="00E82F46" w:rsidP="0073053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Hypoglycaemia</w:t>
      </w:r>
      <w:proofErr w:type="spellEnd"/>
    </w:p>
    <w:p w:rsidR="00E82F46" w:rsidRDefault="00E82F46" w:rsidP="0073053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clammy skin</w:t>
      </w:r>
    </w:p>
    <w:p w:rsidR="00E82F46" w:rsidRDefault="00E82F46" w:rsidP="0073053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 obesity</w:t>
      </w:r>
    </w:p>
    <w:p w:rsidR="00E82F46" w:rsidRDefault="00E82F46" w:rsidP="00E82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F46" w:rsidRDefault="00E82F46" w:rsidP="00E82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Modifiable risk factors for diabetic mellitus include:</w:t>
      </w:r>
    </w:p>
    <w:p w:rsidR="00E82F46" w:rsidRDefault="00E82F46" w:rsidP="00E82F4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Hypertension</w:t>
      </w:r>
    </w:p>
    <w:p w:rsidR="00E82F46" w:rsidRDefault="00E82F46" w:rsidP="00E82F4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genetic</w:t>
      </w:r>
    </w:p>
    <w:p w:rsidR="00E82F46" w:rsidRDefault="00E82F46" w:rsidP="00E82F4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Pancreatic diseases</w:t>
      </w:r>
    </w:p>
    <w:p w:rsidR="00E82F46" w:rsidRDefault="00F46B6E" w:rsidP="00E82F4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E82F46">
        <w:rPr>
          <w:rFonts w:ascii="Times New Roman" w:hAnsi="Times New Roman" w:cs="Times New Roman"/>
          <w:sz w:val="24"/>
          <w:szCs w:val="24"/>
        </w:rPr>
        <w:t>ifestyle</w:t>
      </w:r>
    </w:p>
    <w:p w:rsidR="00F46B6E" w:rsidRDefault="00F46B6E" w:rsidP="00F46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B6E" w:rsidRDefault="00F46B6E" w:rsidP="00F46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A positive </w:t>
      </w:r>
      <w:r w:rsidR="000337C1">
        <w:rPr>
          <w:rFonts w:ascii="Times New Roman" w:hAnsi="Times New Roman" w:cs="Times New Roman"/>
          <w:sz w:val="24"/>
          <w:szCs w:val="24"/>
        </w:rPr>
        <w:t>trousers’</w:t>
      </w:r>
      <w:r>
        <w:rPr>
          <w:rFonts w:ascii="Times New Roman" w:hAnsi="Times New Roman" w:cs="Times New Roman"/>
          <w:sz w:val="24"/>
          <w:szCs w:val="24"/>
        </w:rPr>
        <w:t xml:space="preserve"> sign is a manifestation of:</w:t>
      </w:r>
    </w:p>
    <w:p w:rsidR="000337C1" w:rsidRDefault="000337C1" w:rsidP="000337C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Hypokalemia</w:t>
      </w:r>
    </w:p>
    <w:p w:rsidR="000337C1" w:rsidRDefault="000337C1" w:rsidP="000337C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Hypoglycaemia</w:t>
      </w:r>
      <w:proofErr w:type="spellEnd"/>
    </w:p>
    <w:p w:rsidR="000337C1" w:rsidRDefault="000337C1" w:rsidP="000337C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Hypocalcemia</w:t>
      </w:r>
    </w:p>
    <w:p w:rsidR="000337C1" w:rsidRDefault="000337C1" w:rsidP="000337C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Hypermagnesemia</w:t>
      </w:r>
      <w:proofErr w:type="spellEnd"/>
    </w:p>
    <w:p w:rsidR="000337C1" w:rsidRDefault="000337C1" w:rsidP="00033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7C1" w:rsidRDefault="000337C1" w:rsidP="009D5A3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proofErr w:type="gramStart"/>
      <w:r w:rsidR="009D5A36">
        <w:rPr>
          <w:rFonts w:ascii="Times New Roman" w:hAnsi="Times New Roman" w:cs="Times New Roman"/>
          <w:sz w:val="24"/>
          <w:szCs w:val="24"/>
        </w:rPr>
        <w:t>characteristics describes</w:t>
      </w:r>
      <w:proofErr w:type="gramEnd"/>
      <w:r w:rsidR="009D5A36">
        <w:rPr>
          <w:rFonts w:ascii="Times New Roman" w:hAnsi="Times New Roman" w:cs="Times New Roman"/>
          <w:sz w:val="24"/>
          <w:szCs w:val="24"/>
        </w:rPr>
        <w:t xml:space="preserve"> which type of cretinism; occur in specific regions, marked by deafness, mutism and motor dysfunction: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A36" w:rsidRDefault="009D5A36" w:rsidP="009D5A3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Pandemic</w:t>
      </w:r>
    </w:p>
    <w:p w:rsidR="009D5A36" w:rsidRDefault="009D5A36" w:rsidP="009D5A3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Endemic</w:t>
      </w:r>
    </w:p>
    <w:p w:rsidR="009D5A36" w:rsidRDefault="009D5A36" w:rsidP="009D5A3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Sporadic</w:t>
      </w:r>
    </w:p>
    <w:p w:rsidR="009D5A36" w:rsidRDefault="009D5A36" w:rsidP="009D5A3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Athrotic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A36" w:rsidRDefault="009D5A36" w:rsidP="00362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3D" w:rsidRDefault="00362B3D" w:rsidP="00362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Very thin people but health people suffering from diabetic take insulin to:</w:t>
      </w:r>
    </w:p>
    <w:p w:rsidR="00362B3D" w:rsidRDefault="00362B3D" w:rsidP="00362B3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muscle mass</w:t>
      </w:r>
    </w:p>
    <w:p w:rsidR="00362B3D" w:rsidRDefault="00362B3D" w:rsidP="00362B3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fat deposits</w:t>
      </w:r>
    </w:p>
    <w:p w:rsidR="00362B3D" w:rsidRDefault="00362B3D" w:rsidP="00362B3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bone mass</w:t>
      </w:r>
    </w:p>
    <w:p w:rsidR="00362B3D" w:rsidRDefault="00362B3D" w:rsidP="00362B3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30533" w:rsidRDefault="00730533" w:rsidP="00730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ENDOCRINE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730533" w:rsidRDefault="00730533" w:rsidP="007305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759AB">
        <w:rPr>
          <w:rFonts w:ascii="Times New Roman" w:hAnsi="Times New Roman" w:cs="Times New Roman"/>
          <w:sz w:val="24"/>
          <w:szCs w:val="24"/>
        </w:rPr>
        <w:t>State the pathophysiology of acromegaly.</w:t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</w:r>
      <w:r w:rsidR="005759AB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759AB" w:rsidRDefault="005759AB" w:rsidP="007305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indications for surgical intervention for thyroid disorders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759AB" w:rsidRDefault="005759AB" w:rsidP="007305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three classical features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pheochromocytoma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5759AB" w:rsidRDefault="005759AB" w:rsidP="007305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differences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DKA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HHNKS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759AB" w:rsidRPr="00C93F6A" w:rsidRDefault="005759AB" w:rsidP="007305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Formulate two nursing diagnoses for a patient with diabetic mellitus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730533" w:rsidRDefault="00730533" w:rsidP="00730533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ENDOCRINE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002AF" w:rsidRDefault="00730533" w:rsidP="00730533">
      <w:pPr>
        <w:rPr>
          <w:rFonts w:ascii="Times New Roman" w:hAnsi="Times New Roman" w:cs="Times New Roman"/>
          <w:sz w:val="24"/>
          <w:szCs w:val="24"/>
        </w:rPr>
      </w:pPr>
      <w:r w:rsidRPr="00DA37A7">
        <w:rPr>
          <w:rFonts w:ascii="Times New Roman" w:hAnsi="Times New Roman" w:cs="Times New Roman"/>
          <w:sz w:val="24"/>
          <w:szCs w:val="24"/>
        </w:rPr>
        <w:t>Q.1.</w:t>
      </w:r>
      <w:r w:rsidRPr="00DA37A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002AF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="001002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02AF">
        <w:rPr>
          <w:rFonts w:ascii="Times New Roman" w:hAnsi="Times New Roman" w:cs="Times New Roman"/>
          <w:sz w:val="24"/>
          <w:szCs w:val="24"/>
        </w:rPr>
        <w:t>X  admitted</w:t>
      </w:r>
      <w:proofErr w:type="gramEnd"/>
      <w:r w:rsidR="001002AF">
        <w:rPr>
          <w:rFonts w:ascii="Times New Roman" w:hAnsi="Times New Roman" w:cs="Times New Roman"/>
          <w:sz w:val="24"/>
          <w:szCs w:val="24"/>
        </w:rPr>
        <w:t xml:space="preserve"> with a diagnosis of diabetic insipidus.</w:t>
      </w:r>
    </w:p>
    <w:p w:rsidR="00730533" w:rsidRPr="000E7DF3" w:rsidRDefault="001002AF" w:rsidP="000E7DF3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 xml:space="preserve">Differentiate diabetic insipidus from </w:t>
      </w:r>
      <w:proofErr w:type="spellStart"/>
      <w:r w:rsidRPr="000E7DF3">
        <w:rPr>
          <w:rFonts w:ascii="Times New Roman" w:hAnsi="Times New Roman" w:cs="Times New Roman"/>
          <w:sz w:val="24"/>
          <w:szCs w:val="24"/>
        </w:rPr>
        <w:t>SIADH</w:t>
      </w:r>
      <w:proofErr w:type="spellEnd"/>
      <w:r w:rsidRPr="000E7DF3">
        <w:rPr>
          <w:rFonts w:ascii="Times New Roman" w:hAnsi="Times New Roman" w:cs="Times New Roman"/>
          <w:sz w:val="24"/>
          <w:szCs w:val="24"/>
        </w:rPr>
        <w:t>.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 xml:space="preserve">2 marks </w:t>
      </w:r>
      <w:r w:rsidR="00730533" w:rsidRPr="000E7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2F2" w:rsidRPr="000E7DF3" w:rsidRDefault="001F02F2" w:rsidP="000E7DF3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>Explain two types of diabetic insipidus.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F02F2" w:rsidRPr="000E7DF3" w:rsidRDefault="001F02F2" w:rsidP="000E7DF3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7DF3">
        <w:rPr>
          <w:rFonts w:ascii="Times New Roman" w:hAnsi="Times New Roman" w:cs="Times New Roman"/>
          <w:sz w:val="24"/>
          <w:szCs w:val="24"/>
        </w:rPr>
        <w:t>State four causes of diabetic insipidus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D09C7" w:rsidRDefault="001F02F2" w:rsidP="000E7DF3">
      <w:pPr>
        <w:pStyle w:val="ListParagraph"/>
        <w:numPr>
          <w:ilvl w:val="0"/>
          <w:numId w:val="17"/>
        </w:numPr>
      </w:pPr>
      <w:r w:rsidRPr="000E7DF3">
        <w:rPr>
          <w:rFonts w:ascii="Times New Roman" w:hAnsi="Times New Roman" w:cs="Times New Roman"/>
          <w:sz w:val="24"/>
          <w:szCs w:val="24"/>
        </w:rPr>
        <w:t xml:space="preserve">Describe management of </w:t>
      </w:r>
      <w:proofErr w:type="spellStart"/>
      <w:r w:rsidRPr="000E7DF3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0E7DF3">
        <w:rPr>
          <w:rFonts w:ascii="Times New Roman" w:hAnsi="Times New Roman" w:cs="Times New Roman"/>
          <w:sz w:val="24"/>
          <w:szCs w:val="24"/>
        </w:rPr>
        <w:t xml:space="preserve"> X till discharge. </w:t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</w:r>
      <w:r w:rsidRPr="000E7DF3">
        <w:rPr>
          <w:rFonts w:ascii="Times New Roman" w:hAnsi="Times New Roman" w:cs="Times New Roman"/>
          <w:sz w:val="24"/>
          <w:szCs w:val="24"/>
        </w:rPr>
        <w:tab/>
        <w:t xml:space="preserve">10 marks </w:t>
      </w:r>
      <w:bookmarkStart w:id="0" w:name="_GoBack"/>
      <w:bookmarkEnd w:id="0"/>
    </w:p>
    <w:sectPr w:rsidR="004D09C7" w:rsidSect="001002AF">
      <w:headerReference w:type="default" r:id="rId8"/>
      <w:footerReference w:type="default" r:id="rId9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E1" w:rsidRDefault="00771CE1" w:rsidP="005759AB">
      <w:pPr>
        <w:spacing w:after="0" w:line="240" w:lineRule="auto"/>
      </w:pPr>
      <w:r>
        <w:separator/>
      </w:r>
    </w:p>
  </w:endnote>
  <w:endnote w:type="continuationSeparator" w:id="0">
    <w:p w:rsidR="00771CE1" w:rsidRDefault="00771CE1" w:rsidP="0057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771C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D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771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E1" w:rsidRDefault="00771CE1" w:rsidP="005759AB">
      <w:pPr>
        <w:spacing w:after="0" w:line="240" w:lineRule="auto"/>
      </w:pPr>
      <w:r>
        <w:separator/>
      </w:r>
    </w:p>
  </w:footnote>
  <w:footnote w:type="continuationSeparator" w:id="0">
    <w:p w:rsidR="00771CE1" w:rsidRDefault="00771CE1" w:rsidP="00575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771CE1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771C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EEA"/>
    <w:multiLevelType w:val="hybridMultilevel"/>
    <w:tmpl w:val="16CE4FB0"/>
    <w:lvl w:ilvl="0" w:tplc="F5FE9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054FF"/>
    <w:multiLevelType w:val="hybridMultilevel"/>
    <w:tmpl w:val="09FC85B6"/>
    <w:lvl w:ilvl="0" w:tplc="677C9E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73EAC"/>
    <w:multiLevelType w:val="hybridMultilevel"/>
    <w:tmpl w:val="5E64AE92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A034C"/>
    <w:multiLevelType w:val="hybridMultilevel"/>
    <w:tmpl w:val="FC607EA2"/>
    <w:lvl w:ilvl="0" w:tplc="FAC2A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FB50AC"/>
    <w:multiLevelType w:val="hybridMultilevel"/>
    <w:tmpl w:val="A6B4E3D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3D7190"/>
    <w:multiLevelType w:val="hybridMultilevel"/>
    <w:tmpl w:val="9898692A"/>
    <w:lvl w:ilvl="0" w:tplc="C6AC66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A6A24"/>
    <w:multiLevelType w:val="hybridMultilevel"/>
    <w:tmpl w:val="D5C47F22"/>
    <w:lvl w:ilvl="0" w:tplc="671618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11707A"/>
    <w:multiLevelType w:val="hybridMultilevel"/>
    <w:tmpl w:val="5A7E2148"/>
    <w:lvl w:ilvl="0" w:tplc="E60A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D33861"/>
    <w:multiLevelType w:val="hybridMultilevel"/>
    <w:tmpl w:val="28A818E2"/>
    <w:lvl w:ilvl="0" w:tplc="E9029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7C2331"/>
    <w:multiLevelType w:val="hybridMultilevel"/>
    <w:tmpl w:val="9216FB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A2F20"/>
    <w:multiLevelType w:val="hybridMultilevel"/>
    <w:tmpl w:val="B612773A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8C2580"/>
    <w:multiLevelType w:val="hybridMultilevel"/>
    <w:tmpl w:val="00C60B4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356801"/>
    <w:multiLevelType w:val="hybridMultilevel"/>
    <w:tmpl w:val="D48EC242"/>
    <w:lvl w:ilvl="0" w:tplc="917E0F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634A0"/>
    <w:multiLevelType w:val="hybridMultilevel"/>
    <w:tmpl w:val="B028A11E"/>
    <w:lvl w:ilvl="0" w:tplc="C166E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9935EE"/>
    <w:multiLevelType w:val="hybridMultilevel"/>
    <w:tmpl w:val="F47CD50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944424"/>
    <w:multiLevelType w:val="hybridMultilevel"/>
    <w:tmpl w:val="739E117C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0"/>
  </w:num>
  <w:num w:numId="5">
    <w:abstractNumId w:val="4"/>
  </w:num>
  <w:num w:numId="6">
    <w:abstractNumId w:val="16"/>
  </w:num>
  <w:num w:numId="7">
    <w:abstractNumId w:val="11"/>
  </w:num>
  <w:num w:numId="8">
    <w:abstractNumId w:val="5"/>
  </w:num>
  <w:num w:numId="9">
    <w:abstractNumId w:val="0"/>
  </w:num>
  <w:num w:numId="10">
    <w:abstractNumId w:val="3"/>
  </w:num>
  <w:num w:numId="11">
    <w:abstractNumId w:val="8"/>
  </w:num>
  <w:num w:numId="12">
    <w:abstractNumId w:val="6"/>
  </w:num>
  <w:num w:numId="13">
    <w:abstractNumId w:val="14"/>
  </w:num>
  <w:num w:numId="14">
    <w:abstractNumId w:val="1"/>
  </w:num>
  <w:num w:numId="15">
    <w:abstractNumId w:val="12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33"/>
    <w:rsid w:val="000337C1"/>
    <w:rsid w:val="000E762C"/>
    <w:rsid w:val="000E7DF3"/>
    <w:rsid w:val="001002AF"/>
    <w:rsid w:val="001F02F2"/>
    <w:rsid w:val="00362B3D"/>
    <w:rsid w:val="004D09C7"/>
    <w:rsid w:val="005759AB"/>
    <w:rsid w:val="00730533"/>
    <w:rsid w:val="00771CE1"/>
    <w:rsid w:val="009D5A36"/>
    <w:rsid w:val="00B43C49"/>
    <w:rsid w:val="00E00D43"/>
    <w:rsid w:val="00E11FF0"/>
    <w:rsid w:val="00E82F46"/>
    <w:rsid w:val="00F46B6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53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533"/>
    <w:pPr>
      <w:ind w:left="720"/>
      <w:contextualSpacing/>
    </w:pPr>
  </w:style>
  <w:style w:type="table" w:styleId="TableGrid">
    <w:name w:val="Table Grid"/>
    <w:basedOn w:val="TableNormal"/>
    <w:uiPriority w:val="59"/>
    <w:rsid w:val="0073053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0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533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0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533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533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533"/>
    <w:pPr>
      <w:ind w:left="720"/>
      <w:contextualSpacing/>
    </w:pPr>
  </w:style>
  <w:style w:type="table" w:styleId="TableGrid">
    <w:name w:val="Table Grid"/>
    <w:basedOn w:val="TableNormal"/>
    <w:uiPriority w:val="59"/>
    <w:rsid w:val="0073053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0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533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0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533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2017-10-09T13:44:00Z</cp:lastPrinted>
  <dcterms:created xsi:type="dcterms:W3CDTF">2017-10-09T13:31:00Z</dcterms:created>
  <dcterms:modified xsi:type="dcterms:W3CDTF">2017-10-09T13:44:00Z</dcterms:modified>
</cp:coreProperties>
</file>