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C5" w:rsidRPr="007A2132" w:rsidRDefault="005050C5" w:rsidP="005050C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050C5" w:rsidRPr="007A2132" w:rsidRDefault="005050C5" w:rsidP="005050C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5050C5" w:rsidRPr="007A2132" w:rsidRDefault="005050C5" w:rsidP="005050C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050C5" w:rsidRPr="00715B1A" w:rsidRDefault="005050C5" w:rsidP="005050C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DIAGNOSIS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5050C5" w:rsidRDefault="005050C5" w:rsidP="005050C5">
      <w:pPr>
        <w:spacing w:after="0"/>
        <w:rPr>
          <w:rFonts w:ascii="Tahoma" w:hAnsi="Tahoma" w:cs="Tahoma"/>
          <w:sz w:val="24"/>
          <w:szCs w:val="24"/>
        </w:rPr>
      </w:pPr>
    </w:p>
    <w:p w:rsidR="005050C5" w:rsidRDefault="005050C5" w:rsidP="005050C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14 JULY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5050C5" w:rsidRDefault="005050C5" w:rsidP="005050C5">
      <w:pPr>
        <w:spacing w:after="0"/>
        <w:rPr>
          <w:rFonts w:ascii="Tahoma" w:hAnsi="Tahoma" w:cs="Tahoma"/>
          <w:sz w:val="24"/>
          <w:szCs w:val="24"/>
        </w:rPr>
      </w:pPr>
    </w:p>
    <w:p w:rsidR="005050C5" w:rsidRPr="0028154B" w:rsidRDefault="005050C5" w:rsidP="005050C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050C5" w:rsidRDefault="005050C5" w:rsidP="005050C5">
      <w:pPr>
        <w:spacing w:after="0"/>
        <w:rPr>
          <w:rFonts w:ascii="Tahoma" w:hAnsi="Tahoma" w:cs="Tahoma"/>
          <w:sz w:val="24"/>
          <w:szCs w:val="24"/>
        </w:rPr>
      </w:pPr>
    </w:p>
    <w:p w:rsidR="005050C5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5050C5" w:rsidRDefault="005050C5" w:rsidP="005050C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050C5" w:rsidRPr="008C26B6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050C5" w:rsidRPr="008C26B6" w:rsidRDefault="005050C5" w:rsidP="005050C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050C5" w:rsidRPr="008C26B6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050C5" w:rsidRPr="008C26B6" w:rsidRDefault="005050C5" w:rsidP="005050C5">
      <w:pPr>
        <w:pStyle w:val="ListParagraph"/>
        <w:rPr>
          <w:rFonts w:ascii="Tahoma" w:hAnsi="Tahoma" w:cs="Tahoma"/>
          <w:sz w:val="28"/>
          <w:szCs w:val="28"/>
        </w:rPr>
      </w:pPr>
    </w:p>
    <w:p w:rsidR="005050C5" w:rsidRPr="008C26B6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5050C5" w:rsidRPr="008C26B6" w:rsidRDefault="005050C5" w:rsidP="005050C5">
      <w:pPr>
        <w:pStyle w:val="ListParagraph"/>
        <w:rPr>
          <w:rFonts w:ascii="Tahoma" w:hAnsi="Tahoma" w:cs="Tahoma"/>
          <w:sz w:val="28"/>
          <w:szCs w:val="28"/>
        </w:rPr>
      </w:pPr>
    </w:p>
    <w:p w:rsidR="005050C5" w:rsidRPr="008C26B6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5050C5" w:rsidRPr="008C26B6" w:rsidRDefault="005050C5" w:rsidP="005050C5">
      <w:pPr>
        <w:pStyle w:val="ListParagraph"/>
        <w:rPr>
          <w:rFonts w:ascii="Tahoma" w:hAnsi="Tahoma" w:cs="Tahoma"/>
          <w:sz w:val="28"/>
          <w:szCs w:val="28"/>
        </w:rPr>
      </w:pPr>
    </w:p>
    <w:p w:rsidR="005050C5" w:rsidRPr="008C26B6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5050C5" w:rsidRPr="008C26B6" w:rsidRDefault="005050C5" w:rsidP="005050C5">
      <w:pPr>
        <w:pStyle w:val="ListParagraph"/>
        <w:rPr>
          <w:rFonts w:ascii="Tahoma" w:hAnsi="Tahoma" w:cs="Tahoma"/>
          <w:sz w:val="28"/>
          <w:szCs w:val="28"/>
        </w:rPr>
      </w:pPr>
    </w:p>
    <w:p w:rsidR="005050C5" w:rsidRPr="008C26B6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050C5" w:rsidRPr="008C26B6" w:rsidRDefault="005050C5" w:rsidP="005050C5">
      <w:pPr>
        <w:pStyle w:val="ListParagraph"/>
        <w:rPr>
          <w:rFonts w:ascii="Tahoma" w:hAnsi="Tahoma" w:cs="Tahoma"/>
          <w:sz w:val="28"/>
          <w:szCs w:val="28"/>
        </w:rPr>
      </w:pPr>
    </w:p>
    <w:p w:rsidR="005050C5" w:rsidRPr="008C26B6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050C5" w:rsidRPr="008C26B6" w:rsidRDefault="005050C5" w:rsidP="005050C5">
      <w:pPr>
        <w:pStyle w:val="ListParagraph"/>
        <w:rPr>
          <w:rFonts w:ascii="Tahoma" w:hAnsi="Tahoma" w:cs="Tahoma"/>
          <w:sz w:val="28"/>
          <w:szCs w:val="28"/>
        </w:rPr>
      </w:pPr>
    </w:p>
    <w:p w:rsidR="005050C5" w:rsidRDefault="005050C5" w:rsidP="005050C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050C5" w:rsidRDefault="005050C5" w:rsidP="005050C5">
      <w:pPr>
        <w:pStyle w:val="ListParagraph"/>
        <w:rPr>
          <w:rFonts w:ascii="Tahoma" w:hAnsi="Tahoma" w:cs="Tahoma"/>
          <w:sz w:val="24"/>
          <w:szCs w:val="24"/>
        </w:rPr>
      </w:pPr>
    </w:p>
    <w:p w:rsidR="005050C5" w:rsidRPr="00C94F53" w:rsidRDefault="005050C5" w:rsidP="005050C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5050C5" w:rsidRPr="00C94F53" w:rsidTr="00305E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50C5" w:rsidRDefault="005050C5" w:rsidP="00305ED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5050C5" w:rsidRPr="00C94F53" w:rsidTr="00305E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050C5" w:rsidRPr="00E06F73" w:rsidRDefault="005050C5" w:rsidP="00305E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0C5" w:rsidRPr="00C94F53" w:rsidRDefault="005050C5" w:rsidP="00305E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050C5" w:rsidRPr="005050C5" w:rsidRDefault="005050C5" w:rsidP="005050C5">
      <w:pPr>
        <w:spacing w:after="0"/>
        <w:ind w:hanging="426"/>
        <w:rPr>
          <w:rFonts w:cstheme="minorHAnsi"/>
          <w:b/>
          <w:szCs w:val="28"/>
          <w:u w:val="single"/>
        </w:rPr>
      </w:pPr>
      <w:r w:rsidRPr="005050C5">
        <w:rPr>
          <w:rFonts w:cstheme="minorHAnsi"/>
          <w:b/>
          <w:szCs w:val="28"/>
          <w:u w:val="single"/>
        </w:rPr>
        <w:lastRenderedPageBreak/>
        <w:t xml:space="preserve">PART ONE: </w:t>
      </w:r>
      <w:proofErr w:type="spellStart"/>
      <w:r w:rsidRPr="005050C5">
        <w:rPr>
          <w:rFonts w:cstheme="minorHAnsi"/>
          <w:b/>
          <w:szCs w:val="28"/>
          <w:u w:val="single"/>
        </w:rPr>
        <w:t>MCQS</w:t>
      </w:r>
      <w:proofErr w:type="spellEnd"/>
      <w:r w:rsidRPr="005050C5">
        <w:rPr>
          <w:rFonts w:cstheme="minorHAnsi"/>
          <w:b/>
          <w:szCs w:val="28"/>
          <w:u w:val="single"/>
        </w:rPr>
        <w:t xml:space="preserve"> (MULTIPLE CHOICE QUESTIONS) </w:t>
      </w:r>
      <w:r w:rsidRPr="005050C5">
        <w:rPr>
          <w:rFonts w:cstheme="minorHAnsi"/>
          <w:b/>
          <w:szCs w:val="28"/>
          <w:u w:val="single"/>
        </w:rPr>
        <w:t>COMMUNITY DIAGNOSIS</w:t>
      </w:r>
      <w:r>
        <w:rPr>
          <w:rFonts w:cstheme="minorHAnsi"/>
          <w:b/>
          <w:szCs w:val="28"/>
          <w:u w:val="single"/>
        </w:rPr>
        <w:t>– 5</w:t>
      </w:r>
      <w:r w:rsidRPr="005050C5">
        <w:rPr>
          <w:rFonts w:cstheme="minorHAnsi"/>
          <w:b/>
          <w:szCs w:val="28"/>
          <w:u w:val="single"/>
        </w:rPr>
        <w:t xml:space="preserve"> MARKS</w:t>
      </w:r>
    </w:p>
    <w:p w:rsidR="005050C5" w:rsidRDefault="005050C5" w:rsidP="005050C5">
      <w:pPr>
        <w:spacing w:after="0"/>
        <w:rPr>
          <w:rFonts w:ascii="Tahoma" w:hAnsi="Tahoma" w:cs="Tahoma"/>
          <w:sz w:val="24"/>
          <w:szCs w:val="24"/>
        </w:rPr>
      </w:pPr>
    </w:p>
    <w:p w:rsidR="005050C5" w:rsidRDefault="005050C5" w:rsidP="005050C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defines community diagnosis:</w:t>
      </w:r>
      <w:proofErr w:type="gramEnd"/>
    </w:p>
    <w:p w:rsidR="005050C5" w:rsidRDefault="005050C5" w:rsidP="005050C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impression arrived at after assessing the factors that affect the health of an individual negatively and positively.</w:t>
      </w:r>
    </w:p>
    <w:p w:rsidR="005050C5" w:rsidRDefault="005050C5" w:rsidP="005050C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process of determining the health status of a community.</w:t>
      </w:r>
    </w:p>
    <w:p w:rsidR="005050C5" w:rsidRDefault="005050C5" w:rsidP="005050C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a systematic process of assessing the community, its resources, </w:t>
      </w:r>
      <w:proofErr w:type="gramStart"/>
      <w:r>
        <w:rPr>
          <w:rFonts w:ascii="Times New Roman" w:hAnsi="Times New Roman" w:cs="Times New Roman"/>
          <w:sz w:val="24"/>
          <w:szCs w:val="24"/>
        </w:rPr>
        <w:t>processes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order to determine how each can affect the health of the community.</w:t>
      </w:r>
    </w:p>
    <w:p w:rsidR="005050C5" w:rsidRDefault="005050C5" w:rsidP="005050C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process of correcting factors that contribute negatively to the health of the community.</w:t>
      </w: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When carrying out community diagnosis in a particular area the community health nurse should note the following about the area:</w:t>
      </w:r>
    </w:p>
    <w:p w:rsidR="005050C5" w:rsidRDefault="005050C5" w:rsidP="005050C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area, physical features, important roads and land marks.</w:t>
      </w:r>
    </w:p>
    <w:p w:rsidR="005050C5" w:rsidRDefault="005050C5" w:rsidP="005050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the social environment only.</w:t>
      </w:r>
    </w:p>
    <w:p w:rsidR="005050C5" w:rsidRDefault="005050C5" w:rsidP="005050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the demographic information only.</w:t>
      </w:r>
    </w:p>
    <w:p w:rsidR="005050C5" w:rsidRDefault="005050C5" w:rsidP="005050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important persons in the community only.</w:t>
      </w: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After community diagnosis, </w:t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should be done immediately so that the community do not feel cheated:</w:t>
      </w:r>
      <w:proofErr w:type="gramEnd"/>
    </w:p>
    <w:p w:rsidR="005050C5" w:rsidRDefault="005050C5" w:rsidP="005050C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health action.</w:t>
      </w:r>
    </w:p>
    <w:p w:rsidR="005050C5" w:rsidRDefault="005050C5" w:rsidP="005050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Mapping survey will be undertaken.</w:t>
      </w:r>
    </w:p>
    <w:p w:rsidR="005050C5" w:rsidRDefault="005050C5" w:rsidP="005050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 back to the community on the findings of the community survey.</w:t>
      </w:r>
    </w:p>
    <w:p w:rsidR="005050C5" w:rsidRDefault="005050C5" w:rsidP="005050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with the community on the community’s needs.</w:t>
      </w: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important when planning a community health survey:</w:t>
      </w:r>
      <w:proofErr w:type="gramEnd"/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Formulation of objectives, development of survey tools, prepare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ground for the survey.</w:t>
      </w:r>
    </w:p>
    <w:p w:rsidR="005050C5" w:rsidRDefault="005050C5" w:rsidP="005050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 important persons, develop survey tools.</w:t>
      </w:r>
    </w:p>
    <w:p w:rsidR="005050C5" w:rsidRDefault="005050C5" w:rsidP="005050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Pre-tests the data collection tools, meet the gate keepers to the community.</w:t>
      </w:r>
    </w:p>
    <w:p w:rsidR="005050C5" w:rsidRDefault="005050C5" w:rsidP="005050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Design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survey,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prepare the ground for the survey.</w:t>
      </w: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describes sampling for community survey:</w:t>
      </w:r>
      <w:proofErr w:type="gramEnd"/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process of selecting persons to be included in the community survey.</w:t>
      </w:r>
    </w:p>
    <w:p w:rsidR="005050C5" w:rsidRDefault="005050C5" w:rsidP="005050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formula used to arrive at the number of persons to be interviewed in community survey.</w:t>
      </w:r>
    </w:p>
    <w:p w:rsidR="005050C5" w:rsidRDefault="005050C5" w:rsidP="005050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design arrived at by the person for carrying out community survey.</w:t>
      </w:r>
    </w:p>
    <w:p w:rsidR="005050C5" w:rsidRDefault="005050C5" w:rsidP="005050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process of selecting a number of individuals or units from the study population that will present the whole group to be studied.</w:t>
      </w: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P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Default="005050C5" w:rsidP="00505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0C5" w:rsidRPr="00715B1A" w:rsidRDefault="005050C5" w:rsidP="005050C5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COMMUNITY DIAGNOSIS – 25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M</w:t>
      </w:r>
      <w:r w:rsidRPr="00715B1A">
        <w:rPr>
          <w:rFonts w:ascii="Tahoma" w:hAnsi="Tahoma" w:cs="Tahoma"/>
          <w:b/>
          <w:sz w:val="24"/>
          <w:szCs w:val="28"/>
          <w:u w:val="single"/>
        </w:rPr>
        <w:t>KS</w:t>
      </w:r>
      <w:proofErr w:type="spellEnd"/>
    </w:p>
    <w:p w:rsidR="005050C5" w:rsidRPr="00FE0D0E" w:rsidRDefault="005050C5" w:rsidP="005050C5">
      <w:pPr>
        <w:spacing w:line="240" w:lineRule="auto"/>
        <w:rPr>
          <w:rFonts w:ascii="Times New Roman" w:hAnsi="Times New Roman" w:cs="Times New Roman"/>
          <w:sz w:val="24"/>
        </w:rPr>
      </w:pP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five (5) reasons for carrying out community survey.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Name three (3) methods of collecting data in community survey and state one </w:t>
      </w:r>
    </w:p>
    <w:p w:rsidR="005050C5" w:rsidRDefault="005050C5" w:rsidP="005050C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advantage</w:t>
      </w:r>
      <w:proofErr w:type="gramEnd"/>
      <w:r>
        <w:rPr>
          <w:rFonts w:ascii="Times New Roman" w:hAnsi="Times New Roman" w:cs="Times New Roman"/>
          <w:sz w:val="24"/>
        </w:rPr>
        <w:t xml:space="preserve"> and one disadvantage of each.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Outline three (3) reasons for pre-testing questionnaire before carrying out </w:t>
      </w:r>
    </w:p>
    <w:p w:rsidR="005050C5" w:rsidRDefault="005050C5" w:rsidP="005050C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 community survey.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factors considered to ensure quality data.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50C5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two (2) aspects of community diagnosis.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5050C5" w:rsidRPr="00FE0D0E" w:rsidRDefault="005050C5" w:rsidP="005050C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50C5" w:rsidRPr="00715B1A" w:rsidRDefault="005050C5" w:rsidP="005050C5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COMMUNITY DIAGNOSIS</w:t>
      </w:r>
      <w:r w:rsidR="000412FA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bookmarkStart w:id="0" w:name="_GoBack"/>
      <w:bookmarkEnd w:id="0"/>
      <w:r>
        <w:rPr>
          <w:rFonts w:ascii="Tahoma" w:hAnsi="Tahoma" w:cs="Tahoma"/>
          <w:b/>
          <w:sz w:val="24"/>
          <w:szCs w:val="28"/>
          <w:u w:val="single"/>
        </w:rPr>
        <w:t xml:space="preserve">0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M</w:t>
      </w:r>
      <w:r w:rsidRPr="00715B1A">
        <w:rPr>
          <w:rFonts w:ascii="Tahoma" w:hAnsi="Tahoma" w:cs="Tahoma"/>
          <w:b/>
          <w:sz w:val="24"/>
          <w:szCs w:val="28"/>
          <w:u w:val="single"/>
        </w:rPr>
        <w:t>KS</w:t>
      </w:r>
      <w:proofErr w:type="spellEnd"/>
    </w:p>
    <w:p w:rsidR="005050C5" w:rsidRDefault="005050C5" w:rsidP="005050C5"/>
    <w:p w:rsidR="005050C5" w:rsidRPr="00DB78D3" w:rsidRDefault="005050C5" w:rsidP="005050C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You have been posted to sub county X as a sub-county public health nurse.   Upon reporting the sub-county health management team intimate to you that child mortality rate in the sub-county is considered to be high.  They nominate you to </w:t>
      </w:r>
      <w:proofErr w:type="gramStart"/>
      <w:r>
        <w:rPr>
          <w:rFonts w:ascii="Times New Roman" w:hAnsi="Times New Roman" w:cs="Times New Roman"/>
          <w:sz w:val="24"/>
        </w:rPr>
        <w:t>led</w:t>
      </w:r>
      <w:proofErr w:type="gramEnd"/>
      <w:r>
        <w:rPr>
          <w:rFonts w:ascii="Times New Roman" w:hAnsi="Times New Roman" w:cs="Times New Roman"/>
          <w:sz w:val="24"/>
        </w:rPr>
        <w:t xml:space="preserve"> a team that will carry out a community health survey in one division to determine why the child mortality rate is high. </w:t>
      </w:r>
    </w:p>
    <w:p w:rsidR="004D09C7" w:rsidRPr="005050C5" w:rsidRDefault="005050C5">
      <w:pPr>
        <w:rPr>
          <w:rFonts w:ascii="Times New Roman" w:hAnsi="Times New Roman" w:cs="Times New Roman"/>
          <w:sz w:val="24"/>
        </w:rPr>
      </w:pPr>
      <w:r w:rsidRPr="005050C5">
        <w:rPr>
          <w:rFonts w:ascii="Times New Roman" w:hAnsi="Times New Roman" w:cs="Times New Roman"/>
          <w:sz w:val="24"/>
        </w:rPr>
        <w:tab/>
      </w:r>
    </w:p>
    <w:p w:rsidR="005050C5" w:rsidRDefault="005050C5" w:rsidP="005050C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5050C5">
        <w:rPr>
          <w:rFonts w:ascii="Times New Roman" w:hAnsi="Times New Roman" w:cs="Times New Roman"/>
          <w:sz w:val="24"/>
        </w:rPr>
        <w:t>Define mortality rate.</w:t>
      </w:r>
      <w:r w:rsidRPr="005050C5">
        <w:rPr>
          <w:rFonts w:ascii="Times New Roman" w:hAnsi="Times New Roman" w:cs="Times New Roman"/>
          <w:sz w:val="24"/>
        </w:rPr>
        <w:tab/>
      </w:r>
      <w:r w:rsidRPr="005050C5">
        <w:rPr>
          <w:rFonts w:ascii="Times New Roman" w:hAnsi="Times New Roman" w:cs="Times New Roman"/>
          <w:sz w:val="24"/>
        </w:rPr>
        <w:tab/>
      </w:r>
      <w:r w:rsidRPr="005050C5">
        <w:rPr>
          <w:rFonts w:ascii="Times New Roman" w:hAnsi="Times New Roman" w:cs="Times New Roman"/>
          <w:sz w:val="24"/>
        </w:rPr>
        <w:tab/>
      </w:r>
      <w:r w:rsidRPr="005050C5">
        <w:rPr>
          <w:rFonts w:ascii="Times New Roman" w:hAnsi="Times New Roman" w:cs="Times New Roman"/>
          <w:sz w:val="24"/>
        </w:rPr>
        <w:tab/>
      </w:r>
      <w:r w:rsidRPr="005050C5">
        <w:rPr>
          <w:rFonts w:ascii="Times New Roman" w:hAnsi="Times New Roman" w:cs="Times New Roman"/>
          <w:sz w:val="24"/>
        </w:rPr>
        <w:tab/>
      </w:r>
      <w:r w:rsidRPr="005050C5">
        <w:rPr>
          <w:rFonts w:ascii="Times New Roman" w:hAnsi="Times New Roman" w:cs="Times New Roman"/>
          <w:sz w:val="24"/>
        </w:rPr>
        <w:tab/>
      </w:r>
      <w:r w:rsidRPr="005050C5">
        <w:rPr>
          <w:rFonts w:ascii="Times New Roman" w:hAnsi="Times New Roman" w:cs="Times New Roman"/>
          <w:sz w:val="24"/>
        </w:rPr>
        <w:tab/>
      </w:r>
      <w:r w:rsidRPr="005050C5">
        <w:rPr>
          <w:rFonts w:ascii="Times New Roman" w:hAnsi="Times New Roman" w:cs="Times New Roman"/>
          <w:sz w:val="24"/>
        </w:rPr>
        <w:tab/>
        <w:t>1 mark</w:t>
      </w:r>
    </w:p>
    <w:p w:rsidR="005050C5" w:rsidRPr="005050C5" w:rsidRDefault="005050C5" w:rsidP="005050C5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5050C5" w:rsidRDefault="005050C5" w:rsidP="005050C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5050C5">
        <w:rPr>
          <w:rFonts w:ascii="Times New Roman" w:hAnsi="Times New Roman" w:cs="Times New Roman"/>
          <w:sz w:val="24"/>
        </w:rPr>
        <w:t xml:space="preserve">Describe your role in the preparation for the community health survey in </w:t>
      </w:r>
    </w:p>
    <w:p w:rsidR="005050C5" w:rsidRPr="005050C5" w:rsidRDefault="005050C5" w:rsidP="005050C5">
      <w:pPr>
        <w:pStyle w:val="ListParagraph"/>
        <w:ind w:left="1080"/>
        <w:rPr>
          <w:rFonts w:ascii="Times New Roman" w:hAnsi="Times New Roman" w:cs="Times New Roman"/>
          <w:sz w:val="24"/>
        </w:rPr>
      </w:pPr>
      <w:proofErr w:type="gramStart"/>
      <w:r w:rsidRPr="005050C5">
        <w:rPr>
          <w:rFonts w:ascii="Times New Roman" w:hAnsi="Times New Roman" w:cs="Times New Roman"/>
          <w:sz w:val="24"/>
        </w:rPr>
        <w:t>the</w:t>
      </w:r>
      <w:proofErr w:type="gramEnd"/>
      <w:r w:rsidRPr="005050C5">
        <w:rPr>
          <w:rFonts w:ascii="Times New Roman" w:hAnsi="Times New Roman" w:cs="Times New Roman"/>
          <w:sz w:val="24"/>
        </w:rPr>
        <w:t xml:space="preserve"> division.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19 marks </w:t>
      </w:r>
    </w:p>
    <w:sectPr w:rsidR="005050C5" w:rsidRPr="005050C5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412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0412F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412F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0412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30F01"/>
    <w:multiLevelType w:val="hybridMultilevel"/>
    <w:tmpl w:val="501487EE"/>
    <w:lvl w:ilvl="0" w:tplc="3FF61A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B395C"/>
    <w:multiLevelType w:val="hybridMultilevel"/>
    <w:tmpl w:val="C3341948"/>
    <w:lvl w:ilvl="0" w:tplc="0CE85C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D32E60"/>
    <w:multiLevelType w:val="hybridMultilevel"/>
    <w:tmpl w:val="689EE780"/>
    <w:lvl w:ilvl="0" w:tplc="860E69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7978CF"/>
    <w:multiLevelType w:val="hybridMultilevel"/>
    <w:tmpl w:val="BE5A24F0"/>
    <w:lvl w:ilvl="0" w:tplc="18A86C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D72238"/>
    <w:multiLevelType w:val="hybridMultilevel"/>
    <w:tmpl w:val="68B2F61E"/>
    <w:lvl w:ilvl="0" w:tplc="077432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297E63"/>
    <w:multiLevelType w:val="hybridMultilevel"/>
    <w:tmpl w:val="8DBE16EA"/>
    <w:lvl w:ilvl="0" w:tplc="84BC8C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C5"/>
    <w:rsid w:val="00020C42"/>
    <w:rsid w:val="000412FA"/>
    <w:rsid w:val="004D09C7"/>
    <w:rsid w:val="005050C5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C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0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0C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050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0C5"/>
    <w:rPr>
      <w:lang w:val="en-GB"/>
    </w:rPr>
  </w:style>
  <w:style w:type="paragraph" w:styleId="ListParagraph">
    <w:name w:val="List Paragraph"/>
    <w:basedOn w:val="Normal"/>
    <w:uiPriority w:val="34"/>
    <w:qFormat/>
    <w:rsid w:val="005050C5"/>
    <w:pPr>
      <w:ind w:left="720"/>
      <w:contextualSpacing/>
    </w:pPr>
  </w:style>
  <w:style w:type="table" w:styleId="TableGrid">
    <w:name w:val="Table Grid"/>
    <w:basedOn w:val="TableNormal"/>
    <w:uiPriority w:val="59"/>
    <w:rsid w:val="00505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C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0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0C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050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0C5"/>
    <w:rPr>
      <w:lang w:val="en-GB"/>
    </w:rPr>
  </w:style>
  <w:style w:type="paragraph" w:styleId="ListParagraph">
    <w:name w:val="List Paragraph"/>
    <w:basedOn w:val="Normal"/>
    <w:uiPriority w:val="34"/>
    <w:qFormat/>
    <w:rsid w:val="005050C5"/>
    <w:pPr>
      <w:ind w:left="720"/>
      <w:contextualSpacing/>
    </w:pPr>
  </w:style>
  <w:style w:type="table" w:styleId="TableGrid">
    <w:name w:val="Table Grid"/>
    <w:basedOn w:val="TableNormal"/>
    <w:uiPriority w:val="59"/>
    <w:rsid w:val="00505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2015-07-15T04:32:00Z</cp:lastPrinted>
  <dcterms:created xsi:type="dcterms:W3CDTF">2015-07-15T04:14:00Z</dcterms:created>
  <dcterms:modified xsi:type="dcterms:W3CDTF">2015-07-15T04:34:00Z</dcterms:modified>
</cp:coreProperties>
</file>