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91" w14:textId="77777777" w:rsidR="00013AC2" w:rsidRPr="007A2132" w:rsidRDefault="00013AC2" w:rsidP="00013A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B1B469A" w14:textId="77777777" w:rsidR="00013AC2" w:rsidRPr="007A2132" w:rsidRDefault="00013AC2" w:rsidP="00013A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30703D24" w14:textId="77777777" w:rsidR="00013AC2" w:rsidRPr="007A2132" w:rsidRDefault="00013AC2" w:rsidP="00013A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5CE65496" w14:textId="77777777" w:rsidR="00013AC2" w:rsidRPr="00715B1A" w:rsidRDefault="00013AC2" w:rsidP="00013AC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FAMILY PLANNING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0B47D56A" w14:textId="77777777" w:rsidR="00013AC2" w:rsidRDefault="00013AC2" w:rsidP="00013AC2">
      <w:pPr>
        <w:spacing w:after="0"/>
        <w:rPr>
          <w:rFonts w:ascii="Tahoma" w:hAnsi="Tahoma" w:cs="Tahoma"/>
          <w:sz w:val="24"/>
          <w:szCs w:val="24"/>
        </w:rPr>
      </w:pPr>
    </w:p>
    <w:p w14:paraId="5DD2EB98" w14:textId="77777777" w:rsidR="00013AC2" w:rsidRDefault="00013AC2" w:rsidP="00013AC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7FA506DF" w14:textId="77777777" w:rsidR="00013AC2" w:rsidRDefault="00013AC2" w:rsidP="00013AC2">
      <w:pPr>
        <w:spacing w:after="0"/>
        <w:rPr>
          <w:rFonts w:ascii="Tahoma" w:hAnsi="Tahoma" w:cs="Tahoma"/>
          <w:sz w:val="24"/>
          <w:szCs w:val="24"/>
        </w:rPr>
      </w:pPr>
    </w:p>
    <w:p w14:paraId="7905A559" w14:textId="77777777" w:rsidR="00013AC2" w:rsidRPr="0028154B" w:rsidRDefault="00013AC2" w:rsidP="00013A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8A54FC6" w14:textId="77777777" w:rsidR="00013AC2" w:rsidRDefault="00013AC2" w:rsidP="00013AC2">
      <w:pPr>
        <w:spacing w:after="0"/>
        <w:rPr>
          <w:rFonts w:ascii="Tahoma" w:hAnsi="Tahoma" w:cs="Tahoma"/>
          <w:sz w:val="24"/>
          <w:szCs w:val="24"/>
        </w:rPr>
      </w:pPr>
    </w:p>
    <w:p w14:paraId="28F2564B" w14:textId="77777777" w:rsidR="00013AC2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73E53C48" w14:textId="77777777" w:rsidR="00013AC2" w:rsidRDefault="00013AC2" w:rsidP="00013AC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C468979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7914AF69" w14:textId="77777777" w:rsidR="00013AC2" w:rsidRPr="008C26B6" w:rsidRDefault="00013AC2" w:rsidP="00013AC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99A41C9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1DDA9290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65357048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4E216F6B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73BC3FF9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7EF2713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4CBAC1DE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3AC43CE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72B20DB9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3C574E2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3921D38D" w14:textId="77777777" w:rsidR="00013AC2" w:rsidRPr="008C26B6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1BD8CB5" w14:textId="77777777" w:rsidR="00013AC2" w:rsidRPr="008C26B6" w:rsidRDefault="00013AC2" w:rsidP="00013AC2">
      <w:pPr>
        <w:pStyle w:val="ListParagraph"/>
        <w:rPr>
          <w:rFonts w:ascii="Tahoma" w:hAnsi="Tahoma" w:cs="Tahoma"/>
          <w:sz w:val="28"/>
          <w:szCs w:val="28"/>
        </w:rPr>
      </w:pPr>
    </w:p>
    <w:p w14:paraId="3FCBD658" w14:textId="77777777" w:rsidR="00013AC2" w:rsidRDefault="00013AC2" w:rsidP="00013A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9EAB89A" w14:textId="77777777" w:rsidR="00013AC2" w:rsidRDefault="00013AC2" w:rsidP="00013AC2">
      <w:pPr>
        <w:pStyle w:val="ListParagraph"/>
        <w:rPr>
          <w:rFonts w:ascii="Tahoma" w:hAnsi="Tahoma" w:cs="Tahoma"/>
          <w:sz w:val="24"/>
          <w:szCs w:val="24"/>
        </w:rPr>
      </w:pPr>
    </w:p>
    <w:p w14:paraId="0CB89C21" w14:textId="77777777" w:rsidR="00013AC2" w:rsidRPr="00C94F53" w:rsidRDefault="00013AC2" w:rsidP="00013AC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13AC2" w:rsidRPr="00C94F53" w14:paraId="1F8034C1" w14:textId="77777777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A4999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9F6417B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73AEFCA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DE5A2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F2F5C1C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6ED5326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99B9C63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CB7C05" w14:textId="77777777" w:rsidR="00013AC2" w:rsidRDefault="00013AC2" w:rsidP="00126D8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661C7F9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1747A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A1E17B4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13AC2" w:rsidRPr="00C94F53" w14:paraId="601C0F36" w14:textId="77777777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4823E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54B54BDB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BE766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5921E7" w14:textId="77777777" w:rsidR="00013AC2" w:rsidRPr="00E06F73" w:rsidRDefault="00013AC2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765956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DF77C" w14:textId="77777777" w:rsidR="00013AC2" w:rsidRPr="00C94F53" w:rsidRDefault="00013AC2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F80692E" w14:textId="77777777" w:rsidR="00013AC2" w:rsidRPr="002B69B6" w:rsidRDefault="00013AC2" w:rsidP="00013AC2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FAMILY PLANNING– </w:t>
      </w:r>
      <w:r w:rsidR="00A36AC3">
        <w:rPr>
          <w:rFonts w:ascii="Footlight MT Light" w:hAnsi="Footlight MT Light" w:cs="Tahoma"/>
          <w:b/>
          <w:sz w:val="26"/>
          <w:szCs w:val="28"/>
          <w:u w:val="single"/>
        </w:rPr>
        <w:t>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6C4FC607" w14:textId="77777777" w:rsidR="00013AC2" w:rsidRDefault="00013AC2" w:rsidP="00013A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B6CDCD9" w14:textId="77777777" w:rsidR="00013AC2" w:rsidRDefault="00013AC2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are indications of POPC except:</w:t>
      </w:r>
    </w:p>
    <w:p w14:paraId="2A6156A9" w14:textId="77777777" w:rsidR="00013AC2" w:rsidRDefault="00013AC2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3466576" w14:textId="77777777" w:rsidR="00013AC2" w:rsidRDefault="00013AC2" w:rsidP="00013AC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Tolerate to COCS.</w:t>
      </w:r>
    </w:p>
    <w:p w14:paraId="6EAF586D" w14:textId="77777777" w:rsidR="00013AC2" w:rsidRDefault="00013AC2" w:rsidP="00013AC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Post</w:t>
      </w:r>
      <w:r w:rsidR="00A36AC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partum.</w:t>
      </w:r>
    </w:p>
    <w:p w14:paraId="57E0317A" w14:textId="77777777" w:rsidR="00013AC2" w:rsidRDefault="00013AC2" w:rsidP="00013AC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Diabetic mellitus.</w:t>
      </w:r>
    </w:p>
    <w:p w14:paraId="4ED6F41B" w14:textId="77777777" w:rsidR="00013AC2" w:rsidRDefault="00013AC2" w:rsidP="00013AC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Hypertension.</w:t>
      </w:r>
    </w:p>
    <w:p w14:paraId="275F8108" w14:textId="77777777" w:rsidR="00013AC2" w:rsidRDefault="00013AC2" w:rsidP="00013AC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5E5E5DA" w14:textId="77777777" w:rsidR="00013AC2" w:rsidRDefault="00013AC2" w:rsidP="00013AC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The client who should not use LUCD are:</w:t>
      </w:r>
    </w:p>
    <w:p w14:paraId="2FAF9CC9" w14:textId="77777777" w:rsidR="00013AC2" w:rsidRDefault="00013AC2" w:rsidP="00013AC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Breastfeeding mothers, those with fibroids, sex months post-natal.</w:t>
      </w:r>
    </w:p>
    <w:p w14:paraId="7F1E9485" w14:textId="77777777" w:rsidR="00013AC2" w:rsidRDefault="00013AC2" w:rsidP="00013AC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Nulliparous, breastfeeding, post-partum mothers within 10 minutes.</w:t>
      </w:r>
    </w:p>
    <w:p w14:paraId="5334B9C9" w14:textId="77777777" w:rsidR="00013AC2" w:rsidRDefault="00013AC2" w:rsidP="00013AC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Those with anaemia, congenital uterine abnormalities, abnormal vaginal bleeding.</w:t>
      </w:r>
    </w:p>
    <w:p w14:paraId="28C83D72" w14:textId="77777777" w:rsidR="00013AC2" w:rsidRDefault="00413325" w:rsidP="00013AC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 xml:space="preserve"> Suspected pregnancy, nulliparous, menopausal.</w:t>
      </w:r>
    </w:p>
    <w:p w14:paraId="24EA07B2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13603DE" w14:textId="77777777" w:rsidR="00413325" w:rsidRDefault="00413325" w:rsidP="0041332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true or false for Q.3.</w:t>
      </w:r>
    </w:p>
    <w:p w14:paraId="503F2B12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264400F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(a) Consumption record records information about movement of stock from one storage to   </w:t>
      </w:r>
    </w:p>
    <w:p w14:paraId="7AFA5637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 another.</w:t>
      </w:r>
    </w:p>
    <w:p w14:paraId="70CA62DB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F3F5489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Transaction record records each quantity of item dispensed to customers.</w:t>
      </w:r>
    </w:p>
    <w:p w14:paraId="5B9AD1AD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5D6AC5BE" w14:textId="77777777" w:rsidR="00413325" w:rsidRDefault="00413325" w:rsidP="004133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following are contra-indications of diaphragm except?</w:t>
      </w:r>
    </w:p>
    <w:p w14:paraId="6430F971" w14:textId="77777777" w:rsidR="00413325" w:rsidRDefault="00413325" w:rsidP="004133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Severe cystocele or rectocele.</w:t>
      </w:r>
    </w:p>
    <w:p w14:paraId="45DE41B6" w14:textId="77777777" w:rsidR="00413325" w:rsidRDefault="00413325" w:rsidP="004133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Rectovaginal fistula.</w:t>
      </w:r>
    </w:p>
    <w:p w14:paraId="7A8BBEE7" w14:textId="77777777" w:rsidR="00413325" w:rsidRPr="00082C77" w:rsidRDefault="00413325" w:rsidP="004133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Client without relaxed vaginal muscles.</w:t>
      </w:r>
    </w:p>
    <w:p w14:paraId="5E279150" w14:textId="77777777" w:rsidR="00413325" w:rsidRDefault="00413325" w:rsidP="004133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Complete uterine prolapse.</w:t>
      </w:r>
    </w:p>
    <w:p w14:paraId="2EFE8B65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63679A7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Concerning vasectomy, the following are not true except:</w:t>
      </w:r>
    </w:p>
    <w:p w14:paraId="22E60550" w14:textId="77777777" w:rsidR="00413325" w:rsidRDefault="00413325" w:rsidP="0041332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Failure rate less than 0.2%.</w:t>
      </w:r>
    </w:p>
    <w:p w14:paraId="6D669B76" w14:textId="77777777" w:rsidR="00413325" w:rsidRPr="00082C77" w:rsidRDefault="00413325" w:rsidP="0041332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Formation of anti-sperm antibodies is not one the side effects.</w:t>
      </w:r>
    </w:p>
    <w:p w14:paraId="1466F010" w14:textId="77777777" w:rsidR="00413325" w:rsidRDefault="00413325" w:rsidP="0041332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effectiveness is comparable to tubal ligation and implant.</w:t>
      </w:r>
    </w:p>
    <w:p w14:paraId="4C144265" w14:textId="77777777" w:rsidR="00413325" w:rsidRDefault="00413325" w:rsidP="0041332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not possible for the man to make his wife pregnant after 20 ejaculations.</w:t>
      </w:r>
    </w:p>
    <w:p w14:paraId="4043F974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AC5AC0A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The following are side effects of male condoms except:</w:t>
      </w:r>
    </w:p>
    <w:p w14:paraId="5C65A764" w14:textId="77777777" w:rsidR="00413325" w:rsidRDefault="00413325" w:rsidP="00413325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Itching.</w:t>
      </w:r>
    </w:p>
    <w:p w14:paraId="42D3842A" w14:textId="77777777" w:rsidR="00413325" w:rsidRDefault="00413325" w:rsidP="00413325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Allergic reactions.</w:t>
      </w:r>
    </w:p>
    <w:p w14:paraId="47821B1F" w14:textId="77777777" w:rsidR="00413325" w:rsidRPr="00082C77" w:rsidRDefault="00413325" w:rsidP="00413325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Pleasant for those who use oral sex.</w:t>
      </w:r>
    </w:p>
    <w:p w14:paraId="65574243" w14:textId="77777777" w:rsidR="00413325" w:rsidRDefault="00413325" w:rsidP="00413325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Vaginal irritations.</w:t>
      </w:r>
    </w:p>
    <w:p w14:paraId="5F95E18D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3FAB691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The barrier methods of contraception include:</w:t>
      </w:r>
    </w:p>
    <w:p w14:paraId="143A9213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029BA0" w14:textId="77777777" w:rsidR="00413325" w:rsidRDefault="00413325" w:rsidP="00413325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Plain ended condoms, teat ended condoms, female condoms.</w:t>
      </w:r>
    </w:p>
    <w:p w14:paraId="4D190FDB" w14:textId="77777777" w:rsidR="00413325" w:rsidRDefault="00413325" w:rsidP="00413325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ICUD, diaphragm, condoms.</w:t>
      </w:r>
    </w:p>
    <w:p w14:paraId="55823061" w14:textId="77777777" w:rsidR="00413325" w:rsidRDefault="00413325" w:rsidP="00413325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Norplant, spermicides, diaphragm.</w:t>
      </w:r>
    </w:p>
    <w:p w14:paraId="7E86E1AF" w14:textId="77777777" w:rsidR="00413325" w:rsidRPr="00082C77" w:rsidRDefault="00413325" w:rsidP="00413325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Condoms, diaphragm, spermicides.</w:t>
      </w:r>
    </w:p>
    <w:p w14:paraId="178CFEB9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14B456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Limitations of injectable contraceptives include except:</w:t>
      </w:r>
    </w:p>
    <w:p w14:paraId="1056F267" w14:textId="77777777" w:rsidR="00413325" w:rsidRDefault="00413325" w:rsidP="0041332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9E24DE" w14:textId="77777777" w:rsidR="00413325" w:rsidRDefault="00413325" w:rsidP="00413325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Delay in fertility return of 6 months or more.</w:t>
      </w:r>
    </w:p>
    <w:p w14:paraId="37F9557B" w14:textId="77777777" w:rsidR="00413325" w:rsidRDefault="00413325" w:rsidP="00413325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Change in menstrual cycle.</w:t>
      </w:r>
    </w:p>
    <w:p w14:paraId="73511AD5" w14:textId="77777777" w:rsidR="00413325" w:rsidRDefault="00413325" w:rsidP="00413325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Protection against STD/HIV hepatitis.</w:t>
      </w:r>
    </w:p>
    <w:p w14:paraId="097F64B4" w14:textId="77777777" w:rsidR="00413325" w:rsidRPr="00082C77" w:rsidRDefault="00413325" w:rsidP="00413325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82C77">
        <w:rPr>
          <w:rFonts w:ascii="Times New Roman" w:hAnsi="Times New Roman" w:cs="Times New Roman"/>
          <w:color w:val="FF0000"/>
          <w:sz w:val="24"/>
        </w:rPr>
        <w:t>Decreased dys</w:t>
      </w:r>
      <w:r w:rsidR="00483ACD" w:rsidRPr="00082C77">
        <w:rPr>
          <w:rFonts w:ascii="Times New Roman" w:hAnsi="Times New Roman" w:cs="Times New Roman"/>
          <w:color w:val="FF0000"/>
          <w:sz w:val="24"/>
        </w:rPr>
        <w:t>menorrhea.</w:t>
      </w:r>
    </w:p>
    <w:p w14:paraId="774702A9" w14:textId="77777777" w:rsidR="00A36AC3" w:rsidRPr="00A36AC3" w:rsidRDefault="00A36AC3" w:rsidP="00A36AC3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A36AC3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>PART ONE: MCQS (MULTIPLE CHOICE QUESTIONS) FAMILY PLANNING– 10 MARKS</w:t>
      </w:r>
    </w:p>
    <w:p w14:paraId="7A3E1337" w14:textId="77777777" w:rsidR="00483ACD" w:rsidRDefault="00483ACD" w:rsidP="00483ACD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A740EB4" w14:textId="77777777" w:rsidR="00483ACD" w:rsidRDefault="00483ACD" w:rsidP="00483AC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The following women of reproductive age should delay family planning method:</w:t>
      </w:r>
    </w:p>
    <w:p w14:paraId="1164F49F" w14:textId="77777777" w:rsidR="00483ACD" w:rsidRDefault="00483ACD" w:rsidP="00483ACD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9093A72" w14:textId="77777777" w:rsidR="00483ACD" w:rsidRDefault="00483ACD" w:rsidP="00483ACD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Irregular vaginal bleeding.</w:t>
      </w:r>
    </w:p>
    <w:p w14:paraId="22141A95" w14:textId="77777777" w:rsidR="00483ACD" w:rsidRDefault="00483ACD" w:rsidP="00483ACD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Habit of taking mood alleviating drugs.</w:t>
      </w:r>
    </w:p>
    <w:p w14:paraId="784C8092" w14:textId="77777777" w:rsidR="00483ACD" w:rsidRDefault="00483ACD" w:rsidP="00483ACD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Abnormal vaginal discharge.</w:t>
      </w:r>
    </w:p>
    <w:p w14:paraId="29ED54F4" w14:textId="77777777" w:rsidR="00483ACD" w:rsidRDefault="00483ACD" w:rsidP="00483ACD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21C44">
        <w:rPr>
          <w:rFonts w:ascii="Times New Roman" w:hAnsi="Times New Roman" w:cs="Times New Roman"/>
          <w:color w:val="FF0000"/>
          <w:sz w:val="24"/>
        </w:rPr>
        <w:t xml:space="preserve">Chronic complications raising </w:t>
      </w:r>
      <w:r w:rsidR="00805D3E" w:rsidRPr="00E21C44">
        <w:rPr>
          <w:rFonts w:ascii="Times New Roman" w:hAnsi="Times New Roman" w:cs="Times New Roman"/>
          <w:color w:val="FF0000"/>
          <w:sz w:val="24"/>
        </w:rPr>
        <w:t>body temperatures.</w:t>
      </w:r>
    </w:p>
    <w:p w14:paraId="10E0EE7C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029B65C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Which of the following statements is not a barrier of effective family planning counselling:</w:t>
      </w:r>
    </w:p>
    <w:p w14:paraId="7B459A72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42FC01" w14:textId="77777777" w:rsidR="00805D3E" w:rsidRDefault="00805D3E" w:rsidP="00805D3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Educational level.</w:t>
      </w:r>
    </w:p>
    <w:p w14:paraId="7CCA7E1D" w14:textId="77777777" w:rsidR="00805D3E" w:rsidRPr="00E21C44" w:rsidRDefault="00805D3E" w:rsidP="00805D3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E21C44">
        <w:rPr>
          <w:rFonts w:ascii="Times New Roman" w:hAnsi="Times New Roman" w:cs="Times New Roman"/>
          <w:color w:val="FF0000"/>
          <w:sz w:val="24"/>
        </w:rPr>
        <w:t>Lack of privacy.</w:t>
      </w:r>
    </w:p>
    <w:p w14:paraId="7F5510DF" w14:textId="77777777" w:rsidR="00805D3E" w:rsidRDefault="00805D3E" w:rsidP="00805D3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Gender </w:t>
      </w:r>
      <w:r w:rsidR="00C4690B">
        <w:rPr>
          <w:rFonts w:ascii="Times New Roman" w:hAnsi="Times New Roman" w:cs="Times New Roman"/>
          <w:sz w:val="24"/>
        </w:rPr>
        <w:t>bias</w:t>
      </w:r>
      <w:r>
        <w:rPr>
          <w:rFonts w:ascii="Times New Roman" w:hAnsi="Times New Roman" w:cs="Times New Roman"/>
          <w:sz w:val="24"/>
        </w:rPr>
        <w:t>.</w:t>
      </w:r>
    </w:p>
    <w:p w14:paraId="7D754267" w14:textId="77777777" w:rsidR="00805D3E" w:rsidRDefault="00805D3E" w:rsidP="00805D3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 planning method.</w:t>
      </w:r>
    </w:p>
    <w:p w14:paraId="16817251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F0B3B81" w14:textId="77777777" w:rsidR="00013AC2" w:rsidRPr="00715B1A" w:rsidRDefault="00013AC2" w:rsidP="00013AC2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FAMILY PLANNING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A36AC3">
        <w:rPr>
          <w:rFonts w:ascii="Tahoma" w:hAnsi="Tahoma" w:cs="Tahoma"/>
          <w:b/>
          <w:sz w:val="24"/>
          <w:szCs w:val="28"/>
          <w:u w:val="single"/>
        </w:rPr>
        <w:t>22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6CF6B8E6" w14:textId="77777777" w:rsidR="00013AC2" w:rsidRDefault="00013AC2" w:rsidP="00013AC2">
      <w:pPr>
        <w:spacing w:after="0" w:line="240" w:lineRule="auto"/>
      </w:pPr>
    </w:p>
    <w:p w14:paraId="50204544" w14:textId="77777777" w:rsidR="00013AC2" w:rsidRDefault="00013AC2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805D3E">
        <w:rPr>
          <w:rFonts w:ascii="Times New Roman" w:hAnsi="Times New Roman" w:cs="Times New Roman"/>
          <w:sz w:val="24"/>
        </w:rPr>
        <w:t>Define the following terms:</w:t>
      </w:r>
    </w:p>
    <w:p w14:paraId="010E2955" w14:textId="77777777" w:rsidR="00805D3E" w:rsidRDefault="00805D3E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7545D60" w14:textId="77777777" w:rsidR="00805D3E" w:rsidRPr="00805D3E" w:rsidRDefault="00805D3E" w:rsidP="00805D3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05D3E">
        <w:rPr>
          <w:rFonts w:ascii="Times New Roman" w:hAnsi="Times New Roman" w:cs="Times New Roman"/>
          <w:sz w:val="24"/>
          <w:szCs w:val="28"/>
        </w:rPr>
        <w:t>Family planning.</w:t>
      </w:r>
    </w:p>
    <w:p w14:paraId="1A8EE7E5" w14:textId="77777777" w:rsidR="00805D3E" w:rsidRPr="00805D3E" w:rsidRDefault="00805D3E" w:rsidP="00805D3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05D3E">
        <w:rPr>
          <w:rFonts w:ascii="Times New Roman" w:hAnsi="Times New Roman" w:cs="Times New Roman"/>
          <w:sz w:val="24"/>
          <w:szCs w:val="28"/>
        </w:rPr>
        <w:t>Lead time.</w:t>
      </w:r>
    </w:p>
    <w:p w14:paraId="77630E1F" w14:textId="77777777" w:rsidR="00805D3E" w:rsidRPr="00805D3E" w:rsidRDefault="00805D3E" w:rsidP="00805D3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05D3E">
        <w:rPr>
          <w:rFonts w:ascii="Times New Roman" w:hAnsi="Times New Roman" w:cs="Times New Roman"/>
          <w:sz w:val="24"/>
          <w:szCs w:val="28"/>
        </w:rPr>
        <w:t>Average monthly consumption.</w:t>
      </w:r>
    </w:p>
    <w:p w14:paraId="2E21C039" w14:textId="77777777" w:rsidR="00805D3E" w:rsidRDefault="00805D3E" w:rsidP="00805D3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805D3E">
        <w:rPr>
          <w:rFonts w:ascii="Times New Roman" w:hAnsi="Times New Roman" w:cs="Times New Roman"/>
          <w:sz w:val="24"/>
          <w:szCs w:val="28"/>
        </w:rPr>
        <w:t>Naheral</w:t>
      </w:r>
      <w:proofErr w:type="spellEnd"/>
      <w:r w:rsidRPr="00805D3E">
        <w:rPr>
          <w:rFonts w:ascii="Times New Roman" w:hAnsi="Times New Roman" w:cs="Times New Roman"/>
          <w:sz w:val="24"/>
          <w:szCs w:val="28"/>
        </w:rPr>
        <w:t xml:space="preserve"> fertility.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5FD81DCD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0FC2C2D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State four (4) signs observed by a client using symptom-thermal method.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4 marks </w:t>
      </w:r>
    </w:p>
    <w:p w14:paraId="653760A2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8832017" w14:textId="77777777" w:rsid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 xml:space="preserve">State four (4) indications </w:t>
      </w:r>
      <w:r w:rsidR="00A36AC3">
        <w:rPr>
          <w:rFonts w:ascii="Times New Roman" w:hAnsi="Times New Roman" w:cs="Times New Roman"/>
          <w:sz w:val="24"/>
          <w:szCs w:val="28"/>
        </w:rPr>
        <w:t>of male condoms.</w:t>
      </w:r>
      <w:r w:rsidR="00A36AC3">
        <w:rPr>
          <w:rFonts w:ascii="Times New Roman" w:hAnsi="Times New Roman" w:cs="Times New Roman"/>
          <w:sz w:val="24"/>
          <w:szCs w:val="28"/>
        </w:rPr>
        <w:tab/>
      </w:r>
      <w:r w:rsidR="00A36AC3">
        <w:rPr>
          <w:rFonts w:ascii="Times New Roman" w:hAnsi="Times New Roman" w:cs="Times New Roman"/>
          <w:sz w:val="24"/>
          <w:szCs w:val="28"/>
        </w:rPr>
        <w:tab/>
      </w:r>
      <w:r w:rsidR="00A36AC3">
        <w:rPr>
          <w:rFonts w:ascii="Times New Roman" w:hAnsi="Times New Roman" w:cs="Times New Roman"/>
          <w:sz w:val="24"/>
          <w:szCs w:val="28"/>
        </w:rPr>
        <w:tab/>
      </w:r>
      <w:r w:rsidR="00A36AC3">
        <w:rPr>
          <w:rFonts w:ascii="Times New Roman" w:hAnsi="Times New Roman" w:cs="Times New Roman"/>
          <w:sz w:val="24"/>
          <w:szCs w:val="28"/>
        </w:rPr>
        <w:tab/>
      </w:r>
      <w:r w:rsidR="00A36AC3">
        <w:rPr>
          <w:rFonts w:ascii="Times New Roman" w:hAnsi="Times New Roman" w:cs="Times New Roman"/>
          <w:sz w:val="24"/>
          <w:szCs w:val="28"/>
        </w:rPr>
        <w:tab/>
      </w:r>
      <w:r w:rsidR="00A36AC3"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7972CD3F" w14:textId="77777777" w:rsidR="00A36AC3" w:rsidRDefault="00A36AC3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438E13F" w14:textId="77777777" w:rsidR="00A36AC3" w:rsidRDefault="00A36AC3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State four (4) indications for removal of implants.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5526155D" w14:textId="77777777" w:rsidR="00A36AC3" w:rsidRDefault="00A36AC3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10E64B5" w14:textId="77777777" w:rsidR="00A36AC3" w:rsidRPr="00805D3E" w:rsidRDefault="00A36AC3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Explain how to perform speculum examination.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6 marks</w:t>
      </w:r>
    </w:p>
    <w:p w14:paraId="103A3804" w14:textId="77777777" w:rsidR="00805D3E" w:rsidRPr="00805D3E" w:rsidRDefault="00805D3E" w:rsidP="00805D3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483B723" w14:textId="77777777" w:rsidR="00013AC2" w:rsidRPr="00715B1A" w:rsidRDefault="00013AC2" w:rsidP="00013AC2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FAMILY PLANNING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C4690B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6C1590B4" w14:textId="77777777" w:rsidR="00013AC2" w:rsidRDefault="00013AC2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25D452D" w14:textId="77777777" w:rsidR="00013AC2" w:rsidRDefault="00013AC2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A36AC3">
        <w:rPr>
          <w:rFonts w:ascii="Times New Roman" w:hAnsi="Times New Roman" w:cs="Times New Roman"/>
          <w:sz w:val="24"/>
        </w:rPr>
        <w:t>You are the in-charge of family planning clinic in county referral hospital and you are required to ensure sufficient contraceptives commodities.</w:t>
      </w:r>
    </w:p>
    <w:p w14:paraId="1F338586" w14:textId="77777777" w:rsidR="00A36AC3" w:rsidRDefault="00A36AC3" w:rsidP="00013AC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69625AC" w14:textId="77777777" w:rsidR="00A36AC3" w:rsidRDefault="00A36AC3" w:rsidP="00A36AC3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Define:</w:t>
      </w:r>
    </w:p>
    <w:p w14:paraId="192FEF9C" w14:textId="77777777" w:rsidR="00A36AC3" w:rsidRDefault="00A36AC3" w:rsidP="00A36AC3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Logistic system.</w:t>
      </w:r>
    </w:p>
    <w:p w14:paraId="5F07E905" w14:textId="77777777" w:rsidR="00A36AC3" w:rsidRDefault="00A36AC3" w:rsidP="00A36AC3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 consumption.</w:t>
      </w:r>
    </w:p>
    <w:p w14:paraId="4D834B3E" w14:textId="77777777" w:rsidR="00A36AC3" w:rsidRDefault="00A36AC3" w:rsidP="00A36AC3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 time.</w:t>
      </w:r>
    </w:p>
    <w:p w14:paraId="40EA6EFA" w14:textId="77777777" w:rsidR="00A36AC3" w:rsidRDefault="00A36AC3" w:rsidP="00A36AC3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Average monthly consumption.</w:t>
      </w:r>
    </w:p>
    <w:p w14:paraId="7CB04468" w14:textId="77777777" w:rsidR="00A36AC3" w:rsidRDefault="00A36AC3" w:rsidP="00A36AC3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Minimum months of stock.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14:paraId="113D56F3" w14:textId="77777777" w:rsidR="00A36AC3" w:rsidRPr="00A36AC3" w:rsidRDefault="00A36AC3" w:rsidP="00A36AC3">
      <w:pPr>
        <w:pStyle w:val="ListParagraph"/>
        <w:spacing w:after="0" w:line="240" w:lineRule="auto"/>
        <w:ind w:left="1890"/>
        <w:rPr>
          <w:rFonts w:ascii="Times New Roman" w:hAnsi="Times New Roman" w:cs="Times New Roman"/>
          <w:sz w:val="24"/>
        </w:rPr>
      </w:pPr>
    </w:p>
    <w:p w14:paraId="793D63D8" w14:textId="77777777" w:rsidR="00A36AC3" w:rsidRDefault="00A36AC3" w:rsidP="00A36AC3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logistical inventory management cycle of family planning.</w:t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  <w:t>10 marks</w:t>
      </w:r>
    </w:p>
    <w:p w14:paraId="432C3ED1" w14:textId="77777777" w:rsidR="00A36AC3" w:rsidRPr="00A36AC3" w:rsidRDefault="00A36AC3" w:rsidP="00A36AC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five (5) principles of good storage.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14:paraId="1372C0C1" w14:textId="77777777" w:rsidR="00013AC2" w:rsidRDefault="00013AC2" w:rsidP="00013AC2">
      <w:pPr>
        <w:spacing w:after="0" w:line="240" w:lineRule="auto"/>
      </w:pPr>
    </w:p>
    <w:p w14:paraId="34596403" w14:textId="77777777" w:rsidR="004D09C7" w:rsidRDefault="004D09C7" w:rsidP="00013AC2">
      <w:pPr>
        <w:spacing w:after="0" w:line="240" w:lineRule="auto"/>
      </w:pP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235E" w14:textId="77777777" w:rsidR="00A87CC6" w:rsidRDefault="00A87CC6">
      <w:pPr>
        <w:spacing w:after="0" w:line="240" w:lineRule="auto"/>
      </w:pPr>
      <w:r>
        <w:separator/>
      </w:r>
    </w:p>
  </w:endnote>
  <w:endnote w:type="continuationSeparator" w:id="0">
    <w:p w14:paraId="668326BD" w14:textId="77777777" w:rsidR="00A87CC6" w:rsidRDefault="00A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C8DA4F" w14:textId="77777777" w:rsidR="00F63AFC" w:rsidRDefault="00A36A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9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6BC013" w14:textId="77777777" w:rsidR="00F63AFC" w:rsidRDefault="00A87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2C3FC" w14:textId="77777777" w:rsidR="00A87CC6" w:rsidRDefault="00A87CC6">
      <w:pPr>
        <w:spacing w:after="0" w:line="240" w:lineRule="auto"/>
      </w:pPr>
      <w:r>
        <w:separator/>
      </w:r>
    </w:p>
  </w:footnote>
  <w:footnote w:type="continuationSeparator" w:id="0">
    <w:p w14:paraId="450B22D8" w14:textId="77777777" w:rsidR="00A87CC6" w:rsidRDefault="00A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8C974" w14:textId="77777777" w:rsidR="007A2132" w:rsidRPr="007A2132" w:rsidRDefault="00A36AC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66856398" w14:textId="77777777" w:rsidR="007A2132" w:rsidRDefault="00A87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3F2"/>
    <w:multiLevelType w:val="hybridMultilevel"/>
    <w:tmpl w:val="19960902"/>
    <w:lvl w:ilvl="0" w:tplc="B024F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A78F7"/>
    <w:multiLevelType w:val="hybridMultilevel"/>
    <w:tmpl w:val="BDB07BF4"/>
    <w:lvl w:ilvl="0" w:tplc="80A259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D0039"/>
    <w:multiLevelType w:val="hybridMultilevel"/>
    <w:tmpl w:val="872ADFBA"/>
    <w:lvl w:ilvl="0" w:tplc="18889D64">
      <w:start w:val="1"/>
      <w:numFmt w:val="lowerRoman"/>
      <w:lvlText w:val="(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E812421"/>
    <w:multiLevelType w:val="hybridMultilevel"/>
    <w:tmpl w:val="40BE42EC"/>
    <w:lvl w:ilvl="0" w:tplc="D64A5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36E31"/>
    <w:multiLevelType w:val="hybridMultilevel"/>
    <w:tmpl w:val="B10A73CE"/>
    <w:lvl w:ilvl="0" w:tplc="E1AC27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D2096"/>
    <w:multiLevelType w:val="hybridMultilevel"/>
    <w:tmpl w:val="4BCC31F8"/>
    <w:lvl w:ilvl="0" w:tplc="B4C22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E4EED"/>
    <w:multiLevelType w:val="hybridMultilevel"/>
    <w:tmpl w:val="0AD28152"/>
    <w:lvl w:ilvl="0" w:tplc="8C9CE3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C643A"/>
    <w:multiLevelType w:val="hybridMultilevel"/>
    <w:tmpl w:val="BE8218B8"/>
    <w:lvl w:ilvl="0" w:tplc="EB7A40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C6E8D"/>
    <w:multiLevelType w:val="hybridMultilevel"/>
    <w:tmpl w:val="11706490"/>
    <w:lvl w:ilvl="0" w:tplc="C024C1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8631A4"/>
    <w:multiLevelType w:val="hybridMultilevel"/>
    <w:tmpl w:val="27FC59AE"/>
    <w:lvl w:ilvl="0" w:tplc="F676C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F5E5A"/>
    <w:multiLevelType w:val="hybridMultilevel"/>
    <w:tmpl w:val="336AE2E0"/>
    <w:lvl w:ilvl="0" w:tplc="652E10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07C6F"/>
    <w:multiLevelType w:val="hybridMultilevel"/>
    <w:tmpl w:val="F3A23210"/>
    <w:lvl w:ilvl="0" w:tplc="632C19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1D6D49"/>
    <w:multiLevelType w:val="hybridMultilevel"/>
    <w:tmpl w:val="2B0A8716"/>
    <w:lvl w:ilvl="0" w:tplc="B706EB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834DF1"/>
    <w:multiLevelType w:val="hybridMultilevel"/>
    <w:tmpl w:val="45E82452"/>
    <w:lvl w:ilvl="0" w:tplc="C00E74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B45AC2"/>
    <w:multiLevelType w:val="hybridMultilevel"/>
    <w:tmpl w:val="2AF430EC"/>
    <w:lvl w:ilvl="0" w:tplc="18FE0C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491610"/>
    <w:multiLevelType w:val="hybridMultilevel"/>
    <w:tmpl w:val="1304CE3A"/>
    <w:lvl w:ilvl="0" w:tplc="7B12BE0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CD6F5E"/>
    <w:multiLevelType w:val="hybridMultilevel"/>
    <w:tmpl w:val="ED2AFF6C"/>
    <w:lvl w:ilvl="0" w:tplc="1188EE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EE3C3A"/>
    <w:multiLevelType w:val="hybridMultilevel"/>
    <w:tmpl w:val="2B0A9FA6"/>
    <w:lvl w:ilvl="0" w:tplc="A418D4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D07E3D"/>
    <w:multiLevelType w:val="hybridMultilevel"/>
    <w:tmpl w:val="CC4E5EA0"/>
    <w:lvl w:ilvl="0" w:tplc="86C0F0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B85FBE"/>
    <w:multiLevelType w:val="hybridMultilevel"/>
    <w:tmpl w:val="44B2D144"/>
    <w:lvl w:ilvl="0" w:tplc="C812EC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6902CB"/>
    <w:multiLevelType w:val="hybridMultilevel"/>
    <w:tmpl w:val="F6965CC4"/>
    <w:lvl w:ilvl="0" w:tplc="0F5ED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C51657"/>
    <w:multiLevelType w:val="hybridMultilevel"/>
    <w:tmpl w:val="E59E990A"/>
    <w:lvl w:ilvl="0" w:tplc="C218C8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D36958"/>
    <w:multiLevelType w:val="hybridMultilevel"/>
    <w:tmpl w:val="446C6DAE"/>
    <w:lvl w:ilvl="0" w:tplc="2654A7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C6FAA"/>
    <w:multiLevelType w:val="hybridMultilevel"/>
    <w:tmpl w:val="4D6C84EC"/>
    <w:lvl w:ilvl="0" w:tplc="15E8B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B67844"/>
    <w:multiLevelType w:val="hybridMultilevel"/>
    <w:tmpl w:val="BD8E6F6A"/>
    <w:lvl w:ilvl="0" w:tplc="A0D20A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20459B"/>
    <w:multiLevelType w:val="hybridMultilevel"/>
    <w:tmpl w:val="7E783FE6"/>
    <w:lvl w:ilvl="0" w:tplc="3334AE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8F21E0"/>
    <w:multiLevelType w:val="hybridMultilevel"/>
    <w:tmpl w:val="357074F2"/>
    <w:lvl w:ilvl="0" w:tplc="DBEA3F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23774F"/>
    <w:multiLevelType w:val="hybridMultilevel"/>
    <w:tmpl w:val="11844AFA"/>
    <w:lvl w:ilvl="0" w:tplc="7B12BE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C1064E"/>
    <w:multiLevelType w:val="hybridMultilevel"/>
    <w:tmpl w:val="982A2336"/>
    <w:lvl w:ilvl="0" w:tplc="54E40978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75DA6"/>
    <w:multiLevelType w:val="hybridMultilevel"/>
    <w:tmpl w:val="7C10F7A6"/>
    <w:lvl w:ilvl="0" w:tplc="D11A5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6821CA"/>
    <w:multiLevelType w:val="hybridMultilevel"/>
    <w:tmpl w:val="AE407E24"/>
    <w:lvl w:ilvl="0" w:tplc="4ACAB3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E82E4F"/>
    <w:multiLevelType w:val="hybridMultilevel"/>
    <w:tmpl w:val="1F6A6656"/>
    <w:lvl w:ilvl="0" w:tplc="882EB8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B53225"/>
    <w:multiLevelType w:val="hybridMultilevel"/>
    <w:tmpl w:val="B9FCAC56"/>
    <w:lvl w:ilvl="0" w:tplc="82289A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0A4322"/>
    <w:multiLevelType w:val="hybridMultilevel"/>
    <w:tmpl w:val="2F9A816E"/>
    <w:lvl w:ilvl="0" w:tplc="7CBCA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010EAA"/>
    <w:multiLevelType w:val="hybridMultilevel"/>
    <w:tmpl w:val="449A38E6"/>
    <w:lvl w:ilvl="0" w:tplc="B07ABE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D12B41"/>
    <w:multiLevelType w:val="hybridMultilevel"/>
    <w:tmpl w:val="5964ECA2"/>
    <w:lvl w:ilvl="0" w:tplc="019E6E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152EC8"/>
    <w:multiLevelType w:val="hybridMultilevel"/>
    <w:tmpl w:val="EF1C86A4"/>
    <w:lvl w:ilvl="0" w:tplc="7B12BE0A">
      <w:start w:val="1"/>
      <w:numFmt w:val="lowerLetter"/>
      <w:lvlText w:val="(%1)"/>
      <w:lvlJc w:val="left"/>
      <w:pPr>
        <w:ind w:left="144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1"/>
  </w:num>
  <w:num w:numId="3">
    <w:abstractNumId w:val="22"/>
  </w:num>
  <w:num w:numId="4">
    <w:abstractNumId w:val="13"/>
  </w:num>
  <w:num w:numId="5">
    <w:abstractNumId w:val="27"/>
  </w:num>
  <w:num w:numId="6">
    <w:abstractNumId w:val="4"/>
  </w:num>
  <w:num w:numId="7">
    <w:abstractNumId w:val="31"/>
  </w:num>
  <w:num w:numId="8">
    <w:abstractNumId w:val="10"/>
  </w:num>
  <w:num w:numId="9">
    <w:abstractNumId w:val="30"/>
  </w:num>
  <w:num w:numId="10">
    <w:abstractNumId w:val="17"/>
  </w:num>
  <w:num w:numId="11">
    <w:abstractNumId w:val="19"/>
  </w:num>
  <w:num w:numId="12">
    <w:abstractNumId w:val="32"/>
  </w:num>
  <w:num w:numId="13">
    <w:abstractNumId w:val="20"/>
  </w:num>
  <w:num w:numId="14">
    <w:abstractNumId w:val="9"/>
  </w:num>
  <w:num w:numId="15">
    <w:abstractNumId w:val="14"/>
  </w:num>
  <w:num w:numId="16">
    <w:abstractNumId w:val="33"/>
  </w:num>
  <w:num w:numId="17">
    <w:abstractNumId w:val="1"/>
  </w:num>
  <w:num w:numId="18">
    <w:abstractNumId w:val="7"/>
  </w:num>
  <w:num w:numId="19">
    <w:abstractNumId w:val="23"/>
  </w:num>
  <w:num w:numId="20">
    <w:abstractNumId w:val="0"/>
  </w:num>
  <w:num w:numId="21">
    <w:abstractNumId w:val="36"/>
  </w:num>
  <w:num w:numId="22">
    <w:abstractNumId w:val="26"/>
  </w:num>
  <w:num w:numId="23">
    <w:abstractNumId w:val="8"/>
  </w:num>
  <w:num w:numId="24">
    <w:abstractNumId w:val="5"/>
  </w:num>
  <w:num w:numId="25">
    <w:abstractNumId w:val="18"/>
  </w:num>
  <w:num w:numId="26">
    <w:abstractNumId w:val="24"/>
  </w:num>
  <w:num w:numId="27">
    <w:abstractNumId w:val="25"/>
  </w:num>
  <w:num w:numId="28">
    <w:abstractNumId w:val="11"/>
  </w:num>
  <w:num w:numId="29">
    <w:abstractNumId w:val="34"/>
  </w:num>
  <w:num w:numId="30">
    <w:abstractNumId w:val="16"/>
  </w:num>
  <w:num w:numId="31">
    <w:abstractNumId w:val="35"/>
  </w:num>
  <w:num w:numId="32">
    <w:abstractNumId w:val="6"/>
  </w:num>
  <w:num w:numId="33">
    <w:abstractNumId w:val="28"/>
  </w:num>
  <w:num w:numId="34">
    <w:abstractNumId w:val="37"/>
  </w:num>
  <w:num w:numId="35">
    <w:abstractNumId w:val="15"/>
  </w:num>
  <w:num w:numId="36">
    <w:abstractNumId w:val="12"/>
  </w:num>
  <w:num w:numId="37">
    <w:abstractNumId w:val="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AC2"/>
    <w:rsid w:val="00013AC2"/>
    <w:rsid w:val="00082C77"/>
    <w:rsid w:val="00126D94"/>
    <w:rsid w:val="00413325"/>
    <w:rsid w:val="00483ACD"/>
    <w:rsid w:val="004D09C7"/>
    <w:rsid w:val="006556D0"/>
    <w:rsid w:val="00805D3E"/>
    <w:rsid w:val="00A36AC3"/>
    <w:rsid w:val="00A87CC6"/>
    <w:rsid w:val="00B43C49"/>
    <w:rsid w:val="00C4690B"/>
    <w:rsid w:val="00E00D43"/>
    <w:rsid w:val="00E11FF0"/>
    <w:rsid w:val="00E21C4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AC9A1"/>
  <w15:docId w15:val="{26707242-D4E1-4345-ADBF-042D766C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A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AC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3A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AC2"/>
    <w:rPr>
      <w:lang w:val="en-GB"/>
    </w:rPr>
  </w:style>
  <w:style w:type="paragraph" w:styleId="ListParagraph">
    <w:name w:val="List Paragraph"/>
    <w:basedOn w:val="Normal"/>
    <w:uiPriority w:val="34"/>
    <w:qFormat/>
    <w:rsid w:val="00013AC2"/>
    <w:pPr>
      <w:ind w:left="720"/>
      <w:contextualSpacing/>
    </w:pPr>
  </w:style>
  <w:style w:type="table" w:styleId="TableGrid">
    <w:name w:val="Table Grid"/>
    <w:basedOn w:val="TableNormal"/>
    <w:uiPriority w:val="59"/>
    <w:rsid w:val="0001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6</cp:revision>
  <cp:lastPrinted>2016-04-25T17:24:00Z</cp:lastPrinted>
  <dcterms:created xsi:type="dcterms:W3CDTF">2016-04-20T18:25:00Z</dcterms:created>
  <dcterms:modified xsi:type="dcterms:W3CDTF">2020-01-18T10:03:00Z</dcterms:modified>
</cp:coreProperties>
</file>