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52E" w:rsidRPr="007A2132" w:rsidRDefault="00E0052E" w:rsidP="00E0052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0052E" w:rsidRPr="007A2132" w:rsidRDefault="00E0052E" w:rsidP="00E0052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TWO CAT</w:t>
      </w:r>
    </w:p>
    <w:p w:rsidR="00E0052E" w:rsidRPr="007A2132" w:rsidRDefault="00E0052E" w:rsidP="00E0052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0052E" w:rsidRPr="00715B1A" w:rsidRDefault="00E0052E" w:rsidP="00E0052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ABNORMAL MIDWIFERY</w:t>
      </w:r>
      <w:r w:rsidRPr="00715B1A">
        <w:rPr>
          <w:rFonts w:ascii="Tahoma" w:hAnsi="Tahoma" w:cs="Tahoma"/>
          <w:b/>
          <w:sz w:val="26"/>
          <w:szCs w:val="28"/>
        </w:rPr>
        <w:t xml:space="preserve"> </w:t>
      </w:r>
      <w:r>
        <w:rPr>
          <w:rFonts w:ascii="Tahoma" w:hAnsi="Tahoma" w:cs="Tahoma"/>
          <w:b/>
          <w:sz w:val="26"/>
          <w:szCs w:val="28"/>
        </w:rPr>
        <w:t>CAT</w:t>
      </w:r>
    </w:p>
    <w:p w:rsidR="00E0052E" w:rsidRDefault="00E0052E" w:rsidP="00E0052E">
      <w:pPr>
        <w:spacing w:after="0"/>
        <w:rPr>
          <w:rFonts w:ascii="Tahoma" w:hAnsi="Tahoma" w:cs="Tahoma"/>
          <w:sz w:val="24"/>
          <w:szCs w:val="24"/>
        </w:rPr>
      </w:pPr>
    </w:p>
    <w:p w:rsidR="00E0052E" w:rsidRDefault="00E0052E" w:rsidP="00E0052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E0052E" w:rsidRDefault="00E0052E" w:rsidP="00E0052E">
      <w:pPr>
        <w:spacing w:after="0"/>
        <w:rPr>
          <w:rFonts w:ascii="Tahoma" w:hAnsi="Tahoma" w:cs="Tahoma"/>
          <w:sz w:val="24"/>
          <w:szCs w:val="24"/>
        </w:rPr>
      </w:pPr>
    </w:p>
    <w:p w:rsidR="00E0052E" w:rsidRPr="0028154B" w:rsidRDefault="00E0052E" w:rsidP="00E0052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0052E" w:rsidRDefault="00E0052E" w:rsidP="00E0052E">
      <w:pPr>
        <w:spacing w:after="0"/>
        <w:rPr>
          <w:rFonts w:ascii="Tahoma" w:hAnsi="Tahoma" w:cs="Tahoma"/>
          <w:sz w:val="24"/>
          <w:szCs w:val="24"/>
        </w:rPr>
      </w:pPr>
    </w:p>
    <w:p w:rsidR="00E0052E" w:rsidRDefault="00E0052E" w:rsidP="00E0052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0052E" w:rsidRDefault="00E0052E" w:rsidP="00E0052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0052E" w:rsidRPr="008C26B6" w:rsidRDefault="00E0052E" w:rsidP="00E0052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0052E" w:rsidRPr="008C26B6" w:rsidRDefault="00E0052E" w:rsidP="00E0052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0052E" w:rsidRPr="008C26B6" w:rsidRDefault="00E0052E" w:rsidP="00E0052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0052E" w:rsidRPr="008C26B6" w:rsidRDefault="00E0052E" w:rsidP="00E0052E">
      <w:pPr>
        <w:pStyle w:val="ListParagraph"/>
        <w:rPr>
          <w:rFonts w:ascii="Tahoma" w:hAnsi="Tahoma" w:cs="Tahoma"/>
          <w:sz w:val="28"/>
          <w:szCs w:val="28"/>
        </w:rPr>
      </w:pPr>
    </w:p>
    <w:p w:rsidR="00E0052E" w:rsidRPr="008C26B6" w:rsidRDefault="00E0052E" w:rsidP="00E0052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0052E" w:rsidRPr="008C26B6" w:rsidRDefault="00E0052E" w:rsidP="00E0052E">
      <w:pPr>
        <w:pStyle w:val="ListParagraph"/>
        <w:rPr>
          <w:rFonts w:ascii="Tahoma" w:hAnsi="Tahoma" w:cs="Tahoma"/>
          <w:sz w:val="28"/>
          <w:szCs w:val="28"/>
        </w:rPr>
      </w:pPr>
    </w:p>
    <w:p w:rsidR="00E0052E" w:rsidRPr="008C26B6" w:rsidRDefault="00E0052E" w:rsidP="00E0052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0052E" w:rsidRPr="008C26B6" w:rsidRDefault="00E0052E" w:rsidP="00E0052E">
      <w:pPr>
        <w:pStyle w:val="ListParagraph"/>
        <w:rPr>
          <w:rFonts w:ascii="Tahoma" w:hAnsi="Tahoma" w:cs="Tahoma"/>
          <w:sz w:val="28"/>
          <w:szCs w:val="28"/>
        </w:rPr>
      </w:pPr>
    </w:p>
    <w:p w:rsidR="00E0052E" w:rsidRPr="008C26B6" w:rsidRDefault="00E0052E" w:rsidP="00E0052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0052E" w:rsidRPr="008C26B6" w:rsidRDefault="00E0052E" w:rsidP="00E0052E">
      <w:pPr>
        <w:pStyle w:val="ListParagraph"/>
        <w:rPr>
          <w:rFonts w:ascii="Tahoma" w:hAnsi="Tahoma" w:cs="Tahoma"/>
          <w:sz w:val="28"/>
          <w:szCs w:val="28"/>
        </w:rPr>
      </w:pPr>
    </w:p>
    <w:p w:rsidR="00E0052E" w:rsidRPr="008C26B6" w:rsidRDefault="00E0052E" w:rsidP="00E0052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0052E" w:rsidRPr="008C26B6" w:rsidRDefault="00E0052E" w:rsidP="00E0052E">
      <w:pPr>
        <w:pStyle w:val="ListParagraph"/>
        <w:rPr>
          <w:rFonts w:ascii="Tahoma" w:hAnsi="Tahoma" w:cs="Tahoma"/>
          <w:sz w:val="28"/>
          <w:szCs w:val="28"/>
        </w:rPr>
      </w:pPr>
    </w:p>
    <w:p w:rsidR="00E0052E" w:rsidRPr="008C26B6" w:rsidRDefault="00E0052E" w:rsidP="00E0052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0052E" w:rsidRPr="008C26B6" w:rsidRDefault="00E0052E" w:rsidP="00E0052E">
      <w:pPr>
        <w:pStyle w:val="ListParagraph"/>
        <w:rPr>
          <w:rFonts w:ascii="Tahoma" w:hAnsi="Tahoma" w:cs="Tahoma"/>
          <w:sz w:val="28"/>
          <w:szCs w:val="28"/>
        </w:rPr>
      </w:pPr>
    </w:p>
    <w:p w:rsidR="00E0052E" w:rsidRDefault="00E0052E" w:rsidP="00E0052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0052E" w:rsidRDefault="00E0052E" w:rsidP="00E0052E">
      <w:pPr>
        <w:pStyle w:val="ListParagraph"/>
        <w:rPr>
          <w:rFonts w:ascii="Tahoma" w:hAnsi="Tahoma" w:cs="Tahoma"/>
          <w:sz w:val="24"/>
          <w:szCs w:val="24"/>
        </w:rPr>
      </w:pPr>
    </w:p>
    <w:p w:rsidR="00E0052E" w:rsidRPr="00C94F53" w:rsidRDefault="00E0052E" w:rsidP="00E0052E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0052E" w:rsidRPr="00C94F53" w:rsidTr="000440F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052E" w:rsidRPr="00C94F53" w:rsidRDefault="00E0052E" w:rsidP="000440F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052E" w:rsidRPr="00C94F53" w:rsidRDefault="00E0052E" w:rsidP="000440F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0052E" w:rsidRPr="00C94F53" w:rsidRDefault="00E0052E" w:rsidP="000440F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052E" w:rsidRPr="00C94F53" w:rsidRDefault="00E0052E" w:rsidP="000440F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052E" w:rsidRPr="00C94F53" w:rsidRDefault="00E0052E" w:rsidP="000440F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0052E" w:rsidRPr="00C94F53" w:rsidRDefault="00E0052E" w:rsidP="000440F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052E" w:rsidRPr="00C94F53" w:rsidRDefault="00E0052E" w:rsidP="000440F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052E" w:rsidRDefault="00E0052E" w:rsidP="000440F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052E" w:rsidRPr="00C94F53" w:rsidRDefault="00E0052E" w:rsidP="000440F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052E" w:rsidRPr="00C94F53" w:rsidRDefault="00E0052E" w:rsidP="000440F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052E" w:rsidRPr="00C94F53" w:rsidRDefault="00E0052E" w:rsidP="000440F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0052E" w:rsidRPr="00C94F53" w:rsidTr="000440F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052E" w:rsidRPr="00C94F53" w:rsidRDefault="00E0052E" w:rsidP="000440F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0052E" w:rsidRPr="00C94F53" w:rsidRDefault="00E0052E" w:rsidP="000440F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052E" w:rsidRPr="00C94F53" w:rsidRDefault="00E0052E" w:rsidP="000440F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0052E" w:rsidRPr="00E06F73" w:rsidRDefault="00E0052E" w:rsidP="000440F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052E" w:rsidRPr="00C94F53" w:rsidRDefault="00E0052E" w:rsidP="000440F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052E" w:rsidRPr="00C94F53" w:rsidRDefault="00E0052E" w:rsidP="000440F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0052E" w:rsidRPr="00F65F4B" w:rsidRDefault="00E0052E" w:rsidP="00E0052E">
      <w:pPr>
        <w:spacing w:after="0"/>
        <w:ind w:hanging="426"/>
        <w:rPr>
          <w:rFonts w:ascii="Arial Narrow" w:hAnsi="Arial Narrow" w:cs="Tahoma"/>
          <w:b/>
          <w:sz w:val="28"/>
          <w:szCs w:val="28"/>
          <w:u w:val="single"/>
        </w:rPr>
      </w:pPr>
      <w:r w:rsidRPr="00F65F4B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F65F4B">
        <w:rPr>
          <w:rFonts w:ascii="Arial Narrow" w:hAnsi="Arial Narrow" w:cs="Tahoma"/>
          <w:b/>
          <w:sz w:val="28"/>
          <w:szCs w:val="28"/>
          <w:u w:val="single"/>
        </w:rPr>
        <w:t>MCQS</w:t>
      </w:r>
      <w:proofErr w:type="spellEnd"/>
      <w:r w:rsidRPr="00F65F4B">
        <w:rPr>
          <w:rFonts w:ascii="Arial Narrow" w:hAnsi="Arial Narrow" w:cs="Tahoma"/>
          <w:b/>
          <w:sz w:val="28"/>
          <w:szCs w:val="28"/>
          <w:u w:val="single"/>
        </w:rPr>
        <w:t xml:space="preserve"> (MULTIPLE CHOICE QUESTIONS) </w:t>
      </w:r>
      <w:r w:rsidR="009E2BF1" w:rsidRPr="00F65F4B">
        <w:rPr>
          <w:rFonts w:ascii="Arial Narrow" w:hAnsi="Arial Narrow" w:cs="Tahoma"/>
          <w:b/>
          <w:sz w:val="28"/>
          <w:szCs w:val="28"/>
          <w:u w:val="single"/>
        </w:rPr>
        <w:t>ABNORMAL MIDWIFERY</w:t>
      </w:r>
      <w:r w:rsidRPr="00F65F4B">
        <w:rPr>
          <w:rFonts w:ascii="Arial Narrow" w:hAnsi="Arial Narrow" w:cs="Tahoma"/>
          <w:b/>
          <w:sz w:val="28"/>
          <w:szCs w:val="28"/>
          <w:u w:val="single"/>
        </w:rPr>
        <w:t xml:space="preserve">– </w:t>
      </w:r>
      <w:r w:rsidR="00297DB2">
        <w:rPr>
          <w:rFonts w:ascii="Arial Narrow" w:hAnsi="Arial Narrow" w:cs="Tahoma"/>
          <w:b/>
          <w:sz w:val="28"/>
          <w:szCs w:val="28"/>
          <w:u w:val="single"/>
        </w:rPr>
        <w:t>7</w:t>
      </w:r>
      <w:r w:rsidRPr="00F65F4B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E0052E" w:rsidRDefault="00E0052E" w:rsidP="00E0052E">
      <w:pPr>
        <w:spacing w:after="0"/>
        <w:rPr>
          <w:rFonts w:ascii="Tahoma" w:hAnsi="Tahoma" w:cs="Tahoma"/>
          <w:sz w:val="24"/>
          <w:szCs w:val="24"/>
        </w:rPr>
      </w:pPr>
    </w:p>
    <w:p w:rsidR="00E0052E" w:rsidRDefault="00E0052E" w:rsidP="00E0052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E2BF1">
        <w:rPr>
          <w:rFonts w:ascii="Times New Roman" w:hAnsi="Times New Roman" w:cs="Times New Roman"/>
          <w:sz w:val="24"/>
          <w:szCs w:val="24"/>
        </w:rPr>
        <w:t>Oligohydramnious</w:t>
      </w:r>
      <w:proofErr w:type="spellEnd"/>
      <w:r w:rsidR="009E2BF1">
        <w:rPr>
          <w:rFonts w:ascii="Times New Roman" w:hAnsi="Times New Roman" w:cs="Times New Roman"/>
          <w:sz w:val="24"/>
          <w:szCs w:val="24"/>
        </w:rPr>
        <w:t xml:space="preserve"> is associated with:</w:t>
      </w:r>
    </w:p>
    <w:p w:rsidR="009E2BF1" w:rsidRDefault="009E2BF1" w:rsidP="009E2BF1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Cardiac abnormalities.</w:t>
      </w:r>
    </w:p>
    <w:p w:rsidR="009E2BF1" w:rsidRDefault="009E2BF1" w:rsidP="009E2BF1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Multiple </w:t>
      </w:r>
      <w:proofErr w:type="gramStart"/>
      <w:r>
        <w:rPr>
          <w:rFonts w:ascii="Times New Roman" w:hAnsi="Times New Roman" w:cs="Times New Roman"/>
          <w:sz w:val="24"/>
          <w:szCs w:val="24"/>
        </w:rPr>
        <w:t>gestation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E2BF1" w:rsidRDefault="009E2BF1" w:rsidP="009E2BF1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Renal agenesis.</w:t>
      </w:r>
    </w:p>
    <w:p w:rsidR="009E2BF1" w:rsidRDefault="009E2BF1" w:rsidP="009E2BF1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Dehydration of the mother.</w:t>
      </w:r>
    </w:p>
    <w:p w:rsidR="009E2BF1" w:rsidRDefault="009E2BF1" w:rsidP="009E2B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2BF1" w:rsidRDefault="009E2BF1" w:rsidP="009E2B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In the 3</w:t>
      </w:r>
      <w:r w:rsidRPr="009E2BF1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degree of inversion of the uterus:</w:t>
      </w:r>
    </w:p>
    <w:p w:rsidR="009E2BF1" w:rsidRDefault="009E2BF1" w:rsidP="009E2BF1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fundus reaches the internal </w:t>
      </w:r>
      <w:proofErr w:type="spellStart"/>
      <w:r>
        <w:rPr>
          <w:rFonts w:ascii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E2BF1" w:rsidRDefault="009E2BF1" w:rsidP="009E2BF1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cervix uterus and vagina are inverted and visible.</w:t>
      </w:r>
    </w:p>
    <w:p w:rsidR="009E2BF1" w:rsidRDefault="009E2BF1" w:rsidP="009E2BF1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external </w:t>
      </w:r>
      <w:proofErr w:type="spellStart"/>
      <w:r>
        <w:rPr>
          <w:rFonts w:ascii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turned upside down.</w:t>
      </w:r>
    </w:p>
    <w:p w:rsidR="009E2BF1" w:rsidRDefault="009E2BF1" w:rsidP="009E2BF1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body of the uterus is inverted into the internal </w:t>
      </w:r>
      <w:proofErr w:type="spellStart"/>
      <w:r>
        <w:rPr>
          <w:rFonts w:ascii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2BF1" w:rsidRDefault="009E2BF1" w:rsidP="009E2B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2BF1" w:rsidRDefault="009E2BF1" w:rsidP="003257A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recommended time to give BCG vaccination to a baby born to a</w:t>
      </w:r>
      <w:r w:rsidR="003257A4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</w:rPr>
        <w:t>other with infectious tuberculosis is:</w:t>
      </w:r>
    </w:p>
    <w:p w:rsidR="00832214" w:rsidRDefault="001504EE" w:rsidP="00832214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Immediately after birth.</w:t>
      </w:r>
    </w:p>
    <w:p w:rsidR="001504EE" w:rsidRDefault="001504EE" w:rsidP="00832214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the baby has used </w:t>
      </w:r>
      <w:r w:rsidR="003B4730">
        <w:rPr>
          <w:rFonts w:ascii="Times New Roman" w:hAnsi="Times New Roman" w:cs="Times New Roman"/>
          <w:sz w:val="24"/>
          <w:szCs w:val="24"/>
        </w:rPr>
        <w:t>isoniazid for prophylaxis.</w:t>
      </w:r>
    </w:p>
    <w:p w:rsidR="003B4730" w:rsidRDefault="003B4730" w:rsidP="00832214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Anytime the midwife comes into contact with the baby.</w:t>
      </w:r>
    </w:p>
    <w:p w:rsidR="003B4730" w:rsidRDefault="003B4730" w:rsidP="00832214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one year as the baby will be born with acquired immunity.</w:t>
      </w:r>
    </w:p>
    <w:p w:rsidR="003B4730" w:rsidRDefault="003B4730" w:rsidP="003B47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4730" w:rsidRDefault="003B4730" w:rsidP="003B47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The midwife elicits the following on vaginal examination in left </w:t>
      </w:r>
      <w:proofErr w:type="spellStart"/>
      <w:r>
        <w:rPr>
          <w:rFonts w:ascii="Times New Roman" w:hAnsi="Times New Roman" w:cs="Times New Roman"/>
          <w:sz w:val="24"/>
          <w:szCs w:val="24"/>
        </w:rPr>
        <w:t>occipitoposterior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position:</w:t>
      </w:r>
    </w:p>
    <w:p w:rsidR="003B4730" w:rsidRDefault="00D16AE6" w:rsidP="003B4730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Sinciput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facing </w:t>
      </w:r>
      <w:proofErr w:type="spellStart"/>
      <w:r>
        <w:rPr>
          <w:rFonts w:ascii="Times New Roman" w:hAnsi="Times New Roman" w:cs="Times New Roman"/>
          <w:sz w:val="24"/>
          <w:szCs w:val="24"/>
        </w:rPr>
        <w:t>theright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iliopectineal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eminence sagittal suture in right oblique diameter, occiput facing the left </w:t>
      </w:r>
      <w:proofErr w:type="spellStart"/>
      <w:r>
        <w:rPr>
          <w:rFonts w:ascii="Times New Roman" w:hAnsi="Times New Roman" w:cs="Times New Roman"/>
          <w:sz w:val="24"/>
          <w:szCs w:val="24"/>
        </w:rPr>
        <w:t>sacro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iliac joint.</w:t>
      </w:r>
    </w:p>
    <w:p w:rsidR="00D16AE6" w:rsidRDefault="00D16AE6" w:rsidP="003B4730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Sagittal suture in right </w:t>
      </w:r>
      <w:proofErr w:type="spellStart"/>
      <w:r>
        <w:rPr>
          <w:rFonts w:ascii="Times New Roman" w:hAnsi="Times New Roman" w:cs="Times New Roman"/>
          <w:sz w:val="24"/>
          <w:szCs w:val="24"/>
        </w:rPr>
        <w:t>sacro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iliac joint, occiput facing the left </w:t>
      </w:r>
      <w:proofErr w:type="spellStart"/>
      <w:r>
        <w:rPr>
          <w:rFonts w:ascii="Times New Roman" w:hAnsi="Times New Roman" w:cs="Times New Roman"/>
          <w:sz w:val="24"/>
          <w:szCs w:val="24"/>
        </w:rPr>
        <w:t>illiopectineal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eminence </w:t>
      </w:r>
      <w:proofErr w:type="spellStart"/>
      <w:r>
        <w:rPr>
          <w:rFonts w:ascii="Times New Roman" w:hAnsi="Times New Roman" w:cs="Times New Roman"/>
          <w:sz w:val="24"/>
          <w:szCs w:val="24"/>
        </w:rPr>
        <w:t>sinciput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facing the right sacroiliac joint.</w:t>
      </w:r>
    </w:p>
    <w:p w:rsidR="00D16AE6" w:rsidRDefault="00D16AE6" w:rsidP="003B4730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Occiput facing the left </w:t>
      </w:r>
      <w:proofErr w:type="spellStart"/>
      <w:r>
        <w:rPr>
          <w:rFonts w:ascii="Times New Roman" w:hAnsi="Times New Roman" w:cs="Times New Roman"/>
          <w:sz w:val="24"/>
          <w:szCs w:val="24"/>
        </w:rPr>
        <w:t>illiopectineal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line, </w:t>
      </w:r>
      <w:proofErr w:type="spellStart"/>
      <w:r>
        <w:rPr>
          <w:rFonts w:ascii="Times New Roman" w:hAnsi="Times New Roman" w:cs="Times New Roman"/>
          <w:sz w:val="24"/>
          <w:szCs w:val="24"/>
        </w:rPr>
        <w:t>sinciput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facing the left </w:t>
      </w:r>
      <w:proofErr w:type="spellStart"/>
      <w:r>
        <w:rPr>
          <w:rFonts w:ascii="Times New Roman" w:hAnsi="Times New Roman" w:cs="Times New Roman"/>
          <w:sz w:val="24"/>
          <w:szCs w:val="24"/>
        </w:rPr>
        <w:t>illiopectineal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eminence sagittal suture in transverse diameter.</w:t>
      </w:r>
    </w:p>
    <w:p w:rsidR="00CA4699" w:rsidRDefault="00D16AE6" w:rsidP="003B4730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Occiput lying under the symphysis pubis sagittal suture on anteroposterior diameter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sinciput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lying in the </w:t>
      </w:r>
      <w:proofErr w:type="spellStart"/>
      <w:r w:rsidR="00CA4699">
        <w:rPr>
          <w:rFonts w:ascii="Times New Roman" w:hAnsi="Times New Roman" w:cs="Times New Roman"/>
          <w:sz w:val="24"/>
          <w:szCs w:val="24"/>
        </w:rPr>
        <w:t>hillow</w:t>
      </w:r>
      <w:proofErr w:type="spellEnd"/>
      <w:r w:rsidR="00CA4699">
        <w:rPr>
          <w:rFonts w:ascii="Times New Roman" w:hAnsi="Times New Roman" w:cs="Times New Roman"/>
          <w:sz w:val="24"/>
          <w:szCs w:val="24"/>
        </w:rPr>
        <w:t xml:space="preserve"> of sacrum.</w:t>
      </w:r>
    </w:p>
    <w:p w:rsidR="00CA4699" w:rsidRPr="00CA4699" w:rsidRDefault="00CA4699" w:rsidP="00CA469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CA4699" w:rsidRDefault="00CA4699" w:rsidP="00CA46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management of a pregnant woman with pyelonephritis include:</w:t>
      </w:r>
    </w:p>
    <w:p w:rsidR="00CA4699" w:rsidRDefault="00CA4699" w:rsidP="00CA46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4699" w:rsidRDefault="00CA4699" w:rsidP="00CA4699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Intramuscular antibiotics, urine for culture and sensitivity, low salt diet, antipyretics.</w:t>
      </w:r>
    </w:p>
    <w:p w:rsidR="00CA4699" w:rsidRDefault="00CA4699" w:rsidP="00CA4699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Admission to hospital, antibiotics, intravenous fluids, low salt diet.</w:t>
      </w:r>
    </w:p>
    <w:p w:rsidR="00CA4699" w:rsidRDefault="00CA4699" w:rsidP="00CA4699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Antibiotics, antipyretics, urine for culture and sensitivity, seen in antenatal clin</w:t>
      </w:r>
      <w:r w:rsidR="007B5912">
        <w:rPr>
          <w:rFonts w:ascii="Times New Roman" w:hAnsi="Times New Roman" w:cs="Times New Roman"/>
          <w:sz w:val="24"/>
          <w:szCs w:val="24"/>
        </w:rPr>
        <w:t>ic</w:t>
      </w:r>
      <w:r>
        <w:rPr>
          <w:rFonts w:ascii="Times New Roman" w:hAnsi="Times New Roman" w:cs="Times New Roman"/>
          <w:sz w:val="24"/>
          <w:szCs w:val="24"/>
        </w:rPr>
        <w:t xml:space="preserve"> every 2 weeks. </w:t>
      </w:r>
    </w:p>
    <w:p w:rsidR="007B5912" w:rsidRDefault="007B5912" w:rsidP="00CA4699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Admission to hospital, urine for culture and sensitivity, intravenous antibiotics, intake output chart.</w:t>
      </w:r>
    </w:p>
    <w:p w:rsidR="007B5912" w:rsidRDefault="007B5912" w:rsidP="007B59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912" w:rsidRDefault="007B5912" w:rsidP="007B59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Direct </w:t>
      </w:r>
      <w:proofErr w:type="gramStart"/>
      <w:r>
        <w:rPr>
          <w:rFonts w:ascii="Times New Roman" w:hAnsi="Times New Roman" w:cs="Times New Roman"/>
          <w:sz w:val="24"/>
          <w:szCs w:val="24"/>
        </w:rPr>
        <w:t>cause of maternal mortality include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7B5912" w:rsidRDefault="007B5912" w:rsidP="007B59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912" w:rsidRDefault="007B5912" w:rsidP="007B5912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Haemorrhage, malaria, anaemia.</w:t>
      </w:r>
    </w:p>
    <w:p w:rsidR="007B5912" w:rsidRDefault="007B5912" w:rsidP="007B5912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Eclampsia, haemorrhage, cardiac disease.</w:t>
      </w:r>
    </w:p>
    <w:p w:rsidR="007B5912" w:rsidRDefault="007B5912" w:rsidP="007B5912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Haemorrhage, sepsis, eclampsia.</w:t>
      </w:r>
    </w:p>
    <w:p w:rsidR="007B5912" w:rsidRDefault="007B5912" w:rsidP="007B5912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HIV/AIDS, ruptured uterus, sepsis.</w:t>
      </w:r>
    </w:p>
    <w:p w:rsidR="007B5912" w:rsidRDefault="007B5912" w:rsidP="007B59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912" w:rsidRDefault="007B5912" w:rsidP="007B59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The effects of multiple </w:t>
      </w:r>
      <w:proofErr w:type="gramStart"/>
      <w:r>
        <w:rPr>
          <w:rFonts w:ascii="Times New Roman" w:hAnsi="Times New Roman" w:cs="Times New Roman"/>
          <w:sz w:val="24"/>
          <w:szCs w:val="24"/>
        </w:rPr>
        <w:t>gestation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mother include:</w:t>
      </w:r>
    </w:p>
    <w:p w:rsidR="007B5912" w:rsidRDefault="007B5912" w:rsidP="007B59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912" w:rsidRDefault="007B5912" w:rsidP="007B5912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Anaemia, </w:t>
      </w:r>
      <w:r w:rsidR="004543A7">
        <w:rPr>
          <w:rFonts w:ascii="Times New Roman" w:hAnsi="Times New Roman" w:cs="Times New Roman"/>
          <w:sz w:val="24"/>
          <w:szCs w:val="24"/>
        </w:rPr>
        <w:t>polyhydramnios</w:t>
      </w:r>
      <w:r>
        <w:rPr>
          <w:rFonts w:ascii="Times New Roman" w:hAnsi="Times New Roman" w:cs="Times New Roman"/>
          <w:sz w:val="24"/>
          <w:szCs w:val="24"/>
        </w:rPr>
        <w:t>, obstructed labour.</w:t>
      </w:r>
    </w:p>
    <w:p w:rsidR="007B5912" w:rsidRDefault="004543A7" w:rsidP="007B5912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B5912">
        <w:rPr>
          <w:rFonts w:ascii="Times New Roman" w:hAnsi="Times New Roman" w:cs="Times New Roman"/>
          <w:sz w:val="24"/>
          <w:szCs w:val="24"/>
        </w:rPr>
        <w:t>ressure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A96">
        <w:rPr>
          <w:rFonts w:ascii="Times New Roman" w:hAnsi="Times New Roman" w:cs="Times New Roman"/>
          <w:sz w:val="24"/>
          <w:szCs w:val="24"/>
        </w:rPr>
        <w:t xml:space="preserve">symptoms, anaemia, </w:t>
      </w:r>
      <w:proofErr w:type="gramStart"/>
      <w:r w:rsidR="00447A96">
        <w:rPr>
          <w:rFonts w:ascii="Times New Roman" w:hAnsi="Times New Roman" w:cs="Times New Roman"/>
          <w:sz w:val="24"/>
          <w:szCs w:val="24"/>
        </w:rPr>
        <w:t>polyhydramnios</w:t>
      </w:r>
      <w:proofErr w:type="gramEnd"/>
      <w:r w:rsidR="00447A96">
        <w:rPr>
          <w:rFonts w:ascii="Times New Roman" w:hAnsi="Times New Roman" w:cs="Times New Roman"/>
          <w:sz w:val="24"/>
          <w:szCs w:val="24"/>
        </w:rPr>
        <w:t>.</w:t>
      </w:r>
    </w:p>
    <w:p w:rsidR="00447A96" w:rsidRDefault="00447A96" w:rsidP="007B5912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Locked </w:t>
      </w:r>
      <w:r w:rsidR="008B7B4C">
        <w:rPr>
          <w:rFonts w:ascii="Times New Roman" w:hAnsi="Times New Roman" w:cs="Times New Roman"/>
          <w:sz w:val="24"/>
          <w:szCs w:val="24"/>
        </w:rPr>
        <w:t>twins, co</w:t>
      </w:r>
      <w:r>
        <w:rPr>
          <w:rFonts w:ascii="Times New Roman" w:hAnsi="Times New Roman" w:cs="Times New Roman"/>
          <w:sz w:val="24"/>
          <w:szCs w:val="24"/>
        </w:rPr>
        <w:t>rd prolapse</w:t>
      </w:r>
      <w:r w:rsidR="000070D8">
        <w:rPr>
          <w:rFonts w:ascii="Times New Roman" w:hAnsi="Times New Roman" w:cs="Times New Roman"/>
          <w:sz w:val="24"/>
          <w:szCs w:val="24"/>
        </w:rPr>
        <w:t>, obstructed labour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052E" w:rsidRPr="00F65F4B" w:rsidRDefault="00AC3E5C" w:rsidP="00E0052E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65F4B">
        <w:rPr>
          <w:rFonts w:ascii="Times New Roman" w:hAnsi="Times New Roman" w:cs="Times New Roman"/>
          <w:sz w:val="24"/>
          <w:szCs w:val="24"/>
        </w:rPr>
        <w:t>Prolonged lab</w:t>
      </w:r>
      <w:r w:rsidR="00F65F4B" w:rsidRPr="00F65F4B">
        <w:rPr>
          <w:rFonts w:ascii="Times New Roman" w:hAnsi="Times New Roman" w:cs="Times New Roman"/>
          <w:sz w:val="24"/>
          <w:szCs w:val="24"/>
        </w:rPr>
        <w:t>our, pressure symptoms, anaemia</w:t>
      </w:r>
    </w:p>
    <w:p w:rsidR="00E0052E" w:rsidRDefault="00E0052E" w:rsidP="00E005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052E" w:rsidRPr="00F65F4B" w:rsidRDefault="00E0052E" w:rsidP="00E0052E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F65F4B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 w:rsidR="00F65F4B" w:rsidRPr="00F65F4B">
        <w:rPr>
          <w:rFonts w:ascii="Arial Narrow" w:hAnsi="Arial Narrow" w:cs="Tahoma"/>
          <w:b/>
          <w:sz w:val="28"/>
          <w:szCs w:val="28"/>
          <w:u w:val="single"/>
        </w:rPr>
        <w:t>ABNORMAL MIDWIFERY</w:t>
      </w:r>
      <w:r w:rsidRPr="00F65F4B">
        <w:rPr>
          <w:rFonts w:ascii="Arial Narrow" w:hAnsi="Arial Narrow" w:cs="Tahoma"/>
          <w:b/>
          <w:sz w:val="28"/>
          <w:szCs w:val="28"/>
          <w:u w:val="single"/>
        </w:rPr>
        <w:t xml:space="preserve"> </w:t>
      </w:r>
      <w:r w:rsidR="00297DB2">
        <w:rPr>
          <w:rFonts w:ascii="Arial Narrow" w:hAnsi="Arial Narrow" w:cs="Tahoma"/>
          <w:b/>
          <w:sz w:val="28"/>
          <w:szCs w:val="28"/>
          <w:u w:val="single"/>
        </w:rPr>
        <w:t>– 25</w:t>
      </w:r>
      <w:r w:rsidRPr="00F65F4B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E0052E" w:rsidRPr="00FE0D0E" w:rsidRDefault="00E0052E" w:rsidP="00E0052E">
      <w:pPr>
        <w:spacing w:line="240" w:lineRule="auto"/>
        <w:rPr>
          <w:rFonts w:ascii="Times New Roman" w:hAnsi="Times New Roman" w:cs="Times New Roman"/>
          <w:sz w:val="24"/>
        </w:rPr>
      </w:pPr>
    </w:p>
    <w:p w:rsidR="00E0052E" w:rsidRDefault="00E0052E" w:rsidP="00E0052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F65F4B">
        <w:rPr>
          <w:rFonts w:ascii="Times New Roman" w:hAnsi="Times New Roman" w:cs="Times New Roman"/>
          <w:sz w:val="24"/>
        </w:rPr>
        <w:t>State four (4) causes of acute inversion of the uterus.</w:t>
      </w:r>
      <w:r w:rsidR="00F65F4B">
        <w:rPr>
          <w:rFonts w:ascii="Times New Roman" w:hAnsi="Times New Roman" w:cs="Times New Roman"/>
          <w:sz w:val="24"/>
        </w:rPr>
        <w:tab/>
      </w:r>
      <w:r w:rsidR="00F65F4B">
        <w:rPr>
          <w:rFonts w:ascii="Times New Roman" w:hAnsi="Times New Roman" w:cs="Times New Roman"/>
          <w:sz w:val="24"/>
        </w:rPr>
        <w:tab/>
      </w:r>
      <w:r w:rsidR="00F65F4B">
        <w:rPr>
          <w:rFonts w:ascii="Times New Roman" w:hAnsi="Times New Roman" w:cs="Times New Roman"/>
          <w:sz w:val="24"/>
        </w:rPr>
        <w:tab/>
      </w:r>
      <w:r w:rsidR="00F65F4B">
        <w:rPr>
          <w:rFonts w:ascii="Times New Roman" w:hAnsi="Times New Roman" w:cs="Times New Roman"/>
          <w:sz w:val="24"/>
        </w:rPr>
        <w:tab/>
        <w:t>4 marks</w:t>
      </w:r>
    </w:p>
    <w:p w:rsidR="00F65F4B" w:rsidRDefault="00F65F4B" w:rsidP="00E0052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F5912" w:rsidRDefault="00F65F4B" w:rsidP="00E0052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Draw a well labelled diagram of the </w:t>
      </w:r>
      <w:r w:rsidR="008F5912">
        <w:rPr>
          <w:rFonts w:ascii="Times New Roman" w:hAnsi="Times New Roman" w:cs="Times New Roman"/>
          <w:sz w:val="24"/>
        </w:rPr>
        <w:t>chorionic villi.</w:t>
      </w:r>
      <w:r w:rsidR="008F5912">
        <w:rPr>
          <w:rFonts w:ascii="Times New Roman" w:hAnsi="Times New Roman" w:cs="Times New Roman"/>
          <w:sz w:val="24"/>
        </w:rPr>
        <w:tab/>
      </w:r>
      <w:r w:rsidR="008F5912">
        <w:rPr>
          <w:rFonts w:ascii="Times New Roman" w:hAnsi="Times New Roman" w:cs="Times New Roman"/>
          <w:sz w:val="24"/>
        </w:rPr>
        <w:tab/>
      </w:r>
      <w:r w:rsidR="008F5912">
        <w:rPr>
          <w:rFonts w:ascii="Times New Roman" w:hAnsi="Times New Roman" w:cs="Times New Roman"/>
          <w:sz w:val="24"/>
        </w:rPr>
        <w:tab/>
      </w:r>
      <w:r w:rsidR="008F5912">
        <w:rPr>
          <w:rFonts w:ascii="Times New Roman" w:hAnsi="Times New Roman" w:cs="Times New Roman"/>
          <w:sz w:val="24"/>
        </w:rPr>
        <w:tab/>
      </w:r>
      <w:r w:rsidR="008F5912">
        <w:rPr>
          <w:rFonts w:ascii="Times New Roman" w:hAnsi="Times New Roman" w:cs="Times New Roman"/>
          <w:sz w:val="24"/>
        </w:rPr>
        <w:tab/>
        <w:t>5 marks</w:t>
      </w:r>
    </w:p>
    <w:p w:rsidR="008F5912" w:rsidRDefault="008F5912" w:rsidP="00E0052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65F4B" w:rsidRDefault="008F5912" w:rsidP="00E0052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State four (4) findings the midwife will identify to diagnose breech presentation. </w:t>
      </w:r>
      <w:r w:rsidR="00F65F4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4 marks</w:t>
      </w:r>
    </w:p>
    <w:p w:rsidR="008F5912" w:rsidRDefault="008F5912" w:rsidP="00E0052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F5912" w:rsidRDefault="008F5912" w:rsidP="008F591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Describe the </w:t>
      </w:r>
      <w:proofErr w:type="spellStart"/>
      <w:r>
        <w:rPr>
          <w:rFonts w:ascii="Times New Roman" w:hAnsi="Times New Roman" w:cs="Times New Roman"/>
          <w:sz w:val="24"/>
        </w:rPr>
        <w:t>maurice</w:t>
      </w:r>
      <w:r w:rsidR="000070D8">
        <w:rPr>
          <w:rFonts w:ascii="Times New Roman" w:hAnsi="Times New Roman" w:cs="Times New Roman"/>
          <w:sz w:val="24"/>
        </w:rPr>
        <w:t>au</w:t>
      </w:r>
      <w:proofErr w:type="spellEnd"/>
      <w:r w:rsidR="000070D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070D8">
        <w:rPr>
          <w:rFonts w:ascii="Times New Roman" w:hAnsi="Times New Roman" w:cs="Times New Roman"/>
          <w:sz w:val="24"/>
        </w:rPr>
        <w:t>smelli</w:t>
      </w:r>
      <w:r>
        <w:rPr>
          <w:rFonts w:ascii="Times New Roman" w:hAnsi="Times New Roman" w:cs="Times New Roman"/>
          <w:sz w:val="24"/>
        </w:rPr>
        <w:t>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veit</w:t>
      </w:r>
      <w:proofErr w:type="spellEnd"/>
      <w:r>
        <w:rPr>
          <w:rFonts w:ascii="Times New Roman" w:hAnsi="Times New Roman" w:cs="Times New Roman"/>
          <w:sz w:val="24"/>
        </w:rPr>
        <w:t xml:space="preserve"> manoeuvre for delivery of extended head in </w:t>
      </w:r>
    </w:p>
    <w:p w:rsidR="008F5912" w:rsidRDefault="008F5912" w:rsidP="008F5912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breech</w:t>
      </w:r>
      <w:proofErr w:type="gramEnd"/>
      <w:r>
        <w:rPr>
          <w:rFonts w:ascii="Times New Roman" w:hAnsi="Times New Roman" w:cs="Times New Roman"/>
          <w:sz w:val="24"/>
        </w:rPr>
        <w:t xml:space="preserve"> presentation.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8F5912" w:rsidRDefault="008F5912" w:rsidP="008F5912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8F5912" w:rsidRDefault="008F5912" w:rsidP="008F5912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State four (4) pathological changes that occur due to pre-eclampsia.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8F5912" w:rsidRDefault="008F5912" w:rsidP="008F591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F5912" w:rsidRDefault="008F5912" w:rsidP="008F5912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State three (3) signs of magnesium sulphate toxicity.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8F5912" w:rsidRDefault="008F5912" w:rsidP="008F591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0052E" w:rsidRPr="005541CF" w:rsidRDefault="00E0052E" w:rsidP="00E0052E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E0052E" w:rsidRPr="00715B1A" w:rsidRDefault="00E0052E" w:rsidP="00E0052E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 w:rsidR="00EF2358">
        <w:rPr>
          <w:rFonts w:ascii="Tahoma" w:hAnsi="Tahoma" w:cs="Tahoma"/>
          <w:b/>
          <w:sz w:val="24"/>
          <w:szCs w:val="28"/>
          <w:u w:val="single"/>
        </w:rPr>
        <w:t>ABNORMAL MIDWIFERY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297DB2">
        <w:rPr>
          <w:rFonts w:ascii="Tahoma" w:hAnsi="Tahoma" w:cs="Tahoma"/>
          <w:b/>
          <w:sz w:val="24"/>
          <w:szCs w:val="28"/>
          <w:u w:val="single"/>
        </w:rPr>
        <w:t>– 18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E0052E" w:rsidRDefault="00E0052E" w:rsidP="00E0052E"/>
    <w:p w:rsidR="00E0052E" w:rsidRDefault="00E0052E" w:rsidP="00E0052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EF2358">
        <w:rPr>
          <w:rFonts w:ascii="Times New Roman" w:hAnsi="Times New Roman" w:cs="Times New Roman"/>
          <w:sz w:val="24"/>
        </w:rPr>
        <w:t>Mrs AB, Para 5+1 G 7 comes to the antenatal clinic complaining of per vaginal bleeding at 32 weeks gestation.</w:t>
      </w:r>
    </w:p>
    <w:p w:rsidR="00EF2358" w:rsidRDefault="00EF2358" w:rsidP="00E0052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EF2358" w:rsidRDefault="00EF2358" w:rsidP="00297DB2">
      <w:pPr>
        <w:pStyle w:val="ListParagraph"/>
        <w:numPr>
          <w:ilvl w:val="0"/>
          <w:numId w:val="34"/>
        </w:num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four (4) classifications of placenta praevia.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EF2358" w:rsidRDefault="00EF2358" w:rsidP="00297DB2">
      <w:pPr>
        <w:pStyle w:val="ListParagraph"/>
        <w:numPr>
          <w:ilvl w:val="0"/>
          <w:numId w:val="34"/>
        </w:num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management of Mrs AB from now to term.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12 marks</w:t>
      </w:r>
    </w:p>
    <w:p w:rsidR="00EF2358" w:rsidRDefault="00EF2358" w:rsidP="00EF2358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List four (4) predisposing factors to placenta </w:t>
      </w:r>
      <w:proofErr w:type="spellStart"/>
      <w:r>
        <w:rPr>
          <w:rFonts w:ascii="Times New Roman" w:hAnsi="Times New Roman" w:cs="Times New Roman"/>
          <w:sz w:val="24"/>
        </w:rPr>
        <w:t>abruptio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EF2358" w:rsidRPr="00EF2358" w:rsidRDefault="00EF2358" w:rsidP="00297DB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185" w:rsidRDefault="00571185">
      <w:pPr>
        <w:spacing w:after="0" w:line="240" w:lineRule="auto"/>
      </w:pPr>
      <w:r>
        <w:separator/>
      </w:r>
    </w:p>
  </w:endnote>
  <w:endnote w:type="continuationSeparator" w:id="0">
    <w:p w:rsidR="00571185" w:rsidRDefault="00571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97DB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043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5711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185" w:rsidRDefault="00571185">
      <w:pPr>
        <w:spacing w:after="0" w:line="240" w:lineRule="auto"/>
      </w:pPr>
      <w:r>
        <w:separator/>
      </w:r>
    </w:p>
  </w:footnote>
  <w:footnote w:type="continuationSeparator" w:id="0">
    <w:p w:rsidR="00571185" w:rsidRDefault="00571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97DB2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5711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CA9"/>
    <w:multiLevelType w:val="hybridMultilevel"/>
    <w:tmpl w:val="616CE414"/>
    <w:lvl w:ilvl="0" w:tplc="C608AB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7D3BAE"/>
    <w:multiLevelType w:val="hybridMultilevel"/>
    <w:tmpl w:val="1B06197A"/>
    <w:lvl w:ilvl="0" w:tplc="D6BC95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942F2F"/>
    <w:multiLevelType w:val="hybridMultilevel"/>
    <w:tmpl w:val="A05432F0"/>
    <w:lvl w:ilvl="0" w:tplc="BC6C1A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8F18DE"/>
    <w:multiLevelType w:val="hybridMultilevel"/>
    <w:tmpl w:val="F2B6D2DA"/>
    <w:lvl w:ilvl="0" w:tplc="36943B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3654E4"/>
    <w:multiLevelType w:val="hybridMultilevel"/>
    <w:tmpl w:val="9B221364"/>
    <w:lvl w:ilvl="0" w:tplc="D6D2B6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C3213D"/>
    <w:multiLevelType w:val="hybridMultilevel"/>
    <w:tmpl w:val="558AE4FE"/>
    <w:lvl w:ilvl="0" w:tplc="A53677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D77B89"/>
    <w:multiLevelType w:val="hybridMultilevel"/>
    <w:tmpl w:val="C50E29AA"/>
    <w:lvl w:ilvl="0" w:tplc="ABD20A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D4155B"/>
    <w:multiLevelType w:val="hybridMultilevel"/>
    <w:tmpl w:val="C742B7FC"/>
    <w:lvl w:ilvl="0" w:tplc="17EC10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B77B1"/>
    <w:multiLevelType w:val="hybridMultilevel"/>
    <w:tmpl w:val="9886D29E"/>
    <w:lvl w:ilvl="0" w:tplc="B018F6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D85E9C"/>
    <w:multiLevelType w:val="hybridMultilevel"/>
    <w:tmpl w:val="1F5461AA"/>
    <w:lvl w:ilvl="0" w:tplc="C2D026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5F6838"/>
    <w:multiLevelType w:val="hybridMultilevel"/>
    <w:tmpl w:val="9A4CCFB4"/>
    <w:lvl w:ilvl="0" w:tplc="094C10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A70D8A"/>
    <w:multiLevelType w:val="hybridMultilevel"/>
    <w:tmpl w:val="9806833E"/>
    <w:lvl w:ilvl="0" w:tplc="3EE67254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B5179C6"/>
    <w:multiLevelType w:val="hybridMultilevel"/>
    <w:tmpl w:val="BD44669E"/>
    <w:lvl w:ilvl="0" w:tplc="28580C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731AB1"/>
    <w:multiLevelType w:val="hybridMultilevel"/>
    <w:tmpl w:val="322E6278"/>
    <w:lvl w:ilvl="0" w:tplc="8B8C25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533D7E"/>
    <w:multiLevelType w:val="hybridMultilevel"/>
    <w:tmpl w:val="A5646922"/>
    <w:lvl w:ilvl="0" w:tplc="BF7438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A967DA"/>
    <w:multiLevelType w:val="hybridMultilevel"/>
    <w:tmpl w:val="57B0517E"/>
    <w:lvl w:ilvl="0" w:tplc="15F825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906E86"/>
    <w:multiLevelType w:val="hybridMultilevel"/>
    <w:tmpl w:val="F75AEE14"/>
    <w:lvl w:ilvl="0" w:tplc="D7CC70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FE6AA4"/>
    <w:multiLevelType w:val="hybridMultilevel"/>
    <w:tmpl w:val="D3340314"/>
    <w:lvl w:ilvl="0" w:tplc="28B04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2F2747"/>
    <w:multiLevelType w:val="hybridMultilevel"/>
    <w:tmpl w:val="A270356C"/>
    <w:lvl w:ilvl="0" w:tplc="CF72CE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BF73C61"/>
    <w:multiLevelType w:val="hybridMultilevel"/>
    <w:tmpl w:val="6562EFFC"/>
    <w:lvl w:ilvl="0" w:tplc="3670AD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483D74"/>
    <w:multiLevelType w:val="hybridMultilevel"/>
    <w:tmpl w:val="E716F66C"/>
    <w:lvl w:ilvl="0" w:tplc="2F2ACF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F7501B"/>
    <w:multiLevelType w:val="hybridMultilevel"/>
    <w:tmpl w:val="3146DBEC"/>
    <w:lvl w:ilvl="0" w:tplc="9A6212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BF2811"/>
    <w:multiLevelType w:val="hybridMultilevel"/>
    <w:tmpl w:val="0D7A4CF0"/>
    <w:lvl w:ilvl="0" w:tplc="1AB6FE86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2694554"/>
    <w:multiLevelType w:val="hybridMultilevel"/>
    <w:tmpl w:val="A9E2CCA6"/>
    <w:lvl w:ilvl="0" w:tplc="CE4CF8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291316"/>
    <w:multiLevelType w:val="hybridMultilevel"/>
    <w:tmpl w:val="16307C1A"/>
    <w:lvl w:ilvl="0" w:tplc="D93A06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F0A5A9B"/>
    <w:multiLevelType w:val="hybridMultilevel"/>
    <w:tmpl w:val="399474C0"/>
    <w:lvl w:ilvl="0" w:tplc="7DA244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662D26"/>
    <w:multiLevelType w:val="hybridMultilevel"/>
    <w:tmpl w:val="EBD03C96"/>
    <w:lvl w:ilvl="0" w:tplc="43BC0A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8862F6B"/>
    <w:multiLevelType w:val="hybridMultilevel"/>
    <w:tmpl w:val="4DAE88F2"/>
    <w:lvl w:ilvl="0" w:tplc="B9E64F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DE24618"/>
    <w:multiLevelType w:val="hybridMultilevel"/>
    <w:tmpl w:val="3B0481D2"/>
    <w:lvl w:ilvl="0" w:tplc="AC06CF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0E844C8"/>
    <w:multiLevelType w:val="hybridMultilevel"/>
    <w:tmpl w:val="C8D425A0"/>
    <w:lvl w:ilvl="0" w:tplc="8D6613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19C3F10"/>
    <w:multiLevelType w:val="hybridMultilevel"/>
    <w:tmpl w:val="A47E1D22"/>
    <w:lvl w:ilvl="0" w:tplc="E76A83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2F77C1"/>
    <w:multiLevelType w:val="hybridMultilevel"/>
    <w:tmpl w:val="5256251E"/>
    <w:lvl w:ilvl="0" w:tplc="710EB7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FD4581"/>
    <w:multiLevelType w:val="hybridMultilevel"/>
    <w:tmpl w:val="D45EABF2"/>
    <w:lvl w:ilvl="0" w:tplc="1FE017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31"/>
  </w:num>
  <w:num w:numId="3">
    <w:abstractNumId w:val="18"/>
  </w:num>
  <w:num w:numId="4">
    <w:abstractNumId w:val="13"/>
  </w:num>
  <w:num w:numId="5">
    <w:abstractNumId w:val="12"/>
  </w:num>
  <w:num w:numId="6">
    <w:abstractNumId w:val="21"/>
  </w:num>
  <w:num w:numId="7">
    <w:abstractNumId w:val="16"/>
  </w:num>
  <w:num w:numId="8">
    <w:abstractNumId w:val="15"/>
  </w:num>
  <w:num w:numId="9">
    <w:abstractNumId w:val="7"/>
  </w:num>
  <w:num w:numId="10">
    <w:abstractNumId w:val="32"/>
  </w:num>
  <w:num w:numId="11">
    <w:abstractNumId w:val="6"/>
  </w:num>
  <w:num w:numId="12">
    <w:abstractNumId w:val="8"/>
  </w:num>
  <w:num w:numId="13">
    <w:abstractNumId w:val="2"/>
  </w:num>
  <w:num w:numId="14">
    <w:abstractNumId w:val="19"/>
  </w:num>
  <w:num w:numId="15">
    <w:abstractNumId w:val="30"/>
  </w:num>
  <w:num w:numId="16">
    <w:abstractNumId w:val="14"/>
  </w:num>
  <w:num w:numId="17">
    <w:abstractNumId w:val="24"/>
  </w:num>
  <w:num w:numId="18">
    <w:abstractNumId w:val="23"/>
  </w:num>
  <w:num w:numId="19">
    <w:abstractNumId w:val="17"/>
  </w:num>
  <w:num w:numId="20">
    <w:abstractNumId w:val="28"/>
  </w:num>
  <w:num w:numId="21">
    <w:abstractNumId w:val="27"/>
  </w:num>
  <w:num w:numId="22">
    <w:abstractNumId w:val="20"/>
  </w:num>
  <w:num w:numId="23">
    <w:abstractNumId w:val="29"/>
  </w:num>
  <w:num w:numId="24">
    <w:abstractNumId w:val="9"/>
  </w:num>
  <w:num w:numId="25">
    <w:abstractNumId w:val="11"/>
  </w:num>
  <w:num w:numId="26">
    <w:abstractNumId w:val="22"/>
  </w:num>
  <w:num w:numId="27">
    <w:abstractNumId w:val="10"/>
  </w:num>
  <w:num w:numId="28">
    <w:abstractNumId w:val="25"/>
  </w:num>
  <w:num w:numId="29">
    <w:abstractNumId w:val="0"/>
  </w:num>
  <w:num w:numId="30">
    <w:abstractNumId w:val="3"/>
  </w:num>
  <w:num w:numId="31">
    <w:abstractNumId w:val="33"/>
  </w:num>
  <w:num w:numId="32">
    <w:abstractNumId w:val="5"/>
  </w:num>
  <w:num w:numId="33">
    <w:abstractNumId w:val="1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52E"/>
    <w:rsid w:val="000070D8"/>
    <w:rsid w:val="000E762C"/>
    <w:rsid w:val="001504EE"/>
    <w:rsid w:val="00297DB2"/>
    <w:rsid w:val="003257A4"/>
    <w:rsid w:val="003B4730"/>
    <w:rsid w:val="00447A96"/>
    <w:rsid w:val="004543A7"/>
    <w:rsid w:val="004D09C7"/>
    <w:rsid w:val="00571185"/>
    <w:rsid w:val="007B5912"/>
    <w:rsid w:val="00800432"/>
    <w:rsid w:val="00832214"/>
    <w:rsid w:val="008B7B4C"/>
    <w:rsid w:val="008F5912"/>
    <w:rsid w:val="009E2BF1"/>
    <w:rsid w:val="00AC3E5C"/>
    <w:rsid w:val="00B43C49"/>
    <w:rsid w:val="00CA4699"/>
    <w:rsid w:val="00D16AE6"/>
    <w:rsid w:val="00E0052E"/>
    <w:rsid w:val="00E00D43"/>
    <w:rsid w:val="00E11FF0"/>
    <w:rsid w:val="00EF2358"/>
    <w:rsid w:val="00F56020"/>
    <w:rsid w:val="00F65F4B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52E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05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52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005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52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0052E"/>
    <w:pPr>
      <w:ind w:left="720"/>
      <w:contextualSpacing/>
    </w:pPr>
  </w:style>
  <w:style w:type="table" w:styleId="TableGrid">
    <w:name w:val="Table Grid"/>
    <w:basedOn w:val="TableNormal"/>
    <w:uiPriority w:val="59"/>
    <w:rsid w:val="00E0052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7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B4C"/>
    <w:rPr>
      <w:rFonts w:ascii="Tahoma" w:hAnsi="Tahoma" w:cs="Tahoma"/>
      <w:color w:val="auto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52E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05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52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005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52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0052E"/>
    <w:pPr>
      <w:ind w:left="720"/>
      <w:contextualSpacing/>
    </w:pPr>
  </w:style>
  <w:style w:type="table" w:styleId="TableGrid">
    <w:name w:val="Table Grid"/>
    <w:basedOn w:val="TableNormal"/>
    <w:uiPriority w:val="59"/>
    <w:rsid w:val="00E0052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7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B4C"/>
    <w:rPr>
      <w:rFonts w:ascii="Tahoma" w:hAnsi="Tahoma" w:cs="Tahoma"/>
      <w:color w:val="auto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2017-03-22T07:27:00Z</cp:lastPrinted>
  <dcterms:created xsi:type="dcterms:W3CDTF">2017-03-21T08:00:00Z</dcterms:created>
  <dcterms:modified xsi:type="dcterms:W3CDTF">2017-03-22T07:27:00Z</dcterms:modified>
</cp:coreProperties>
</file>