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79F" w:rsidRPr="007A2132" w:rsidRDefault="0011679F" w:rsidP="0011679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11679F" w:rsidRPr="007A2132" w:rsidRDefault="0011679F" w:rsidP="0011679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11679F" w:rsidRPr="007A2132" w:rsidRDefault="0011679F" w:rsidP="0011679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11679F" w:rsidRPr="00715B1A" w:rsidRDefault="0011679F" w:rsidP="0011679F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 </w:t>
      </w:r>
      <w:r>
        <w:rPr>
          <w:rFonts w:ascii="Tahoma" w:hAnsi="Tahoma" w:cs="Tahoma"/>
          <w:b/>
          <w:sz w:val="26"/>
          <w:szCs w:val="28"/>
        </w:rPr>
        <w:t>LAW GOVERNING HEALTH SECTOR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11679F" w:rsidRDefault="0011679F" w:rsidP="0011679F">
      <w:pPr>
        <w:spacing w:after="0"/>
        <w:rPr>
          <w:rFonts w:ascii="Tahoma" w:hAnsi="Tahoma" w:cs="Tahoma"/>
          <w:sz w:val="24"/>
          <w:szCs w:val="24"/>
        </w:rPr>
      </w:pPr>
    </w:p>
    <w:p w:rsidR="0011679F" w:rsidRDefault="0011679F" w:rsidP="0011679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11679F" w:rsidRDefault="0011679F" w:rsidP="0011679F">
      <w:pPr>
        <w:spacing w:after="0"/>
        <w:rPr>
          <w:rFonts w:ascii="Tahoma" w:hAnsi="Tahoma" w:cs="Tahoma"/>
          <w:sz w:val="24"/>
          <w:szCs w:val="24"/>
        </w:rPr>
      </w:pPr>
    </w:p>
    <w:p w:rsidR="0011679F" w:rsidRPr="0028154B" w:rsidRDefault="0011679F" w:rsidP="0011679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11679F" w:rsidRDefault="0011679F" w:rsidP="0011679F">
      <w:pPr>
        <w:spacing w:after="0"/>
        <w:rPr>
          <w:rFonts w:ascii="Tahoma" w:hAnsi="Tahoma" w:cs="Tahoma"/>
          <w:sz w:val="24"/>
          <w:szCs w:val="24"/>
        </w:rPr>
      </w:pPr>
    </w:p>
    <w:p w:rsidR="0011679F" w:rsidRDefault="0011679F" w:rsidP="001167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11679F" w:rsidRDefault="0011679F" w:rsidP="0011679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1679F" w:rsidRPr="008C26B6" w:rsidRDefault="0011679F" w:rsidP="001167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11679F" w:rsidRPr="008C26B6" w:rsidRDefault="0011679F" w:rsidP="0011679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1679F" w:rsidRPr="008C26B6" w:rsidRDefault="0011679F" w:rsidP="001167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11679F" w:rsidRPr="008C26B6" w:rsidRDefault="0011679F" w:rsidP="0011679F">
      <w:pPr>
        <w:pStyle w:val="ListParagraph"/>
        <w:rPr>
          <w:rFonts w:ascii="Tahoma" w:hAnsi="Tahoma" w:cs="Tahoma"/>
          <w:sz w:val="28"/>
          <w:szCs w:val="28"/>
        </w:rPr>
      </w:pPr>
    </w:p>
    <w:p w:rsidR="0011679F" w:rsidRPr="008C26B6" w:rsidRDefault="0011679F" w:rsidP="001167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11679F" w:rsidRPr="008C26B6" w:rsidRDefault="0011679F" w:rsidP="0011679F">
      <w:pPr>
        <w:pStyle w:val="ListParagraph"/>
        <w:rPr>
          <w:rFonts w:ascii="Tahoma" w:hAnsi="Tahoma" w:cs="Tahoma"/>
          <w:sz w:val="28"/>
          <w:szCs w:val="28"/>
        </w:rPr>
      </w:pPr>
    </w:p>
    <w:p w:rsidR="0011679F" w:rsidRPr="008C26B6" w:rsidRDefault="0011679F" w:rsidP="001167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11679F" w:rsidRPr="008C26B6" w:rsidRDefault="0011679F" w:rsidP="0011679F">
      <w:pPr>
        <w:pStyle w:val="ListParagraph"/>
        <w:rPr>
          <w:rFonts w:ascii="Tahoma" w:hAnsi="Tahoma" w:cs="Tahoma"/>
          <w:sz w:val="28"/>
          <w:szCs w:val="28"/>
        </w:rPr>
      </w:pPr>
    </w:p>
    <w:p w:rsidR="0011679F" w:rsidRPr="008C26B6" w:rsidRDefault="0011679F" w:rsidP="001167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11679F" w:rsidRPr="008C26B6" w:rsidRDefault="0011679F" w:rsidP="0011679F">
      <w:pPr>
        <w:pStyle w:val="ListParagraph"/>
        <w:rPr>
          <w:rFonts w:ascii="Tahoma" w:hAnsi="Tahoma" w:cs="Tahoma"/>
          <w:sz w:val="28"/>
          <w:szCs w:val="28"/>
        </w:rPr>
      </w:pPr>
    </w:p>
    <w:p w:rsidR="0011679F" w:rsidRPr="008C26B6" w:rsidRDefault="0011679F" w:rsidP="001167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11679F" w:rsidRPr="008C26B6" w:rsidRDefault="0011679F" w:rsidP="0011679F">
      <w:pPr>
        <w:pStyle w:val="ListParagraph"/>
        <w:rPr>
          <w:rFonts w:ascii="Tahoma" w:hAnsi="Tahoma" w:cs="Tahoma"/>
          <w:sz w:val="28"/>
          <w:szCs w:val="28"/>
        </w:rPr>
      </w:pPr>
    </w:p>
    <w:p w:rsidR="0011679F" w:rsidRPr="008C26B6" w:rsidRDefault="0011679F" w:rsidP="001167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11679F" w:rsidRPr="008C26B6" w:rsidRDefault="0011679F" w:rsidP="0011679F">
      <w:pPr>
        <w:pStyle w:val="ListParagraph"/>
        <w:rPr>
          <w:rFonts w:ascii="Tahoma" w:hAnsi="Tahoma" w:cs="Tahoma"/>
          <w:sz w:val="28"/>
          <w:szCs w:val="28"/>
        </w:rPr>
      </w:pPr>
    </w:p>
    <w:p w:rsidR="0011679F" w:rsidRDefault="0011679F" w:rsidP="001167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11679F" w:rsidRDefault="0011679F" w:rsidP="0011679F">
      <w:pPr>
        <w:pStyle w:val="ListParagraph"/>
        <w:rPr>
          <w:rFonts w:ascii="Tahoma" w:hAnsi="Tahoma" w:cs="Tahoma"/>
          <w:sz w:val="24"/>
          <w:szCs w:val="24"/>
        </w:rPr>
      </w:pPr>
    </w:p>
    <w:p w:rsidR="0011679F" w:rsidRPr="00C94F53" w:rsidRDefault="0011679F" w:rsidP="0011679F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1679F" w:rsidRPr="00C94F53" w:rsidTr="0029746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679F" w:rsidRPr="00C94F53" w:rsidRDefault="0011679F" w:rsidP="0029746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1679F" w:rsidRPr="00C94F53" w:rsidRDefault="0011679F" w:rsidP="0029746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11679F" w:rsidRPr="00C94F53" w:rsidRDefault="0011679F" w:rsidP="0029746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679F" w:rsidRPr="00C94F53" w:rsidRDefault="0011679F" w:rsidP="0029746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1679F" w:rsidRPr="00C94F53" w:rsidRDefault="0011679F" w:rsidP="0029746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1679F" w:rsidRPr="00C94F53" w:rsidRDefault="0011679F" w:rsidP="0029746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1679F" w:rsidRPr="00C94F53" w:rsidRDefault="0011679F" w:rsidP="0029746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1679F" w:rsidRDefault="0011679F" w:rsidP="0029746A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1679F" w:rsidRPr="00C94F53" w:rsidRDefault="0011679F" w:rsidP="0029746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679F" w:rsidRPr="00C94F53" w:rsidRDefault="0011679F" w:rsidP="0029746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1679F" w:rsidRPr="00C94F53" w:rsidRDefault="0011679F" w:rsidP="0029746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11679F" w:rsidRPr="00C94F53" w:rsidTr="0029746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679F" w:rsidRPr="00C94F53" w:rsidRDefault="0011679F" w:rsidP="0029746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1679F" w:rsidRPr="00C94F53" w:rsidRDefault="0011679F" w:rsidP="0029746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679F" w:rsidRPr="00C94F53" w:rsidRDefault="0011679F" w:rsidP="0029746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1679F" w:rsidRPr="00E06F73" w:rsidRDefault="0011679F" w:rsidP="0029746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1679F" w:rsidRPr="00C94F53" w:rsidRDefault="0011679F" w:rsidP="0029746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679F" w:rsidRPr="00C94F53" w:rsidRDefault="0011679F" w:rsidP="0029746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1679F" w:rsidRDefault="0011679F" w:rsidP="001167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679F" w:rsidRPr="0011679F" w:rsidRDefault="0011679F" w:rsidP="0011679F">
      <w:pPr>
        <w:spacing w:after="0"/>
        <w:rPr>
          <w:rFonts w:ascii="Footlight MT Light" w:hAnsi="Footlight MT Light" w:cs="Tahoma"/>
          <w:b/>
          <w:sz w:val="24"/>
          <w:szCs w:val="28"/>
          <w:u w:val="single"/>
        </w:rPr>
      </w:pPr>
      <w:r w:rsidRPr="0011679F">
        <w:rPr>
          <w:rFonts w:ascii="Footlight MT Light" w:hAnsi="Footlight MT Light" w:cs="Tahoma"/>
          <w:b/>
          <w:sz w:val="24"/>
          <w:szCs w:val="28"/>
          <w:u w:val="single"/>
        </w:rPr>
        <w:t xml:space="preserve">PART TWO: SHORT ANSWER QUESTIONS – </w:t>
      </w:r>
      <w:r w:rsidRPr="0011679F">
        <w:rPr>
          <w:rFonts w:ascii="Footlight MT Light" w:hAnsi="Footlight MT Light" w:cs="Tahoma"/>
          <w:b/>
          <w:sz w:val="24"/>
          <w:szCs w:val="28"/>
          <w:u w:val="single"/>
        </w:rPr>
        <w:t>LAW GOVERNING HEALTH SECTOR</w:t>
      </w:r>
      <w:r w:rsidRPr="0011679F">
        <w:rPr>
          <w:rFonts w:ascii="Footlight MT Light" w:hAnsi="Footlight MT Light" w:cs="Tahoma"/>
          <w:b/>
          <w:sz w:val="24"/>
          <w:szCs w:val="28"/>
          <w:u w:val="single"/>
        </w:rPr>
        <w:t xml:space="preserve"> – 10 MARKS</w:t>
      </w:r>
    </w:p>
    <w:p w:rsidR="0011679F" w:rsidRDefault="0011679F" w:rsidP="0011679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1679F" w:rsidRDefault="0011679F" w:rsidP="0011679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Explain briefly on work injury benefits in case a staff is injured.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11679F" w:rsidRDefault="0011679F" w:rsidP="0011679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1679F" w:rsidRDefault="0011679F" w:rsidP="0011679F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two (2) rights of nurses.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  <w:bookmarkStart w:id="0" w:name="_GoBack"/>
      <w:bookmarkEnd w:id="0"/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8F767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8F7671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8F7671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8F76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D4EBB"/>
    <w:multiLevelType w:val="hybridMultilevel"/>
    <w:tmpl w:val="55842634"/>
    <w:lvl w:ilvl="0" w:tplc="3F5CFA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79F"/>
    <w:rsid w:val="000E762C"/>
    <w:rsid w:val="0011679F"/>
    <w:rsid w:val="004D09C7"/>
    <w:rsid w:val="008F7671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79F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7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79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167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79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1679F"/>
    <w:pPr>
      <w:ind w:left="720"/>
      <w:contextualSpacing/>
    </w:pPr>
  </w:style>
  <w:style w:type="table" w:styleId="TableGrid">
    <w:name w:val="Table Grid"/>
    <w:basedOn w:val="TableNormal"/>
    <w:uiPriority w:val="59"/>
    <w:rsid w:val="0011679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79F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7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79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167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79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1679F"/>
    <w:pPr>
      <w:ind w:left="720"/>
      <w:contextualSpacing/>
    </w:pPr>
  </w:style>
  <w:style w:type="table" w:styleId="TableGrid">
    <w:name w:val="Table Grid"/>
    <w:basedOn w:val="TableNormal"/>
    <w:uiPriority w:val="59"/>
    <w:rsid w:val="0011679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dcterms:created xsi:type="dcterms:W3CDTF">2017-02-16T13:36:00Z</dcterms:created>
  <dcterms:modified xsi:type="dcterms:W3CDTF">2017-02-16T13:39:00Z</dcterms:modified>
</cp:coreProperties>
</file>