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9BE" w:rsidRPr="007A2132" w:rsidRDefault="00E059BE" w:rsidP="00E059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059BE" w:rsidRPr="007A2132" w:rsidRDefault="00E059BE" w:rsidP="00E059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059BE" w:rsidRPr="007A2132" w:rsidRDefault="00E059BE" w:rsidP="00E059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059BE" w:rsidRPr="00715B1A" w:rsidRDefault="00E059BE" w:rsidP="00E059B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EPIDEMIOLOGY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E059BE" w:rsidRDefault="00E059BE" w:rsidP="00E059BE">
      <w:pPr>
        <w:spacing w:after="0"/>
        <w:rPr>
          <w:rFonts w:ascii="Tahoma" w:hAnsi="Tahoma" w:cs="Tahoma"/>
          <w:sz w:val="24"/>
          <w:szCs w:val="24"/>
        </w:rPr>
      </w:pPr>
    </w:p>
    <w:p w:rsidR="00E059BE" w:rsidRDefault="00E059BE" w:rsidP="00E059B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181192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181192">
        <w:rPr>
          <w:rFonts w:ascii="Tahoma" w:hAnsi="Tahoma" w:cs="Tahoma"/>
          <w:sz w:val="24"/>
          <w:szCs w:val="24"/>
        </w:rPr>
        <w:t xml:space="preserve"> 1.30 – 4.30 PM</w:t>
      </w:r>
    </w:p>
    <w:p w:rsidR="00E059BE" w:rsidRDefault="00E059BE" w:rsidP="00E059BE">
      <w:pPr>
        <w:spacing w:after="0"/>
        <w:rPr>
          <w:rFonts w:ascii="Tahoma" w:hAnsi="Tahoma" w:cs="Tahoma"/>
          <w:sz w:val="24"/>
          <w:szCs w:val="24"/>
        </w:rPr>
      </w:pPr>
    </w:p>
    <w:p w:rsidR="00E059BE" w:rsidRPr="0028154B" w:rsidRDefault="00E059BE" w:rsidP="00E059B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059BE" w:rsidRDefault="00E059BE" w:rsidP="00E059BE">
      <w:pPr>
        <w:spacing w:after="0"/>
        <w:rPr>
          <w:rFonts w:ascii="Tahoma" w:hAnsi="Tahoma" w:cs="Tahoma"/>
          <w:sz w:val="24"/>
          <w:szCs w:val="24"/>
        </w:rPr>
      </w:pPr>
    </w:p>
    <w:p w:rsidR="00E059BE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059BE" w:rsidRDefault="00E059BE" w:rsidP="00E059B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59BE" w:rsidRPr="008C26B6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059BE" w:rsidRPr="008C26B6" w:rsidRDefault="00E059BE" w:rsidP="00E059B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59BE" w:rsidRPr="008C26B6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059BE" w:rsidRPr="008C26B6" w:rsidRDefault="00E059BE" w:rsidP="00E059BE">
      <w:pPr>
        <w:pStyle w:val="ListParagraph"/>
        <w:rPr>
          <w:rFonts w:ascii="Tahoma" w:hAnsi="Tahoma" w:cs="Tahoma"/>
          <w:sz w:val="28"/>
          <w:szCs w:val="28"/>
        </w:rPr>
      </w:pPr>
    </w:p>
    <w:p w:rsidR="00E059BE" w:rsidRPr="008C26B6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059BE" w:rsidRPr="008C26B6" w:rsidRDefault="00E059BE" w:rsidP="00E059BE">
      <w:pPr>
        <w:pStyle w:val="ListParagraph"/>
        <w:rPr>
          <w:rFonts w:ascii="Tahoma" w:hAnsi="Tahoma" w:cs="Tahoma"/>
          <w:sz w:val="28"/>
          <w:szCs w:val="28"/>
        </w:rPr>
      </w:pPr>
    </w:p>
    <w:p w:rsidR="00E059BE" w:rsidRPr="008C26B6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059BE" w:rsidRPr="008C26B6" w:rsidRDefault="00E059BE" w:rsidP="00E059BE">
      <w:pPr>
        <w:pStyle w:val="ListParagraph"/>
        <w:rPr>
          <w:rFonts w:ascii="Tahoma" w:hAnsi="Tahoma" w:cs="Tahoma"/>
          <w:sz w:val="28"/>
          <w:szCs w:val="28"/>
        </w:rPr>
      </w:pPr>
    </w:p>
    <w:p w:rsidR="00E059BE" w:rsidRPr="008C26B6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059BE" w:rsidRPr="008C26B6" w:rsidRDefault="00E059BE" w:rsidP="00E059BE">
      <w:pPr>
        <w:pStyle w:val="ListParagraph"/>
        <w:rPr>
          <w:rFonts w:ascii="Tahoma" w:hAnsi="Tahoma" w:cs="Tahoma"/>
          <w:sz w:val="28"/>
          <w:szCs w:val="28"/>
        </w:rPr>
      </w:pPr>
    </w:p>
    <w:p w:rsidR="00E059BE" w:rsidRPr="008C26B6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059BE" w:rsidRPr="008C26B6" w:rsidRDefault="00E059BE" w:rsidP="00E059BE">
      <w:pPr>
        <w:pStyle w:val="ListParagraph"/>
        <w:rPr>
          <w:rFonts w:ascii="Tahoma" w:hAnsi="Tahoma" w:cs="Tahoma"/>
          <w:sz w:val="28"/>
          <w:szCs w:val="28"/>
        </w:rPr>
      </w:pPr>
    </w:p>
    <w:p w:rsidR="00E059BE" w:rsidRPr="008C26B6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059BE" w:rsidRPr="008C26B6" w:rsidRDefault="00E059BE" w:rsidP="00E059BE">
      <w:pPr>
        <w:pStyle w:val="ListParagraph"/>
        <w:rPr>
          <w:rFonts w:ascii="Tahoma" w:hAnsi="Tahoma" w:cs="Tahoma"/>
          <w:sz w:val="28"/>
          <w:szCs w:val="28"/>
        </w:rPr>
      </w:pPr>
    </w:p>
    <w:p w:rsidR="00E059BE" w:rsidRDefault="00E059BE" w:rsidP="00E059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059BE" w:rsidRDefault="00E059BE" w:rsidP="00E059BE">
      <w:pPr>
        <w:pStyle w:val="ListParagraph"/>
        <w:rPr>
          <w:rFonts w:ascii="Tahoma" w:hAnsi="Tahoma" w:cs="Tahoma"/>
          <w:sz w:val="24"/>
          <w:szCs w:val="24"/>
        </w:rPr>
      </w:pPr>
    </w:p>
    <w:p w:rsidR="00E059BE" w:rsidRPr="00C94F53" w:rsidRDefault="00E059BE" w:rsidP="00E059B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059BE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59BE" w:rsidRDefault="00E059BE" w:rsidP="008A0EC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059BE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59BE" w:rsidRPr="00E06F73" w:rsidRDefault="00E059BE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9BE" w:rsidRPr="00C94F53" w:rsidRDefault="00E059BE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059BE" w:rsidRPr="00AD0B60" w:rsidRDefault="00E059BE" w:rsidP="00E059BE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AD0B60">
        <w:rPr>
          <w:rFonts w:ascii="Arial Narrow" w:hAnsi="Arial Narrow" w:cs="Tahoma"/>
          <w:b/>
          <w:sz w:val="28"/>
          <w:szCs w:val="28"/>
          <w:u w:val="single"/>
        </w:rPr>
        <w:lastRenderedPageBreak/>
        <w:t>PART TWO</w:t>
      </w:r>
      <w:r w:rsidR="00AD0B60" w:rsidRPr="00AD0B60">
        <w:rPr>
          <w:rFonts w:ascii="Arial Narrow" w:hAnsi="Arial Narrow" w:cs="Tahoma"/>
          <w:b/>
          <w:sz w:val="28"/>
          <w:szCs w:val="28"/>
          <w:u w:val="single"/>
        </w:rPr>
        <w:t xml:space="preserve"> SECTION A</w:t>
      </w:r>
      <w:r w:rsidRPr="00AD0B60">
        <w:rPr>
          <w:rFonts w:ascii="Arial Narrow" w:hAnsi="Arial Narrow" w:cs="Tahoma"/>
          <w:b/>
          <w:sz w:val="28"/>
          <w:szCs w:val="28"/>
          <w:u w:val="single"/>
        </w:rPr>
        <w:t>: SHORT ANSWER</w:t>
      </w:r>
      <w:r w:rsidR="00181192">
        <w:rPr>
          <w:rFonts w:ascii="Arial Narrow" w:hAnsi="Arial Narrow" w:cs="Tahoma"/>
          <w:b/>
          <w:sz w:val="28"/>
          <w:szCs w:val="28"/>
          <w:u w:val="single"/>
        </w:rPr>
        <w:t xml:space="preserve"> QUESTIONS – </w:t>
      </w:r>
      <w:proofErr w:type="gramStart"/>
      <w:r w:rsidR="00181192">
        <w:rPr>
          <w:rFonts w:ascii="Arial Narrow" w:hAnsi="Arial Narrow" w:cs="Tahoma"/>
          <w:b/>
          <w:sz w:val="28"/>
          <w:szCs w:val="28"/>
          <w:u w:val="single"/>
        </w:rPr>
        <w:t>EPIDEMIOLOGY  –</w:t>
      </w:r>
      <w:proofErr w:type="gramEnd"/>
      <w:r w:rsidR="00181192">
        <w:rPr>
          <w:rFonts w:ascii="Arial Narrow" w:hAnsi="Arial Narrow" w:cs="Tahoma"/>
          <w:b/>
          <w:sz w:val="28"/>
          <w:szCs w:val="28"/>
          <w:u w:val="single"/>
        </w:rPr>
        <w:t xml:space="preserve"> 5 </w:t>
      </w:r>
      <w:bookmarkStart w:id="0" w:name="_GoBack"/>
      <w:bookmarkEnd w:id="0"/>
      <w:r w:rsidRPr="00AD0B60">
        <w:rPr>
          <w:rFonts w:ascii="Arial Narrow" w:hAnsi="Arial Narrow" w:cs="Tahoma"/>
          <w:b/>
          <w:sz w:val="28"/>
          <w:szCs w:val="28"/>
          <w:u w:val="single"/>
        </w:rPr>
        <w:t>MARKS</w:t>
      </w: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terms/concepts as used in epidemiology.</w:t>
      </w: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59BE" w:rsidRDefault="00E059BE" w:rsidP="00E059B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Epidemiology.</w:t>
      </w:r>
    </w:p>
    <w:p w:rsidR="00E059BE" w:rsidRDefault="00E059BE" w:rsidP="00E059B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Host.</w:t>
      </w:r>
    </w:p>
    <w:p w:rsidR="00E059BE" w:rsidRDefault="00E059BE" w:rsidP="00E059B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Agent.</w:t>
      </w:r>
    </w:p>
    <w:p w:rsidR="00E059BE" w:rsidRDefault="00E059BE" w:rsidP="00E059B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Disease transmission.</w:t>
      </w:r>
    </w:p>
    <w:p w:rsidR="00E059BE" w:rsidRDefault="00E059BE" w:rsidP="00E059B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Susceptible host.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D0B60" w:rsidRPr="00AD0B60" w:rsidRDefault="00AD0B60" w:rsidP="00AD0B60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AD0B60">
        <w:rPr>
          <w:rFonts w:ascii="Arial Narrow" w:hAnsi="Arial Narrow" w:cs="Tahoma"/>
          <w:b/>
          <w:sz w:val="28"/>
          <w:szCs w:val="28"/>
          <w:u w:val="single"/>
        </w:rPr>
        <w:t>PART TWO SECTION B: SHORT ANSW</w:t>
      </w:r>
      <w:r w:rsidR="00181192">
        <w:rPr>
          <w:rFonts w:ascii="Arial Narrow" w:hAnsi="Arial Narrow" w:cs="Tahoma"/>
          <w:b/>
          <w:sz w:val="28"/>
          <w:szCs w:val="28"/>
          <w:u w:val="single"/>
        </w:rPr>
        <w:t xml:space="preserve">ER QUESTIONS – </w:t>
      </w:r>
      <w:proofErr w:type="gramStart"/>
      <w:r w:rsidR="00181192">
        <w:rPr>
          <w:rFonts w:ascii="Arial Narrow" w:hAnsi="Arial Narrow" w:cs="Tahoma"/>
          <w:b/>
          <w:sz w:val="28"/>
          <w:szCs w:val="28"/>
          <w:u w:val="single"/>
        </w:rPr>
        <w:t>EPIDEMIOLOGY  –</w:t>
      </w:r>
      <w:proofErr w:type="gramEnd"/>
      <w:r w:rsidR="00181192">
        <w:rPr>
          <w:rFonts w:ascii="Arial Narrow" w:hAnsi="Arial Narrow" w:cs="Tahoma"/>
          <w:b/>
          <w:sz w:val="28"/>
          <w:szCs w:val="28"/>
          <w:u w:val="single"/>
        </w:rPr>
        <w:t xml:space="preserve"> 4</w:t>
      </w:r>
      <w:r w:rsidRPr="00AD0B60">
        <w:rPr>
          <w:rFonts w:ascii="Arial Narrow" w:hAnsi="Arial Narrow" w:cs="Tahoma"/>
          <w:b/>
          <w:sz w:val="28"/>
          <w:szCs w:val="28"/>
          <w:u w:val="single"/>
        </w:rPr>
        <w:t>0 MARKS</w:t>
      </w:r>
    </w:p>
    <w:p w:rsidR="00E059BE" w:rsidRDefault="00E059BE" w:rsidP="00E059BE"/>
    <w:p w:rsidR="00E059BE" w:rsidRDefault="00E059BE" w:rsidP="00E059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You are newly posted in a rural health centre as the nursing officer in-charge, the community health workers in the community unit attached to your facility approaches </w:t>
      </w:r>
    </w:p>
    <w:p w:rsidR="00E059BE" w:rsidRDefault="00E059BE" w:rsidP="00E059BE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you</w:t>
      </w:r>
      <w:proofErr w:type="gramEnd"/>
      <w:r>
        <w:rPr>
          <w:rFonts w:ascii="Times New Roman" w:hAnsi="Times New Roman" w:cs="Times New Roman"/>
          <w:sz w:val="24"/>
        </w:rPr>
        <w:t xml:space="preserve"> for advice on how to prevent and control an unknown disease outbreak in their area.  Enumerate and explain your advice.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With the aid of a well labelled diagram, explain the relationship between the host, </w:t>
      </w:r>
    </w:p>
    <w:p w:rsidR="00E059BE" w:rsidRDefault="00E059BE" w:rsidP="00E059B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agent</w:t>
      </w:r>
      <w:proofErr w:type="gramEnd"/>
      <w:r>
        <w:rPr>
          <w:rFonts w:ascii="Times New Roman" w:hAnsi="Times New Roman" w:cs="Times New Roman"/>
          <w:sz w:val="24"/>
        </w:rPr>
        <w:t xml:space="preserve"> and environment in disease transmission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the aims and purpose of epidemiology.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E059BE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D0B60" w:rsidRDefault="00E059BE" w:rsidP="00E059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Describe the factors that affect disease incidences and distribution in the </w:t>
      </w:r>
    </w:p>
    <w:p w:rsidR="00E059BE" w:rsidRPr="00E059BE" w:rsidRDefault="00E059BE" w:rsidP="00AD0B60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community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</w:r>
      <w:r w:rsidR="00AD0B60">
        <w:rPr>
          <w:rFonts w:ascii="Times New Roman" w:hAnsi="Times New Roman" w:cs="Times New Roman"/>
          <w:sz w:val="24"/>
        </w:rPr>
        <w:tab/>
        <w:t>10 marks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0A" w:rsidRDefault="00CA7D0A">
      <w:pPr>
        <w:spacing w:after="0" w:line="240" w:lineRule="auto"/>
      </w:pPr>
      <w:r>
        <w:separator/>
      </w:r>
    </w:p>
  </w:endnote>
  <w:endnote w:type="continuationSeparator" w:id="0">
    <w:p w:rsidR="00CA7D0A" w:rsidRDefault="00CA7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D0B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1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A7D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0A" w:rsidRDefault="00CA7D0A">
      <w:pPr>
        <w:spacing w:after="0" w:line="240" w:lineRule="auto"/>
      </w:pPr>
      <w:r>
        <w:separator/>
      </w:r>
    </w:p>
  </w:footnote>
  <w:footnote w:type="continuationSeparator" w:id="0">
    <w:p w:rsidR="00CA7D0A" w:rsidRDefault="00CA7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D0B6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A7D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29E"/>
    <w:multiLevelType w:val="hybridMultilevel"/>
    <w:tmpl w:val="25626EBE"/>
    <w:lvl w:ilvl="0" w:tplc="09AEB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42D60"/>
    <w:multiLevelType w:val="hybridMultilevel"/>
    <w:tmpl w:val="4FBC56F4"/>
    <w:lvl w:ilvl="0" w:tplc="21D89E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434F4"/>
    <w:multiLevelType w:val="hybridMultilevel"/>
    <w:tmpl w:val="B91CE6B6"/>
    <w:lvl w:ilvl="0" w:tplc="35485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CB4C20"/>
    <w:multiLevelType w:val="hybridMultilevel"/>
    <w:tmpl w:val="AEA43BDA"/>
    <w:lvl w:ilvl="0" w:tplc="87761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E60C2D"/>
    <w:multiLevelType w:val="hybridMultilevel"/>
    <w:tmpl w:val="0CA8E77E"/>
    <w:lvl w:ilvl="0" w:tplc="71E84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9E5D12"/>
    <w:multiLevelType w:val="hybridMultilevel"/>
    <w:tmpl w:val="39F00194"/>
    <w:lvl w:ilvl="0" w:tplc="94203A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8C1671"/>
    <w:multiLevelType w:val="hybridMultilevel"/>
    <w:tmpl w:val="3AB209E4"/>
    <w:lvl w:ilvl="0" w:tplc="8FE6E5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794ECD"/>
    <w:multiLevelType w:val="hybridMultilevel"/>
    <w:tmpl w:val="187A5A74"/>
    <w:lvl w:ilvl="0" w:tplc="229C14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5B3A13"/>
    <w:multiLevelType w:val="hybridMultilevel"/>
    <w:tmpl w:val="8C54196A"/>
    <w:lvl w:ilvl="0" w:tplc="C49AC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65133E"/>
    <w:multiLevelType w:val="hybridMultilevel"/>
    <w:tmpl w:val="F23A65F4"/>
    <w:lvl w:ilvl="0" w:tplc="1C9275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557104"/>
    <w:multiLevelType w:val="hybridMultilevel"/>
    <w:tmpl w:val="768E9150"/>
    <w:lvl w:ilvl="0" w:tplc="9EFA7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586AD5"/>
    <w:multiLevelType w:val="hybridMultilevel"/>
    <w:tmpl w:val="D6342956"/>
    <w:lvl w:ilvl="0" w:tplc="0B4CA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22363C"/>
    <w:multiLevelType w:val="hybridMultilevel"/>
    <w:tmpl w:val="B29A51B0"/>
    <w:lvl w:ilvl="0" w:tplc="E7A685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9BE"/>
    <w:rsid w:val="00181192"/>
    <w:rsid w:val="004D09C7"/>
    <w:rsid w:val="00AD0B60"/>
    <w:rsid w:val="00B43C49"/>
    <w:rsid w:val="00CA7D0A"/>
    <w:rsid w:val="00E00D43"/>
    <w:rsid w:val="00E059BE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9B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9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5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9BE"/>
    <w:rPr>
      <w:lang w:val="en-GB"/>
    </w:rPr>
  </w:style>
  <w:style w:type="paragraph" w:styleId="ListParagraph">
    <w:name w:val="List Paragraph"/>
    <w:basedOn w:val="Normal"/>
    <w:uiPriority w:val="34"/>
    <w:qFormat/>
    <w:rsid w:val="00E059BE"/>
    <w:pPr>
      <w:ind w:left="720"/>
      <w:contextualSpacing/>
    </w:pPr>
  </w:style>
  <w:style w:type="table" w:styleId="TableGrid">
    <w:name w:val="Table Grid"/>
    <w:basedOn w:val="TableNormal"/>
    <w:uiPriority w:val="59"/>
    <w:rsid w:val="00E05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9B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9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5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9BE"/>
    <w:rPr>
      <w:lang w:val="en-GB"/>
    </w:rPr>
  </w:style>
  <w:style w:type="paragraph" w:styleId="ListParagraph">
    <w:name w:val="List Paragraph"/>
    <w:basedOn w:val="Normal"/>
    <w:uiPriority w:val="34"/>
    <w:qFormat/>
    <w:rsid w:val="00E059BE"/>
    <w:pPr>
      <w:ind w:left="720"/>
      <w:contextualSpacing/>
    </w:pPr>
  </w:style>
  <w:style w:type="table" w:styleId="TableGrid">
    <w:name w:val="Table Grid"/>
    <w:basedOn w:val="TableNormal"/>
    <w:uiPriority w:val="59"/>
    <w:rsid w:val="00E05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2015-09-04T07:19:00Z</cp:lastPrinted>
  <dcterms:created xsi:type="dcterms:W3CDTF">2015-09-03T05:45:00Z</dcterms:created>
  <dcterms:modified xsi:type="dcterms:W3CDTF">2015-09-04T07:20:00Z</dcterms:modified>
</cp:coreProperties>
</file>