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929" w:rsidRPr="007A2132" w:rsidRDefault="00156929" w:rsidP="0015692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156929" w:rsidRPr="007A2132" w:rsidRDefault="00156929" w:rsidP="0015692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156929" w:rsidRPr="007A2132" w:rsidRDefault="00156929" w:rsidP="0015692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156929" w:rsidRPr="00715B1A" w:rsidRDefault="00156929" w:rsidP="00156929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proofErr w:type="spellStart"/>
      <w:r>
        <w:rPr>
          <w:rFonts w:ascii="Tahoma" w:hAnsi="Tahoma" w:cs="Tahoma"/>
          <w:b/>
          <w:sz w:val="26"/>
          <w:szCs w:val="28"/>
        </w:rPr>
        <w:t>STI</w:t>
      </w:r>
      <w:proofErr w:type="spellEnd"/>
      <w:r>
        <w:rPr>
          <w:rFonts w:ascii="Tahoma" w:hAnsi="Tahoma" w:cs="Tahoma"/>
          <w:b/>
          <w:sz w:val="26"/>
          <w:szCs w:val="28"/>
        </w:rPr>
        <w:t>/</w:t>
      </w:r>
      <w:proofErr w:type="spellStart"/>
      <w:proofErr w:type="gramStart"/>
      <w:r>
        <w:rPr>
          <w:rFonts w:ascii="Tahoma" w:hAnsi="Tahoma" w:cs="Tahoma"/>
          <w:b/>
          <w:sz w:val="26"/>
          <w:szCs w:val="28"/>
        </w:rPr>
        <w:t>RTI</w:t>
      </w:r>
      <w:proofErr w:type="spellEnd"/>
      <w:r>
        <w:rPr>
          <w:rFonts w:ascii="Tahoma" w:hAnsi="Tahoma" w:cs="Tahoma"/>
          <w:b/>
          <w:sz w:val="26"/>
          <w:szCs w:val="28"/>
        </w:rPr>
        <w:t xml:space="preserve">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156929" w:rsidRDefault="00156929" w:rsidP="00156929">
      <w:pPr>
        <w:spacing w:after="0"/>
        <w:rPr>
          <w:rFonts w:ascii="Tahoma" w:hAnsi="Tahoma" w:cs="Tahoma"/>
          <w:sz w:val="24"/>
          <w:szCs w:val="24"/>
        </w:rPr>
      </w:pPr>
    </w:p>
    <w:p w:rsidR="00156929" w:rsidRDefault="00156929" w:rsidP="00156929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30 Nov. 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156929" w:rsidRDefault="00156929" w:rsidP="00156929">
      <w:pPr>
        <w:spacing w:after="0"/>
        <w:rPr>
          <w:rFonts w:ascii="Tahoma" w:hAnsi="Tahoma" w:cs="Tahoma"/>
          <w:sz w:val="24"/>
          <w:szCs w:val="24"/>
        </w:rPr>
      </w:pPr>
    </w:p>
    <w:p w:rsidR="00156929" w:rsidRPr="0028154B" w:rsidRDefault="00156929" w:rsidP="00156929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156929" w:rsidRDefault="00156929" w:rsidP="00156929">
      <w:pPr>
        <w:spacing w:after="0"/>
        <w:rPr>
          <w:rFonts w:ascii="Tahoma" w:hAnsi="Tahoma" w:cs="Tahoma"/>
          <w:sz w:val="24"/>
          <w:szCs w:val="24"/>
        </w:rPr>
      </w:pPr>
    </w:p>
    <w:p w:rsidR="00156929" w:rsidRDefault="00156929" w:rsidP="0015692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156929" w:rsidRDefault="00156929" w:rsidP="00156929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156929" w:rsidRPr="008C26B6" w:rsidRDefault="00156929" w:rsidP="0015692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156929" w:rsidRPr="008C26B6" w:rsidRDefault="00156929" w:rsidP="00156929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156929" w:rsidRPr="008C26B6" w:rsidRDefault="00156929" w:rsidP="0015692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156929" w:rsidRPr="008C26B6" w:rsidRDefault="00156929" w:rsidP="00156929">
      <w:pPr>
        <w:pStyle w:val="ListParagraph"/>
        <w:rPr>
          <w:rFonts w:ascii="Tahoma" w:hAnsi="Tahoma" w:cs="Tahoma"/>
          <w:sz w:val="28"/>
          <w:szCs w:val="28"/>
        </w:rPr>
      </w:pPr>
    </w:p>
    <w:p w:rsidR="00156929" w:rsidRPr="008C26B6" w:rsidRDefault="00156929" w:rsidP="0015692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156929" w:rsidRPr="008C26B6" w:rsidRDefault="00156929" w:rsidP="00156929">
      <w:pPr>
        <w:pStyle w:val="ListParagraph"/>
        <w:rPr>
          <w:rFonts w:ascii="Tahoma" w:hAnsi="Tahoma" w:cs="Tahoma"/>
          <w:sz w:val="28"/>
          <w:szCs w:val="28"/>
        </w:rPr>
      </w:pPr>
    </w:p>
    <w:p w:rsidR="00156929" w:rsidRPr="008C26B6" w:rsidRDefault="00156929" w:rsidP="0015692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156929" w:rsidRPr="008C26B6" w:rsidRDefault="00156929" w:rsidP="00156929">
      <w:pPr>
        <w:pStyle w:val="ListParagraph"/>
        <w:rPr>
          <w:rFonts w:ascii="Tahoma" w:hAnsi="Tahoma" w:cs="Tahoma"/>
          <w:sz w:val="28"/>
          <w:szCs w:val="28"/>
        </w:rPr>
      </w:pPr>
    </w:p>
    <w:p w:rsidR="00156929" w:rsidRPr="008C26B6" w:rsidRDefault="00156929" w:rsidP="0015692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156929" w:rsidRPr="008C26B6" w:rsidRDefault="00156929" w:rsidP="00156929">
      <w:pPr>
        <w:pStyle w:val="ListParagraph"/>
        <w:rPr>
          <w:rFonts w:ascii="Tahoma" w:hAnsi="Tahoma" w:cs="Tahoma"/>
          <w:sz w:val="28"/>
          <w:szCs w:val="28"/>
        </w:rPr>
      </w:pPr>
    </w:p>
    <w:p w:rsidR="00156929" w:rsidRPr="008C26B6" w:rsidRDefault="00156929" w:rsidP="0015692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156929" w:rsidRPr="008C26B6" w:rsidRDefault="00156929" w:rsidP="00156929">
      <w:pPr>
        <w:pStyle w:val="ListParagraph"/>
        <w:rPr>
          <w:rFonts w:ascii="Tahoma" w:hAnsi="Tahoma" w:cs="Tahoma"/>
          <w:sz w:val="28"/>
          <w:szCs w:val="28"/>
        </w:rPr>
      </w:pPr>
    </w:p>
    <w:p w:rsidR="00156929" w:rsidRPr="008C26B6" w:rsidRDefault="00156929" w:rsidP="0015692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156929" w:rsidRPr="008C26B6" w:rsidRDefault="00156929" w:rsidP="00156929">
      <w:pPr>
        <w:pStyle w:val="ListParagraph"/>
        <w:rPr>
          <w:rFonts w:ascii="Tahoma" w:hAnsi="Tahoma" w:cs="Tahoma"/>
          <w:sz w:val="28"/>
          <w:szCs w:val="28"/>
        </w:rPr>
      </w:pPr>
    </w:p>
    <w:p w:rsidR="00156929" w:rsidRDefault="00156929" w:rsidP="0015692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156929" w:rsidRDefault="00156929" w:rsidP="00156929">
      <w:pPr>
        <w:pStyle w:val="ListParagraph"/>
        <w:rPr>
          <w:rFonts w:ascii="Tahoma" w:hAnsi="Tahoma" w:cs="Tahoma"/>
          <w:sz w:val="24"/>
          <w:szCs w:val="24"/>
        </w:rPr>
      </w:pPr>
    </w:p>
    <w:p w:rsidR="00156929" w:rsidRPr="00C94F53" w:rsidRDefault="00156929" w:rsidP="00156929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156929" w:rsidRPr="00C94F53" w:rsidTr="00C03DE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6929" w:rsidRPr="00C94F53" w:rsidRDefault="00156929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56929" w:rsidRPr="00C94F53" w:rsidRDefault="00156929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156929" w:rsidRPr="00C94F53" w:rsidRDefault="00156929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6929" w:rsidRPr="00C94F53" w:rsidRDefault="00156929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56929" w:rsidRPr="00C94F53" w:rsidRDefault="00156929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56929" w:rsidRPr="00C94F53" w:rsidRDefault="00156929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56929" w:rsidRPr="00C94F53" w:rsidRDefault="00156929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56929" w:rsidRDefault="00156929" w:rsidP="00C03DE5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56929" w:rsidRPr="00C94F53" w:rsidRDefault="00156929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6929" w:rsidRPr="00C94F53" w:rsidRDefault="00156929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56929" w:rsidRPr="00C94F53" w:rsidRDefault="00156929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156929" w:rsidRPr="00C94F53" w:rsidTr="00C03DE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6929" w:rsidRPr="00C94F53" w:rsidRDefault="00156929" w:rsidP="00C03DE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156929" w:rsidRPr="00C94F53" w:rsidRDefault="00156929" w:rsidP="00C03DE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6929" w:rsidRPr="00C94F53" w:rsidRDefault="00156929" w:rsidP="00C03DE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56929" w:rsidRPr="00E06F73" w:rsidRDefault="00156929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56929" w:rsidRPr="00C94F53" w:rsidRDefault="00156929" w:rsidP="00C03DE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6929" w:rsidRPr="00C94F53" w:rsidRDefault="00156929" w:rsidP="00C03DE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156929" w:rsidRPr="00715B1A" w:rsidRDefault="00156929" w:rsidP="00156929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S T I / R T I</w:t>
      </w:r>
      <w:r>
        <w:rPr>
          <w:rFonts w:ascii="Tahoma" w:hAnsi="Tahoma" w:cs="Tahoma"/>
          <w:b/>
          <w:sz w:val="24"/>
          <w:szCs w:val="28"/>
          <w:u w:val="single"/>
        </w:rPr>
        <w:t>– 1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156929" w:rsidRDefault="00156929" w:rsidP="00156929">
      <w:pPr>
        <w:spacing w:after="0"/>
        <w:rPr>
          <w:rFonts w:ascii="Tahoma" w:hAnsi="Tahoma" w:cs="Tahoma"/>
          <w:sz w:val="24"/>
          <w:szCs w:val="24"/>
        </w:rPr>
      </w:pPr>
    </w:p>
    <w:p w:rsidR="00156929" w:rsidRDefault="00156929" w:rsidP="00156929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following are true of HIV infection states except:</w:t>
      </w:r>
    </w:p>
    <w:p w:rsidR="00156929" w:rsidRDefault="00156929" w:rsidP="00156929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156929" w:rsidRDefault="00156929" w:rsidP="00156929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Window period lasts an average of six weeks.</w:t>
      </w:r>
    </w:p>
    <w:p w:rsidR="00156929" w:rsidRDefault="00156929" w:rsidP="00156929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asymptomatic phase lasts from several months to several years.</w:t>
      </w:r>
    </w:p>
    <w:p w:rsidR="00156929" w:rsidRDefault="00156929" w:rsidP="00156929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Symptomatic phase lasts from several months to a few years.</w:t>
      </w:r>
    </w:p>
    <w:p w:rsidR="00156929" w:rsidRDefault="00156929" w:rsidP="00156929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During the asymptomatic phase HIV test results is negative.</w:t>
      </w:r>
    </w:p>
    <w:p w:rsidR="00156929" w:rsidRDefault="00156929" w:rsidP="001569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929" w:rsidRDefault="00156929" w:rsidP="001569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Epidemiological synergy between </w:t>
      </w:r>
      <w:proofErr w:type="spellStart"/>
      <w:r>
        <w:rPr>
          <w:rFonts w:ascii="Times New Roman" w:hAnsi="Times New Roman" w:cs="Times New Roman"/>
          <w:sz w:val="24"/>
          <w:szCs w:val="24"/>
        </w:rPr>
        <w:t>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>
        <w:rPr>
          <w:rFonts w:ascii="Times New Roman" w:hAnsi="Times New Roman" w:cs="Times New Roman"/>
          <w:sz w:val="24"/>
          <w:szCs w:val="24"/>
        </w:rPr>
        <w:t>RTI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HIV.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Which of the following is correct?</w:t>
      </w:r>
    </w:p>
    <w:p w:rsidR="00156929" w:rsidRDefault="00156929" w:rsidP="001569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929" w:rsidRDefault="00156929" w:rsidP="00156929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STI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RTI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treatment has been demonstrated </w:t>
      </w:r>
      <w:r w:rsidR="00E5690A">
        <w:rPr>
          <w:rFonts w:ascii="Times New Roman" w:hAnsi="Times New Roman" w:cs="Times New Roman"/>
          <w:sz w:val="24"/>
          <w:szCs w:val="24"/>
        </w:rPr>
        <w:t>to significantly increase HIV viral shedding.</w:t>
      </w:r>
    </w:p>
    <w:p w:rsidR="00E5690A" w:rsidRDefault="00E5690A" w:rsidP="00156929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presence of genital ulcers is known to decrease the risk of HIV transmission.</w:t>
      </w:r>
    </w:p>
    <w:p w:rsidR="00E5690A" w:rsidRDefault="00E5690A" w:rsidP="00156929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Increased viral shedding has been reported in genital fluids of patients with </w:t>
      </w:r>
      <w:proofErr w:type="spellStart"/>
      <w:r>
        <w:rPr>
          <w:rFonts w:ascii="Times New Roman" w:hAnsi="Times New Roman" w:cs="Times New Roman"/>
          <w:sz w:val="24"/>
          <w:szCs w:val="24"/>
        </w:rPr>
        <w:t>STI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RTI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5690A" w:rsidRDefault="00E5690A" w:rsidP="00156929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STI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RTI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plays a significant role in strengthening skin barrier to HIV.</w:t>
      </w:r>
    </w:p>
    <w:p w:rsidR="00E5690A" w:rsidRDefault="00E5690A" w:rsidP="00E569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690A" w:rsidRDefault="00E5690A" w:rsidP="00E569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is not true of rationale for syndromic approach of </w:t>
      </w:r>
      <w:proofErr w:type="spellStart"/>
      <w:r>
        <w:rPr>
          <w:rFonts w:ascii="Times New Roman" w:hAnsi="Times New Roman" w:cs="Times New Roman"/>
          <w:sz w:val="24"/>
          <w:szCs w:val="24"/>
        </w:rPr>
        <w:t>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management?</w:t>
      </w:r>
    </w:p>
    <w:p w:rsidR="00E5690A" w:rsidRDefault="00E5690A" w:rsidP="00E569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690A" w:rsidRDefault="00E5690A" w:rsidP="00E5690A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Health care providers rely on two approaches to diagnose </w:t>
      </w:r>
      <w:proofErr w:type="spellStart"/>
      <w:r>
        <w:rPr>
          <w:rFonts w:ascii="Times New Roman" w:hAnsi="Times New Roman" w:cs="Times New Roman"/>
          <w:sz w:val="24"/>
          <w:szCs w:val="24"/>
        </w:rPr>
        <w:t>STI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RTI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5690A" w:rsidRDefault="00E5690A" w:rsidP="00E5690A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Aetiological diagnosis is identifying </w:t>
      </w:r>
      <w:proofErr w:type="spellStart"/>
      <w:r>
        <w:rPr>
          <w:rFonts w:ascii="Times New Roman" w:hAnsi="Times New Roman" w:cs="Times New Roman"/>
          <w:sz w:val="24"/>
          <w:szCs w:val="24"/>
        </w:rPr>
        <w:t>STI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RTI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based on clinical experience.</w:t>
      </w:r>
    </w:p>
    <w:p w:rsidR="00E5690A" w:rsidRDefault="00E5690A" w:rsidP="00E5690A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Diagnosis is based on identification of a group of consistent symptoms and easily recognised signs (syndromes).</w:t>
      </w:r>
    </w:p>
    <w:p w:rsidR="00E5690A" w:rsidRDefault="00E5690A" w:rsidP="00E5690A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provision of treatment deals with the majority or most serious organisms responsible for producing the syndrome rather than for specific </w:t>
      </w:r>
      <w:proofErr w:type="spellStart"/>
      <w:r>
        <w:rPr>
          <w:rFonts w:ascii="Times New Roman" w:hAnsi="Times New Roman" w:cs="Times New Roman"/>
          <w:sz w:val="24"/>
          <w:szCs w:val="24"/>
        </w:rPr>
        <w:t>STI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RTI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5690A" w:rsidRDefault="00E5690A" w:rsidP="00E569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690A" w:rsidRDefault="00E5690A" w:rsidP="00E569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The following statements about screening for syphilis in pregnancy are correct </w:t>
      </w:r>
      <w:proofErr w:type="gramStart"/>
      <w:r>
        <w:rPr>
          <w:rFonts w:ascii="Times New Roman" w:hAnsi="Times New Roman" w:cs="Times New Roman"/>
          <w:sz w:val="24"/>
          <w:szCs w:val="24"/>
        </w:rPr>
        <w:t>except</w:t>
      </w:r>
      <w:proofErr w:type="gramEnd"/>
      <w:r>
        <w:rPr>
          <w:rFonts w:ascii="Times New Roman" w:hAnsi="Times New Roman" w:cs="Times New Roman"/>
          <w:sz w:val="24"/>
          <w:szCs w:val="24"/>
        </w:rPr>
        <w:t>?</w:t>
      </w:r>
    </w:p>
    <w:p w:rsidR="00E5690A" w:rsidRDefault="00E5690A" w:rsidP="00E569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690A" w:rsidRDefault="00E5690A" w:rsidP="00E5690A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should be carried out on all pregnant women.</w:t>
      </w:r>
    </w:p>
    <w:p w:rsidR="00E5690A" w:rsidRDefault="00E5690A" w:rsidP="00E5690A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does not require a pelvic exam.</w:t>
      </w:r>
    </w:p>
    <w:p w:rsidR="00E5690A" w:rsidRDefault="00E5690A" w:rsidP="00E5690A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costly and should therefore only be carried out on women at high risk.</w:t>
      </w:r>
    </w:p>
    <w:p w:rsidR="00E5690A" w:rsidRDefault="00E5690A" w:rsidP="00E5690A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should result in fewer still births weight babies.</w:t>
      </w:r>
    </w:p>
    <w:p w:rsidR="00E5690A" w:rsidRDefault="00E5690A" w:rsidP="00E5690A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requires a blood test.</w:t>
      </w:r>
    </w:p>
    <w:p w:rsidR="00E5690A" w:rsidRDefault="00E5690A" w:rsidP="00E569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690A" w:rsidRDefault="00E5690A" w:rsidP="00E5690A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A 24 year old woman has a white discharge with no lower abdominal pain or tenderness.  She is not pregnant what is the treatment on her first visit?</w:t>
      </w:r>
    </w:p>
    <w:p w:rsidR="00E5690A" w:rsidRDefault="00E5690A" w:rsidP="00E5690A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E5690A" w:rsidRDefault="00E5690A" w:rsidP="00E5690A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Nystatin pessaries </w:t>
      </w:r>
      <w:proofErr w:type="spellStart"/>
      <w:r>
        <w:rPr>
          <w:rFonts w:ascii="Times New Roman" w:hAnsi="Times New Roman" w:cs="Times New Roman"/>
          <w:sz w:val="24"/>
          <w:szCs w:val="24"/>
        </w:rPr>
        <w:t>bd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 5 days.</w:t>
      </w:r>
    </w:p>
    <w:p w:rsidR="00E5690A" w:rsidRDefault="00E5690A" w:rsidP="00E5690A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Metronidazole 2g stat.</w:t>
      </w:r>
    </w:p>
    <w:p w:rsidR="00E5690A" w:rsidRDefault="00E5690A" w:rsidP="00E5690A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Nystatin pessaries </w:t>
      </w:r>
      <w:proofErr w:type="spellStart"/>
      <w:r>
        <w:rPr>
          <w:rFonts w:ascii="Times New Roman" w:hAnsi="Times New Roman" w:cs="Times New Roman"/>
          <w:sz w:val="24"/>
          <w:szCs w:val="24"/>
        </w:rPr>
        <w:t>bd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 5 days and metronidazole 2g stat.</w:t>
      </w:r>
    </w:p>
    <w:p w:rsidR="00E5690A" w:rsidRDefault="00E5690A" w:rsidP="00E5690A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Procaine penicillin 2.4mn stat and probenecid 2 tablets stat and nystatin pessaries </w:t>
      </w:r>
      <w:proofErr w:type="spellStart"/>
      <w:r>
        <w:rPr>
          <w:rFonts w:ascii="Times New Roman" w:hAnsi="Times New Roman" w:cs="Times New Roman"/>
          <w:sz w:val="24"/>
          <w:szCs w:val="24"/>
        </w:rPr>
        <w:t>bd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 5 days.</w:t>
      </w:r>
    </w:p>
    <w:p w:rsidR="00E5690A" w:rsidRDefault="00E5690A" w:rsidP="00E5690A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Clotrimazole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pessaries </w:t>
      </w:r>
      <w:proofErr w:type="gramStart"/>
      <w:r>
        <w:rPr>
          <w:rFonts w:ascii="Times New Roman" w:hAnsi="Times New Roman" w:cs="Times New Roman"/>
          <w:sz w:val="24"/>
          <w:szCs w:val="24"/>
        </w:rPr>
        <w:t>od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x 6 days.</w:t>
      </w:r>
    </w:p>
    <w:p w:rsidR="00E5690A" w:rsidRDefault="00E5690A" w:rsidP="00E569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929" w:rsidRPr="00715B1A" w:rsidRDefault="00156929" w:rsidP="00156929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S T I / R T I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>
        <w:rPr>
          <w:rFonts w:ascii="Tahoma" w:hAnsi="Tahoma" w:cs="Tahoma"/>
          <w:b/>
          <w:sz w:val="24"/>
          <w:szCs w:val="28"/>
          <w:u w:val="single"/>
        </w:rPr>
        <w:t>– 1</w:t>
      </w:r>
      <w:r w:rsidR="001A0902">
        <w:rPr>
          <w:rFonts w:ascii="Tahoma" w:hAnsi="Tahoma" w:cs="Tahoma"/>
          <w:b/>
          <w:sz w:val="24"/>
          <w:szCs w:val="28"/>
          <w:u w:val="single"/>
        </w:rPr>
        <w:t>5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156929" w:rsidRPr="00FE0D0E" w:rsidRDefault="00156929" w:rsidP="00156929">
      <w:pPr>
        <w:spacing w:line="240" w:lineRule="auto"/>
        <w:rPr>
          <w:rFonts w:ascii="Times New Roman" w:hAnsi="Times New Roman" w:cs="Times New Roman"/>
          <w:sz w:val="24"/>
        </w:rPr>
      </w:pPr>
    </w:p>
    <w:p w:rsidR="00156929" w:rsidRDefault="00156929" w:rsidP="001569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1A0902">
        <w:rPr>
          <w:rFonts w:ascii="Times New Roman" w:hAnsi="Times New Roman" w:cs="Times New Roman"/>
          <w:sz w:val="24"/>
        </w:rPr>
        <w:t>What are the five major problems faced in partner notifications.</w:t>
      </w:r>
      <w:r w:rsidR="001A0902">
        <w:rPr>
          <w:rFonts w:ascii="Times New Roman" w:hAnsi="Times New Roman" w:cs="Times New Roman"/>
          <w:sz w:val="24"/>
        </w:rPr>
        <w:tab/>
      </w:r>
      <w:r w:rsidR="001A0902">
        <w:rPr>
          <w:rFonts w:ascii="Times New Roman" w:hAnsi="Times New Roman" w:cs="Times New Roman"/>
          <w:sz w:val="24"/>
        </w:rPr>
        <w:tab/>
      </w:r>
      <w:r w:rsidR="001A0902">
        <w:rPr>
          <w:rFonts w:ascii="Times New Roman" w:hAnsi="Times New Roman" w:cs="Times New Roman"/>
          <w:sz w:val="24"/>
        </w:rPr>
        <w:tab/>
        <w:t>5 marks</w:t>
      </w:r>
    </w:p>
    <w:p w:rsidR="001A0902" w:rsidRDefault="001A0902" w:rsidP="001569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A0902" w:rsidRDefault="001A0902" w:rsidP="0015692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 xml:space="preserve">List drugs, dosages and duration of cervicitis treatment in pregnancy.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1A0902" w:rsidRDefault="001A0902" w:rsidP="001569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A0902" w:rsidRDefault="001A0902" w:rsidP="0015692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(a) Define ophthalmic </w:t>
      </w:r>
      <w:proofErr w:type="spellStart"/>
      <w:r>
        <w:rPr>
          <w:rFonts w:ascii="Times New Roman" w:hAnsi="Times New Roman" w:cs="Times New Roman"/>
          <w:sz w:val="24"/>
        </w:rPr>
        <w:t>neonatorum</w:t>
      </w:r>
      <w:proofErr w:type="spell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1A0902" w:rsidRDefault="001A0902" w:rsidP="0015692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(b) What is the </w:t>
      </w:r>
      <w:proofErr w:type="gramStart"/>
      <w:r>
        <w:rPr>
          <w:rFonts w:ascii="Times New Roman" w:hAnsi="Times New Roman" w:cs="Times New Roman"/>
          <w:sz w:val="24"/>
        </w:rPr>
        <w:t>management.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4 marks </w:t>
      </w:r>
    </w:p>
    <w:p w:rsidR="00156929" w:rsidRPr="00A81316" w:rsidRDefault="00156929" w:rsidP="001569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56929" w:rsidRPr="00715B1A" w:rsidRDefault="00156929" w:rsidP="00156929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THREE: LONG ANSWER QUESTIONS – </w:t>
      </w:r>
      <w:r>
        <w:rPr>
          <w:rFonts w:ascii="Tahoma" w:hAnsi="Tahoma" w:cs="Tahoma"/>
          <w:b/>
          <w:sz w:val="24"/>
          <w:szCs w:val="28"/>
          <w:u w:val="single"/>
        </w:rPr>
        <w:t>S T I / R T I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>
        <w:rPr>
          <w:rFonts w:ascii="Tahoma" w:hAnsi="Tahoma" w:cs="Tahoma"/>
          <w:b/>
          <w:sz w:val="24"/>
          <w:szCs w:val="28"/>
          <w:u w:val="single"/>
        </w:rPr>
        <w:t>– 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156929" w:rsidRDefault="00156929" w:rsidP="00156929"/>
    <w:p w:rsidR="00156929" w:rsidRDefault="00156929" w:rsidP="00156929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="001A0902">
        <w:rPr>
          <w:rFonts w:ascii="Times New Roman" w:hAnsi="Times New Roman" w:cs="Times New Roman"/>
          <w:sz w:val="24"/>
        </w:rPr>
        <w:t>A 19 year old university student attends the clinic because of severe right inguinal pain for 3 days.  He has had six different sexual partners in the past one year, all university students.  He doesn’t use condoms.  He saw a sore under his fore skin several days ago.  He has an ulcer beneath his fore skin and a 4 cm suppurating node in the right groin.</w:t>
      </w:r>
    </w:p>
    <w:p w:rsidR="001A0902" w:rsidRDefault="001A0902" w:rsidP="00156929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1A0902" w:rsidRDefault="001A0902" w:rsidP="00327FD6">
      <w:pPr>
        <w:pStyle w:val="ListParagraph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A090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A0902">
        <w:rPr>
          <w:rFonts w:ascii="Times New Roman" w:hAnsi="Times New Roman" w:cs="Times New Roman"/>
          <w:sz w:val="24"/>
          <w:szCs w:val="24"/>
        </w:rPr>
        <w:t xml:space="preserve">What  </w:t>
      </w:r>
      <w:r>
        <w:rPr>
          <w:rFonts w:ascii="Times New Roman" w:hAnsi="Times New Roman" w:cs="Times New Roman"/>
          <w:sz w:val="24"/>
          <w:szCs w:val="24"/>
        </w:rPr>
        <w:t>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diagnosis?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1A0902" w:rsidRDefault="001A0902" w:rsidP="00327FD6">
      <w:pPr>
        <w:pStyle w:val="ListParagraph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r w:rsidR="00327FD6">
        <w:rPr>
          <w:rFonts w:ascii="Times New Roman" w:hAnsi="Times New Roman" w:cs="Times New Roman"/>
          <w:sz w:val="24"/>
          <w:szCs w:val="24"/>
        </w:rPr>
        <w:t>is the management?</w:t>
      </w:r>
      <w:r w:rsidR="00327FD6">
        <w:rPr>
          <w:rFonts w:ascii="Times New Roman" w:hAnsi="Times New Roman" w:cs="Times New Roman"/>
          <w:sz w:val="24"/>
          <w:szCs w:val="24"/>
        </w:rPr>
        <w:tab/>
      </w:r>
      <w:r w:rsidR="00327FD6">
        <w:rPr>
          <w:rFonts w:ascii="Times New Roman" w:hAnsi="Times New Roman" w:cs="Times New Roman"/>
          <w:sz w:val="24"/>
          <w:szCs w:val="24"/>
        </w:rPr>
        <w:tab/>
      </w:r>
      <w:r w:rsidR="00327FD6">
        <w:rPr>
          <w:rFonts w:ascii="Times New Roman" w:hAnsi="Times New Roman" w:cs="Times New Roman"/>
          <w:sz w:val="24"/>
          <w:szCs w:val="24"/>
        </w:rPr>
        <w:tab/>
      </w:r>
      <w:r w:rsidR="00327FD6">
        <w:rPr>
          <w:rFonts w:ascii="Times New Roman" w:hAnsi="Times New Roman" w:cs="Times New Roman"/>
          <w:sz w:val="24"/>
          <w:szCs w:val="24"/>
        </w:rPr>
        <w:tab/>
      </w:r>
      <w:r w:rsidR="00327FD6">
        <w:rPr>
          <w:rFonts w:ascii="Times New Roman" w:hAnsi="Times New Roman" w:cs="Times New Roman"/>
          <w:sz w:val="24"/>
          <w:szCs w:val="24"/>
        </w:rPr>
        <w:tab/>
      </w:r>
      <w:r w:rsidR="00327FD6">
        <w:rPr>
          <w:rFonts w:ascii="Times New Roman" w:hAnsi="Times New Roman" w:cs="Times New Roman"/>
          <w:sz w:val="24"/>
          <w:szCs w:val="24"/>
        </w:rPr>
        <w:tab/>
      </w:r>
      <w:r w:rsidR="00327FD6">
        <w:rPr>
          <w:rFonts w:ascii="Times New Roman" w:hAnsi="Times New Roman" w:cs="Times New Roman"/>
          <w:sz w:val="24"/>
          <w:szCs w:val="24"/>
        </w:rPr>
        <w:tab/>
      </w:r>
      <w:r w:rsidR="00327FD6">
        <w:rPr>
          <w:rFonts w:ascii="Times New Roman" w:hAnsi="Times New Roman" w:cs="Times New Roman"/>
          <w:sz w:val="24"/>
          <w:szCs w:val="24"/>
        </w:rPr>
        <w:tab/>
        <w:t>4</w:t>
      </w:r>
      <w:r>
        <w:rPr>
          <w:rFonts w:ascii="Times New Roman" w:hAnsi="Times New Roman" w:cs="Times New Roman"/>
          <w:sz w:val="24"/>
          <w:szCs w:val="24"/>
        </w:rPr>
        <w:t xml:space="preserve"> marks</w:t>
      </w:r>
    </w:p>
    <w:p w:rsidR="001A0902" w:rsidRDefault="001A0902" w:rsidP="001A0902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prevention can be </w:t>
      </w:r>
      <w:proofErr w:type="gramStart"/>
      <w:r>
        <w:rPr>
          <w:rFonts w:ascii="Times New Roman" w:hAnsi="Times New Roman" w:cs="Times New Roman"/>
          <w:sz w:val="24"/>
          <w:szCs w:val="24"/>
        </w:rPr>
        <w:t>discussed  with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him.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1A0902" w:rsidRDefault="001A0902" w:rsidP="001A09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902" w:rsidRDefault="001A0902" w:rsidP="00327FD6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A 23 year old female has had a water</w:t>
      </w:r>
      <w:r w:rsidR="00327FD6">
        <w:rPr>
          <w:rFonts w:ascii="Times New Roman" w:hAnsi="Times New Roman" w:cs="Times New Roman"/>
          <w:sz w:val="24"/>
          <w:szCs w:val="24"/>
        </w:rPr>
        <w:t>y greenish discharge dow</w:t>
      </w:r>
      <w:r>
        <w:rPr>
          <w:rFonts w:ascii="Times New Roman" w:hAnsi="Times New Roman" w:cs="Times New Roman"/>
          <w:sz w:val="24"/>
          <w:szCs w:val="24"/>
        </w:rPr>
        <w:t xml:space="preserve">n below.  It has been there for two weeks and it is getting worse.  It smells bad.   She does not know if her partner has a discharge </w:t>
      </w:r>
      <w:r w:rsidR="00327FD6">
        <w:rPr>
          <w:rFonts w:ascii="Times New Roman" w:hAnsi="Times New Roman" w:cs="Times New Roman"/>
          <w:sz w:val="24"/>
          <w:szCs w:val="24"/>
        </w:rPr>
        <w:t xml:space="preserve">or not </w:t>
      </w:r>
      <w:r>
        <w:rPr>
          <w:rFonts w:ascii="Times New Roman" w:hAnsi="Times New Roman" w:cs="Times New Roman"/>
          <w:sz w:val="24"/>
          <w:szCs w:val="24"/>
        </w:rPr>
        <w:t xml:space="preserve">because </w:t>
      </w:r>
      <w:r w:rsidR="00327FD6">
        <w:rPr>
          <w:rFonts w:ascii="Times New Roman" w:hAnsi="Times New Roman" w:cs="Times New Roman"/>
          <w:sz w:val="24"/>
          <w:szCs w:val="24"/>
        </w:rPr>
        <w:t>she had not seen him for two weeks.</w:t>
      </w:r>
    </w:p>
    <w:p w:rsidR="00327FD6" w:rsidRDefault="00327FD6" w:rsidP="00327FD6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327FD6" w:rsidRDefault="00327FD6" w:rsidP="00327FD6">
      <w:pPr>
        <w:pStyle w:val="ListParagraph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most likely diagnosis</w:t>
      </w:r>
      <w:proofErr w:type="gramStart"/>
      <w:r>
        <w:rPr>
          <w:rFonts w:ascii="Times New Roman" w:hAnsi="Times New Roman" w:cs="Times New Roman"/>
          <w:sz w:val="24"/>
          <w:szCs w:val="24"/>
        </w:rPr>
        <w:t>?.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327FD6" w:rsidRDefault="00327FD6" w:rsidP="00327FD6">
      <w:pPr>
        <w:pStyle w:val="ListParagraph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appropriate management?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327FD6" w:rsidRDefault="00327FD6" w:rsidP="00327FD6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returns after one week and still has a discharge.  What might be the </w:t>
      </w:r>
    </w:p>
    <w:p w:rsidR="00327FD6" w:rsidRPr="00327FD6" w:rsidRDefault="00327FD6" w:rsidP="00327FD6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reasons</w:t>
      </w:r>
      <w:proofErr w:type="gramEnd"/>
      <w:r>
        <w:rPr>
          <w:rFonts w:ascii="Times New Roman" w:hAnsi="Times New Roman" w:cs="Times New Roman"/>
          <w:sz w:val="24"/>
          <w:szCs w:val="24"/>
        </w:rPr>
        <w:t>.  What could you do?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D09C7" w:rsidRDefault="004D09C7">
      <w:bookmarkStart w:id="0" w:name="_GoBack"/>
      <w:bookmarkEnd w:id="0"/>
    </w:p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327FD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327FD6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327FD6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327FD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074CB"/>
    <w:multiLevelType w:val="hybridMultilevel"/>
    <w:tmpl w:val="57BACC2E"/>
    <w:lvl w:ilvl="0" w:tplc="1520D3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F02081"/>
    <w:multiLevelType w:val="hybridMultilevel"/>
    <w:tmpl w:val="F310300E"/>
    <w:lvl w:ilvl="0" w:tplc="FCF04C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5837C1"/>
    <w:multiLevelType w:val="hybridMultilevel"/>
    <w:tmpl w:val="632AB7D2"/>
    <w:lvl w:ilvl="0" w:tplc="A59861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7726D5"/>
    <w:multiLevelType w:val="hybridMultilevel"/>
    <w:tmpl w:val="412E0C9E"/>
    <w:lvl w:ilvl="0" w:tplc="5ABC4B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2842AD"/>
    <w:multiLevelType w:val="hybridMultilevel"/>
    <w:tmpl w:val="8124AA8E"/>
    <w:lvl w:ilvl="0" w:tplc="941448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2FB289D"/>
    <w:multiLevelType w:val="hybridMultilevel"/>
    <w:tmpl w:val="2E469492"/>
    <w:lvl w:ilvl="0" w:tplc="932CA9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59630BA"/>
    <w:multiLevelType w:val="hybridMultilevel"/>
    <w:tmpl w:val="D626FEE4"/>
    <w:lvl w:ilvl="0" w:tplc="7A00C31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926FEA"/>
    <w:multiLevelType w:val="hybridMultilevel"/>
    <w:tmpl w:val="1E30721E"/>
    <w:lvl w:ilvl="0" w:tplc="8EE6983E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E523CE8"/>
    <w:multiLevelType w:val="hybridMultilevel"/>
    <w:tmpl w:val="679C469E"/>
    <w:lvl w:ilvl="0" w:tplc="D512D13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F93728"/>
    <w:multiLevelType w:val="hybridMultilevel"/>
    <w:tmpl w:val="5B4AAB7E"/>
    <w:lvl w:ilvl="0" w:tplc="D646D7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D191890"/>
    <w:multiLevelType w:val="hybridMultilevel"/>
    <w:tmpl w:val="FC6675FE"/>
    <w:lvl w:ilvl="0" w:tplc="E07EC1A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D4833C4"/>
    <w:multiLevelType w:val="hybridMultilevel"/>
    <w:tmpl w:val="E37EE4EE"/>
    <w:lvl w:ilvl="0" w:tplc="FD56798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A0B40C8"/>
    <w:multiLevelType w:val="hybridMultilevel"/>
    <w:tmpl w:val="276E036E"/>
    <w:lvl w:ilvl="0" w:tplc="E5E2A18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FD1BC4"/>
    <w:multiLevelType w:val="hybridMultilevel"/>
    <w:tmpl w:val="1B62C89E"/>
    <w:lvl w:ilvl="0" w:tplc="4BE884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3"/>
  </w:num>
  <w:num w:numId="3">
    <w:abstractNumId w:val="2"/>
  </w:num>
  <w:num w:numId="4">
    <w:abstractNumId w:val="5"/>
  </w:num>
  <w:num w:numId="5">
    <w:abstractNumId w:val="9"/>
  </w:num>
  <w:num w:numId="6">
    <w:abstractNumId w:val="14"/>
  </w:num>
  <w:num w:numId="7">
    <w:abstractNumId w:val="8"/>
  </w:num>
  <w:num w:numId="8">
    <w:abstractNumId w:val="11"/>
  </w:num>
  <w:num w:numId="9">
    <w:abstractNumId w:val="12"/>
  </w:num>
  <w:num w:numId="10">
    <w:abstractNumId w:val="1"/>
  </w:num>
  <w:num w:numId="11">
    <w:abstractNumId w:val="4"/>
  </w:num>
  <w:num w:numId="12">
    <w:abstractNumId w:val="6"/>
  </w:num>
  <w:num w:numId="13">
    <w:abstractNumId w:val="0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929"/>
    <w:rsid w:val="00156929"/>
    <w:rsid w:val="001A0902"/>
    <w:rsid w:val="00327FD6"/>
    <w:rsid w:val="004D09C7"/>
    <w:rsid w:val="00B43C49"/>
    <w:rsid w:val="00E00D43"/>
    <w:rsid w:val="00E11FF0"/>
    <w:rsid w:val="00E5690A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92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69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692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569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6929"/>
    <w:rPr>
      <w:lang w:val="en-GB"/>
    </w:rPr>
  </w:style>
  <w:style w:type="paragraph" w:styleId="ListParagraph">
    <w:name w:val="List Paragraph"/>
    <w:basedOn w:val="Normal"/>
    <w:uiPriority w:val="34"/>
    <w:qFormat/>
    <w:rsid w:val="00156929"/>
    <w:pPr>
      <w:ind w:left="720"/>
      <w:contextualSpacing/>
    </w:pPr>
  </w:style>
  <w:style w:type="table" w:styleId="TableGrid">
    <w:name w:val="Table Grid"/>
    <w:basedOn w:val="TableNormal"/>
    <w:uiPriority w:val="59"/>
    <w:rsid w:val="001569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92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69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692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569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6929"/>
    <w:rPr>
      <w:lang w:val="en-GB"/>
    </w:rPr>
  </w:style>
  <w:style w:type="paragraph" w:styleId="ListParagraph">
    <w:name w:val="List Paragraph"/>
    <w:basedOn w:val="Normal"/>
    <w:uiPriority w:val="34"/>
    <w:qFormat/>
    <w:rsid w:val="00156929"/>
    <w:pPr>
      <w:ind w:left="720"/>
      <w:contextualSpacing/>
    </w:pPr>
  </w:style>
  <w:style w:type="table" w:styleId="TableGrid">
    <w:name w:val="Table Grid"/>
    <w:basedOn w:val="TableNormal"/>
    <w:uiPriority w:val="59"/>
    <w:rsid w:val="001569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2015-11-23T00:31:00Z</dcterms:created>
  <dcterms:modified xsi:type="dcterms:W3CDTF">2015-11-23T01:21:00Z</dcterms:modified>
</cp:coreProperties>
</file>