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51" w:rsidRPr="007A2132" w:rsidRDefault="00620151" w:rsidP="0062015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20151" w:rsidRPr="007A2132" w:rsidRDefault="00620151" w:rsidP="0062015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620151" w:rsidRPr="007A2132" w:rsidRDefault="00620151" w:rsidP="0062015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20151" w:rsidRPr="00715B1A" w:rsidRDefault="00620151" w:rsidP="0062015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ENVIRONMENTAL HEALTH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620151" w:rsidRDefault="00620151" w:rsidP="00620151">
      <w:pPr>
        <w:spacing w:after="0"/>
        <w:rPr>
          <w:rFonts w:ascii="Tahoma" w:hAnsi="Tahoma" w:cs="Tahoma"/>
          <w:sz w:val="24"/>
          <w:szCs w:val="24"/>
        </w:rPr>
      </w:pPr>
    </w:p>
    <w:p w:rsidR="00620151" w:rsidRDefault="00620151" w:rsidP="0062015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31 MARCH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620151" w:rsidRDefault="00620151" w:rsidP="00620151">
      <w:pPr>
        <w:spacing w:after="0"/>
        <w:rPr>
          <w:rFonts w:ascii="Tahoma" w:hAnsi="Tahoma" w:cs="Tahoma"/>
          <w:sz w:val="24"/>
          <w:szCs w:val="24"/>
        </w:rPr>
      </w:pPr>
    </w:p>
    <w:p w:rsidR="00620151" w:rsidRPr="0028154B" w:rsidRDefault="00620151" w:rsidP="0062015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20151" w:rsidRDefault="00620151" w:rsidP="00620151">
      <w:pPr>
        <w:spacing w:after="0"/>
        <w:rPr>
          <w:rFonts w:ascii="Tahoma" w:hAnsi="Tahoma" w:cs="Tahoma"/>
          <w:sz w:val="24"/>
          <w:szCs w:val="24"/>
        </w:rPr>
      </w:pPr>
    </w:p>
    <w:p w:rsidR="00620151" w:rsidRDefault="00620151" w:rsidP="006201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620151" w:rsidRDefault="00620151" w:rsidP="0062015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20151" w:rsidRPr="008C26B6" w:rsidRDefault="00620151" w:rsidP="006201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20151" w:rsidRPr="008C26B6" w:rsidRDefault="00620151" w:rsidP="0062015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20151" w:rsidRPr="008C26B6" w:rsidRDefault="00620151" w:rsidP="006201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20151" w:rsidRPr="008C26B6" w:rsidRDefault="00620151" w:rsidP="00620151">
      <w:pPr>
        <w:pStyle w:val="ListParagraph"/>
        <w:rPr>
          <w:rFonts w:ascii="Tahoma" w:hAnsi="Tahoma" w:cs="Tahoma"/>
          <w:sz w:val="28"/>
          <w:szCs w:val="28"/>
        </w:rPr>
      </w:pPr>
    </w:p>
    <w:p w:rsidR="00620151" w:rsidRPr="008C26B6" w:rsidRDefault="00620151" w:rsidP="006201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620151" w:rsidRPr="008C26B6" w:rsidRDefault="00620151" w:rsidP="00620151">
      <w:pPr>
        <w:pStyle w:val="ListParagraph"/>
        <w:rPr>
          <w:rFonts w:ascii="Tahoma" w:hAnsi="Tahoma" w:cs="Tahoma"/>
          <w:sz w:val="28"/>
          <w:szCs w:val="28"/>
        </w:rPr>
      </w:pPr>
    </w:p>
    <w:p w:rsidR="00620151" w:rsidRPr="008C26B6" w:rsidRDefault="00620151" w:rsidP="006201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620151" w:rsidRPr="008C26B6" w:rsidRDefault="00620151" w:rsidP="00620151">
      <w:pPr>
        <w:pStyle w:val="ListParagraph"/>
        <w:rPr>
          <w:rFonts w:ascii="Tahoma" w:hAnsi="Tahoma" w:cs="Tahoma"/>
          <w:sz w:val="28"/>
          <w:szCs w:val="28"/>
        </w:rPr>
      </w:pPr>
    </w:p>
    <w:p w:rsidR="00620151" w:rsidRPr="008C26B6" w:rsidRDefault="00620151" w:rsidP="006201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620151" w:rsidRPr="008C26B6" w:rsidRDefault="00620151" w:rsidP="00620151">
      <w:pPr>
        <w:pStyle w:val="ListParagraph"/>
        <w:rPr>
          <w:rFonts w:ascii="Tahoma" w:hAnsi="Tahoma" w:cs="Tahoma"/>
          <w:sz w:val="28"/>
          <w:szCs w:val="28"/>
        </w:rPr>
      </w:pPr>
    </w:p>
    <w:p w:rsidR="00620151" w:rsidRPr="008C26B6" w:rsidRDefault="00620151" w:rsidP="006201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20151" w:rsidRPr="008C26B6" w:rsidRDefault="00620151" w:rsidP="00620151">
      <w:pPr>
        <w:pStyle w:val="ListParagraph"/>
        <w:rPr>
          <w:rFonts w:ascii="Tahoma" w:hAnsi="Tahoma" w:cs="Tahoma"/>
          <w:sz w:val="28"/>
          <w:szCs w:val="28"/>
        </w:rPr>
      </w:pPr>
    </w:p>
    <w:p w:rsidR="00620151" w:rsidRPr="008C26B6" w:rsidRDefault="00620151" w:rsidP="006201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20151" w:rsidRPr="008C26B6" w:rsidRDefault="00620151" w:rsidP="00620151">
      <w:pPr>
        <w:pStyle w:val="ListParagraph"/>
        <w:rPr>
          <w:rFonts w:ascii="Tahoma" w:hAnsi="Tahoma" w:cs="Tahoma"/>
          <w:sz w:val="28"/>
          <w:szCs w:val="28"/>
        </w:rPr>
      </w:pPr>
    </w:p>
    <w:p w:rsidR="00620151" w:rsidRDefault="00620151" w:rsidP="0062015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20151" w:rsidRDefault="00620151" w:rsidP="00620151">
      <w:pPr>
        <w:pStyle w:val="ListParagraph"/>
        <w:rPr>
          <w:rFonts w:ascii="Tahoma" w:hAnsi="Tahoma" w:cs="Tahoma"/>
          <w:sz w:val="24"/>
          <w:szCs w:val="24"/>
        </w:rPr>
      </w:pPr>
    </w:p>
    <w:p w:rsidR="00620151" w:rsidRPr="00C94F53" w:rsidRDefault="00620151" w:rsidP="0062015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20151" w:rsidRPr="00C94F53" w:rsidTr="006D4E3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20151" w:rsidRDefault="00620151" w:rsidP="006D4E3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620151" w:rsidRPr="00C94F53" w:rsidTr="006D4E3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20151" w:rsidRPr="00E06F73" w:rsidRDefault="00620151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151" w:rsidRPr="00C94F53" w:rsidRDefault="00620151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20151" w:rsidRPr="00620151" w:rsidRDefault="00620151" w:rsidP="00620151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ENVIRONMENTAL HEALTH</w:t>
      </w:r>
      <w:r w:rsidR="00C90FCE">
        <w:rPr>
          <w:rFonts w:ascii="Footlight MT Light" w:hAnsi="Footlight MT Light" w:cs="Tahoma"/>
          <w:b/>
          <w:sz w:val="26"/>
          <w:szCs w:val="28"/>
          <w:u w:val="single"/>
        </w:rPr>
        <w:t>– 4</w:t>
      </w:r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620151" w:rsidRDefault="00620151" w:rsidP="00620151">
      <w:pPr>
        <w:spacing w:after="0"/>
        <w:rPr>
          <w:rFonts w:ascii="Tahoma" w:hAnsi="Tahoma" w:cs="Tahoma"/>
          <w:sz w:val="24"/>
          <w:szCs w:val="24"/>
        </w:rPr>
      </w:pPr>
    </w:p>
    <w:p w:rsidR="00620151" w:rsidRDefault="00620151" w:rsidP="0062015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food preservation methods which inhibit multiplication of bacteria include the following:</w:t>
      </w:r>
    </w:p>
    <w:p w:rsidR="00620151" w:rsidRDefault="00620151" w:rsidP="006201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Pasteurization, canning, salting.</w:t>
      </w:r>
    </w:p>
    <w:p w:rsidR="00620151" w:rsidRDefault="00620151" w:rsidP="006201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Smoking, pasteurization, salting.</w:t>
      </w:r>
    </w:p>
    <w:p w:rsidR="00620151" w:rsidRDefault="00620151" w:rsidP="006201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Drying, freezing, smoking.</w:t>
      </w:r>
    </w:p>
    <w:p w:rsidR="00620151" w:rsidRDefault="00620151" w:rsidP="006201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Canning, steaming, </w:t>
      </w:r>
      <w:proofErr w:type="gramStart"/>
      <w:r>
        <w:rPr>
          <w:rFonts w:ascii="Times New Roman" w:hAnsi="Times New Roman" w:cs="Times New Roman"/>
          <w:sz w:val="24"/>
          <w:szCs w:val="24"/>
        </w:rPr>
        <w:t>drying.</w:t>
      </w:r>
      <w:proofErr w:type="gramEnd"/>
    </w:p>
    <w:p w:rsidR="00620151" w:rsidRDefault="00620151" w:rsidP="0062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151" w:rsidRDefault="00620151" w:rsidP="0062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Water related diseases include:</w:t>
      </w:r>
    </w:p>
    <w:p w:rsidR="00620151" w:rsidRDefault="00620151" w:rsidP="006201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Typhoid, malaria, cholera.</w:t>
      </w:r>
    </w:p>
    <w:p w:rsidR="00620151" w:rsidRDefault="00620151" w:rsidP="006201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Malaria, cholera, schistosomiasis.</w:t>
      </w:r>
    </w:p>
    <w:p w:rsidR="00620151" w:rsidRDefault="00620151" w:rsidP="006201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Cholera, schistosomiasis, diarrhoea.</w:t>
      </w:r>
    </w:p>
    <w:p w:rsidR="00620151" w:rsidRDefault="00620151" w:rsidP="006201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Malaria, schistosomiasis, onchocerciasis.</w:t>
      </w:r>
    </w:p>
    <w:p w:rsidR="00620151" w:rsidRDefault="00620151" w:rsidP="0062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151" w:rsidRDefault="00620151" w:rsidP="0062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Controlled tipping is a waste disposal method that involves:</w:t>
      </w:r>
    </w:p>
    <w:p w:rsidR="00620151" w:rsidRDefault="00620151" w:rsidP="006201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Putting rubbish in a pit and burn it.</w:t>
      </w:r>
    </w:p>
    <w:p w:rsidR="00620151" w:rsidRDefault="00620151" w:rsidP="006201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Placing refuse in a ditch and leaving if for anaerobic decomposition.</w:t>
      </w:r>
    </w:p>
    <w:p w:rsidR="00620151" w:rsidRDefault="00C90FCE" w:rsidP="006201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Spreading refuse in layers and covering each layer with compact earth.</w:t>
      </w:r>
    </w:p>
    <w:p w:rsidR="00C90FCE" w:rsidRDefault="00C90FCE" w:rsidP="006201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Spreading the refuse for aeration to facilitate anaerobic decomposition.</w:t>
      </w:r>
    </w:p>
    <w:p w:rsidR="00C90FCE" w:rsidRDefault="00C90FCE" w:rsidP="00C90F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FCE" w:rsidRDefault="00C90FCE" w:rsidP="00C90F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Water washed diseases can be prevented through:</w:t>
      </w:r>
    </w:p>
    <w:p w:rsidR="00C90FCE" w:rsidRDefault="00C90FCE" w:rsidP="00C90FC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the quality of water.</w:t>
      </w:r>
    </w:p>
    <w:p w:rsidR="00C90FCE" w:rsidRDefault="00C90FCE" w:rsidP="00C90FC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Boiling water for drinking.</w:t>
      </w:r>
    </w:p>
    <w:p w:rsidR="00C90FCE" w:rsidRDefault="00C90FCE" w:rsidP="00C90FC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Wearing protective clothing while in contact with the water.</w:t>
      </w:r>
    </w:p>
    <w:p w:rsidR="00C90FCE" w:rsidRPr="00C90FCE" w:rsidRDefault="00C90FCE" w:rsidP="00C90FC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Improving the quality of water.</w:t>
      </w:r>
    </w:p>
    <w:p w:rsidR="00620151" w:rsidRDefault="00620151" w:rsidP="0062015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20151" w:rsidRPr="00620151" w:rsidRDefault="00620151" w:rsidP="00620151">
      <w:pPr>
        <w:spacing w:after="0" w:line="240" w:lineRule="auto"/>
        <w:ind w:hanging="36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ENVIRONMENTAL HEALTH </w:t>
      </w:r>
      <w:r w:rsidR="00C90FCE">
        <w:rPr>
          <w:rFonts w:ascii="Footlight MT Light" w:hAnsi="Footlight MT Light" w:cs="Tahoma"/>
          <w:b/>
          <w:sz w:val="28"/>
          <w:szCs w:val="28"/>
          <w:u w:val="single"/>
        </w:rPr>
        <w:t>– 22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620151" w:rsidRPr="00FE0D0E" w:rsidRDefault="00620151" w:rsidP="006201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5213" w:rsidRDefault="00620151" w:rsidP="006201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F35213">
        <w:rPr>
          <w:rFonts w:ascii="Times New Roman" w:hAnsi="Times New Roman" w:cs="Times New Roman"/>
          <w:sz w:val="24"/>
        </w:rPr>
        <w:t>Explain how you can control the following vectors:</w:t>
      </w:r>
    </w:p>
    <w:p w:rsidR="00F35213" w:rsidRDefault="00F35213" w:rsidP="006201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5213" w:rsidRPr="00F35213" w:rsidRDefault="00F35213" w:rsidP="00F3521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F35213">
        <w:rPr>
          <w:rFonts w:ascii="Times New Roman" w:hAnsi="Times New Roman" w:cs="Times New Roman"/>
          <w:sz w:val="24"/>
        </w:rPr>
        <w:t>Mosquitoes.</w:t>
      </w:r>
    </w:p>
    <w:p w:rsidR="00620151" w:rsidRPr="00F35213" w:rsidRDefault="00F35213" w:rsidP="006201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F35213">
        <w:rPr>
          <w:rFonts w:ascii="Times New Roman" w:hAnsi="Times New Roman" w:cs="Times New Roman"/>
          <w:sz w:val="24"/>
        </w:rPr>
        <w:t>Flies.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F35213">
        <w:rPr>
          <w:rFonts w:ascii="Times New Roman" w:hAnsi="Times New Roman" w:cs="Times New Roman"/>
          <w:sz w:val="24"/>
        </w:rPr>
        <w:tab/>
      </w:r>
      <w:r w:rsidRPr="00F35213">
        <w:rPr>
          <w:rFonts w:ascii="Times New Roman" w:hAnsi="Times New Roman" w:cs="Times New Roman"/>
          <w:sz w:val="24"/>
        </w:rPr>
        <w:tab/>
      </w:r>
      <w:r w:rsidRPr="00F35213">
        <w:rPr>
          <w:rFonts w:ascii="Times New Roman" w:hAnsi="Times New Roman" w:cs="Times New Roman"/>
          <w:sz w:val="24"/>
        </w:rPr>
        <w:tab/>
      </w:r>
      <w:r w:rsidRPr="00F35213">
        <w:rPr>
          <w:rFonts w:ascii="Times New Roman" w:hAnsi="Times New Roman" w:cs="Times New Roman"/>
          <w:sz w:val="24"/>
        </w:rPr>
        <w:tab/>
      </w:r>
      <w:r w:rsidRPr="00F35213">
        <w:rPr>
          <w:rFonts w:ascii="Times New Roman" w:hAnsi="Times New Roman" w:cs="Times New Roman"/>
          <w:sz w:val="24"/>
        </w:rPr>
        <w:tab/>
        <w:t>4</w:t>
      </w:r>
      <w:r w:rsidR="00C90FCE" w:rsidRPr="00F35213">
        <w:rPr>
          <w:rFonts w:ascii="Times New Roman" w:hAnsi="Times New Roman" w:cs="Times New Roman"/>
          <w:sz w:val="24"/>
        </w:rPr>
        <w:t>marks</w:t>
      </w:r>
    </w:p>
    <w:p w:rsidR="00C90FCE" w:rsidRDefault="00C90FCE" w:rsidP="007879AC">
      <w:pPr>
        <w:spacing w:after="0" w:line="360" w:lineRule="auto"/>
        <w:rPr>
          <w:rFonts w:ascii="Times New Roman" w:hAnsi="Times New Roman" w:cs="Times New Roman"/>
          <w:sz w:val="24"/>
        </w:rPr>
      </w:pPr>
      <w:bookmarkStart w:id="0" w:name="_GoBack"/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three (3) ways of prevention of oral faecal transmission.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C90FCE" w:rsidRDefault="00C90FCE" w:rsidP="007879AC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List four (4) environmental components.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90FCE" w:rsidRDefault="00C90FCE" w:rsidP="007879AC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four (4) advantages of proper waste disposal.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C90FCE" w:rsidRDefault="00C90FCE" w:rsidP="007879AC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Define the term food preservation.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C90FCE" w:rsidRDefault="00C90FCE" w:rsidP="007879AC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four (4) characteristics of adequate housing.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bookmarkEnd w:id="0"/>
    <w:p w:rsidR="00C90FCE" w:rsidRDefault="00C90FCE" w:rsidP="00620151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State five (5) methods of food preservation.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90FCE" w:rsidRPr="00FE0D0E" w:rsidRDefault="00C90FCE" w:rsidP="006201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20151" w:rsidRPr="00620151" w:rsidRDefault="00620151" w:rsidP="00620151">
      <w:pPr>
        <w:spacing w:after="0" w:line="240" w:lineRule="auto"/>
        <w:ind w:hanging="284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PART THREE: LONG ANSWER QUESTIONS – ENVIRONMENTAL HEALTH </w:t>
      </w:r>
      <w:r w:rsidR="00C90FCE">
        <w:rPr>
          <w:rFonts w:ascii="Footlight MT Light" w:hAnsi="Footlight MT Light" w:cs="Tahoma"/>
          <w:b/>
          <w:sz w:val="28"/>
          <w:szCs w:val="28"/>
          <w:u w:val="single"/>
        </w:rPr>
        <w:t>– 1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>0 MARKS</w:t>
      </w:r>
    </w:p>
    <w:p w:rsidR="00620151" w:rsidRDefault="00620151" w:rsidP="00620151">
      <w:pPr>
        <w:spacing w:after="0" w:line="240" w:lineRule="auto"/>
      </w:pPr>
    </w:p>
    <w:p w:rsidR="00620151" w:rsidRDefault="00620151" w:rsidP="0062015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C90FCE">
        <w:rPr>
          <w:rFonts w:ascii="Times New Roman" w:hAnsi="Times New Roman" w:cs="Times New Roman"/>
          <w:sz w:val="24"/>
        </w:rPr>
        <w:t>You are a community health nurse working in a rural facility where the environment is highly polluted.</w:t>
      </w:r>
    </w:p>
    <w:p w:rsidR="00C90FCE" w:rsidRDefault="00C90FCE" w:rsidP="0062015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90FCE" w:rsidRDefault="00C90FCE" w:rsidP="00C90FC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pollution.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C90FCE" w:rsidRDefault="00C90FCE" w:rsidP="00C90FC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three (3) types of pollution.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C90FCE" w:rsidRDefault="00C90FCE" w:rsidP="00C90FC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how you can control the following:</w:t>
      </w:r>
    </w:p>
    <w:p w:rsidR="00C90FCE" w:rsidRPr="00C90FCE" w:rsidRDefault="00F35213" w:rsidP="00C90FC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Air pollution</w:t>
      </w:r>
      <w:r w:rsidR="00C90FCE" w:rsidRPr="00C90FCE">
        <w:rPr>
          <w:rFonts w:ascii="Times New Roman" w:hAnsi="Times New Roman" w:cs="Times New Roman"/>
          <w:sz w:val="24"/>
        </w:rPr>
        <w:t>.</w:t>
      </w:r>
    </w:p>
    <w:p w:rsidR="004D09C7" w:rsidRDefault="00F35213" w:rsidP="00C90FCE">
      <w:pPr>
        <w:pStyle w:val="ListParagraph"/>
        <w:numPr>
          <w:ilvl w:val="0"/>
          <w:numId w:val="11"/>
        </w:numPr>
        <w:spacing w:after="0" w:line="240" w:lineRule="auto"/>
      </w:pPr>
      <w:r>
        <w:rPr>
          <w:rFonts w:ascii="Times New Roman" w:hAnsi="Times New Roman" w:cs="Times New Roman"/>
          <w:sz w:val="24"/>
        </w:rPr>
        <w:t>Water</w:t>
      </w:r>
      <w:r w:rsidR="00C90FCE" w:rsidRPr="00C90FCE">
        <w:rPr>
          <w:rFonts w:ascii="Times New Roman" w:hAnsi="Times New Roman" w:cs="Times New Roman"/>
          <w:sz w:val="24"/>
        </w:rPr>
        <w:t>.</w:t>
      </w:r>
      <w:r w:rsidR="00C90FCE" w:rsidRPr="00C90FCE">
        <w:rPr>
          <w:rFonts w:ascii="Times New Roman" w:hAnsi="Times New Roman" w:cs="Times New Roman"/>
          <w:sz w:val="24"/>
        </w:rPr>
        <w:tab/>
      </w:r>
      <w:r w:rsidR="00C90FCE" w:rsidRPr="00C90FCE">
        <w:rPr>
          <w:rFonts w:ascii="Times New Roman" w:hAnsi="Times New Roman" w:cs="Times New Roman"/>
          <w:sz w:val="24"/>
        </w:rPr>
        <w:tab/>
      </w:r>
      <w:r w:rsidR="00C90FCE" w:rsidRPr="00C90FCE">
        <w:rPr>
          <w:rFonts w:ascii="Times New Roman" w:hAnsi="Times New Roman" w:cs="Times New Roman"/>
          <w:sz w:val="24"/>
        </w:rPr>
        <w:tab/>
      </w:r>
      <w:r w:rsidR="00C90FCE" w:rsidRPr="00C90FCE">
        <w:rPr>
          <w:rFonts w:ascii="Times New Roman" w:hAnsi="Times New Roman" w:cs="Times New Roman"/>
          <w:sz w:val="24"/>
        </w:rPr>
        <w:tab/>
      </w:r>
      <w:r w:rsidR="00C90FCE" w:rsidRPr="00C90FCE">
        <w:rPr>
          <w:rFonts w:ascii="Times New Roman" w:hAnsi="Times New Roman" w:cs="Times New Roman"/>
          <w:sz w:val="24"/>
        </w:rPr>
        <w:tab/>
      </w:r>
      <w:r w:rsidR="00C90FCE" w:rsidRPr="00C90FCE">
        <w:rPr>
          <w:rFonts w:ascii="Times New Roman" w:hAnsi="Times New Roman" w:cs="Times New Roman"/>
          <w:sz w:val="24"/>
        </w:rPr>
        <w:tab/>
      </w:r>
      <w:r w:rsidR="00C90FCE" w:rsidRPr="00C90FCE">
        <w:rPr>
          <w:rFonts w:ascii="Times New Roman" w:hAnsi="Times New Roman" w:cs="Times New Roman"/>
          <w:sz w:val="24"/>
        </w:rPr>
        <w:tab/>
      </w:r>
      <w:r w:rsidR="00C90FCE" w:rsidRPr="00C90FCE">
        <w:rPr>
          <w:rFonts w:ascii="Times New Roman" w:hAnsi="Times New Roman" w:cs="Times New Roman"/>
          <w:sz w:val="24"/>
        </w:rPr>
        <w:tab/>
      </w:r>
      <w:r w:rsidR="00C90FCE" w:rsidRPr="00C90FCE">
        <w:rPr>
          <w:rFonts w:ascii="Times New Roman" w:hAnsi="Times New Roman" w:cs="Times New Roman"/>
          <w:sz w:val="24"/>
        </w:rPr>
        <w:tab/>
      </w:r>
      <w:r w:rsidR="00C90FCE" w:rsidRPr="00C90FCE">
        <w:rPr>
          <w:rFonts w:ascii="Times New Roman" w:hAnsi="Times New Roman" w:cs="Times New Roman"/>
          <w:sz w:val="24"/>
        </w:rPr>
        <w:tab/>
        <w:t xml:space="preserve">6 marks </w:t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E37" w:rsidRDefault="00AC3E37">
      <w:pPr>
        <w:spacing w:after="0" w:line="240" w:lineRule="auto"/>
      </w:pPr>
      <w:r>
        <w:separator/>
      </w:r>
    </w:p>
  </w:endnote>
  <w:endnote w:type="continuationSeparator" w:id="0">
    <w:p w:rsidR="00AC3E37" w:rsidRDefault="00AC3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90F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79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AC3E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E37" w:rsidRDefault="00AC3E37">
      <w:pPr>
        <w:spacing w:after="0" w:line="240" w:lineRule="auto"/>
      </w:pPr>
      <w:r>
        <w:separator/>
      </w:r>
    </w:p>
  </w:footnote>
  <w:footnote w:type="continuationSeparator" w:id="0">
    <w:p w:rsidR="00AC3E37" w:rsidRDefault="00AC3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90FCE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C3E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173CB8"/>
    <w:multiLevelType w:val="hybridMultilevel"/>
    <w:tmpl w:val="29C010FA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120BC7"/>
    <w:multiLevelType w:val="hybridMultilevel"/>
    <w:tmpl w:val="63D8BC6C"/>
    <w:lvl w:ilvl="0" w:tplc="8F9E1E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497F88"/>
    <w:multiLevelType w:val="hybridMultilevel"/>
    <w:tmpl w:val="A46E9D7A"/>
    <w:lvl w:ilvl="0" w:tplc="ECAC48A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0D85F24"/>
    <w:multiLevelType w:val="hybridMultilevel"/>
    <w:tmpl w:val="90267E88"/>
    <w:lvl w:ilvl="0" w:tplc="ECAC48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B7A60"/>
    <w:multiLevelType w:val="hybridMultilevel"/>
    <w:tmpl w:val="FDF2F536"/>
    <w:lvl w:ilvl="0" w:tplc="98D6B5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C7217F"/>
    <w:multiLevelType w:val="hybridMultilevel"/>
    <w:tmpl w:val="D844684C"/>
    <w:lvl w:ilvl="0" w:tplc="569E6D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781A69"/>
    <w:multiLevelType w:val="hybridMultilevel"/>
    <w:tmpl w:val="46C8B44E"/>
    <w:lvl w:ilvl="0" w:tplc="D1D221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7D1C53"/>
    <w:multiLevelType w:val="hybridMultilevel"/>
    <w:tmpl w:val="D354F16C"/>
    <w:lvl w:ilvl="0" w:tplc="9C3C3E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10"/>
  </w:num>
  <w:num w:numId="8">
    <w:abstractNumId w:val="2"/>
  </w:num>
  <w:num w:numId="9">
    <w:abstractNumId w:val="11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51"/>
    <w:rsid w:val="004D09C7"/>
    <w:rsid w:val="00620151"/>
    <w:rsid w:val="007879AC"/>
    <w:rsid w:val="00AC3E37"/>
    <w:rsid w:val="00B43C49"/>
    <w:rsid w:val="00C90FCE"/>
    <w:rsid w:val="00E00D43"/>
    <w:rsid w:val="00E11FF0"/>
    <w:rsid w:val="00F35213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15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01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15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201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151"/>
    <w:rPr>
      <w:lang w:val="en-GB"/>
    </w:rPr>
  </w:style>
  <w:style w:type="paragraph" w:styleId="ListParagraph">
    <w:name w:val="List Paragraph"/>
    <w:basedOn w:val="Normal"/>
    <w:uiPriority w:val="34"/>
    <w:qFormat/>
    <w:rsid w:val="00620151"/>
    <w:pPr>
      <w:ind w:left="720"/>
      <w:contextualSpacing/>
    </w:pPr>
  </w:style>
  <w:style w:type="table" w:styleId="TableGrid">
    <w:name w:val="Table Grid"/>
    <w:basedOn w:val="TableNormal"/>
    <w:uiPriority w:val="59"/>
    <w:rsid w:val="00620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15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01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15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201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151"/>
    <w:rPr>
      <w:lang w:val="en-GB"/>
    </w:rPr>
  </w:style>
  <w:style w:type="paragraph" w:styleId="ListParagraph">
    <w:name w:val="List Paragraph"/>
    <w:basedOn w:val="Normal"/>
    <w:uiPriority w:val="34"/>
    <w:qFormat/>
    <w:rsid w:val="00620151"/>
    <w:pPr>
      <w:ind w:left="720"/>
      <w:contextualSpacing/>
    </w:pPr>
  </w:style>
  <w:style w:type="table" w:styleId="TableGrid">
    <w:name w:val="Table Grid"/>
    <w:basedOn w:val="TableNormal"/>
    <w:uiPriority w:val="59"/>
    <w:rsid w:val="00620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2016-03-22T00:49:00Z</dcterms:created>
  <dcterms:modified xsi:type="dcterms:W3CDTF">2016-03-22T19:48:00Z</dcterms:modified>
</cp:coreProperties>
</file>