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92" w:rsidRPr="007A2132" w:rsidRDefault="00235E92" w:rsidP="00235E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235E92" w:rsidRPr="007A2132" w:rsidRDefault="00235E92" w:rsidP="00235E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235E92" w:rsidRPr="007A2132" w:rsidRDefault="00235E92" w:rsidP="00235E9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235E92" w:rsidRPr="00715B1A" w:rsidRDefault="00235E92" w:rsidP="00235E92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LAW AND PUBLIC FINANCE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235E92" w:rsidRDefault="00235E92" w:rsidP="00235E92">
      <w:pPr>
        <w:spacing w:after="0"/>
        <w:rPr>
          <w:rFonts w:ascii="Tahoma" w:hAnsi="Tahoma" w:cs="Tahoma"/>
          <w:sz w:val="24"/>
          <w:szCs w:val="24"/>
        </w:rPr>
      </w:pPr>
    </w:p>
    <w:p w:rsidR="00235E92" w:rsidRDefault="00235E92" w:rsidP="00235E9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r>
        <w:rPr>
          <w:rFonts w:ascii="Tahoma" w:hAnsi="Tahoma" w:cs="Tahoma"/>
          <w:sz w:val="24"/>
          <w:szCs w:val="24"/>
        </w:rPr>
        <w:t>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235E92" w:rsidRDefault="00235E92" w:rsidP="00235E92">
      <w:pPr>
        <w:spacing w:after="0"/>
        <w:rPr>
          <w:rFonts w:ascii="Tahoma" w:hAnsi="Tahoma" w:cs="Tahoma"/>
          <w:sz w:val="24"/>
          <w:szCs w:val="24"/>
        </w:rPr>
      </w:pPr>
    </w:p>
    <w:p w:rsidR="00235E92" w:rsidRPr="0028154B" w:rsidRDefault="00235E92" w:rsidP="00235E9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35E92" w:rsidRDefault="00235E92" w:rsidP="00235E92">
      <w:pPr>
        <w:spacing w:after="0"/>
        <w:rPr>
          <w:rFonts w:ascii="Tahoma" w:hAnsi="Tahoma" w:cs="Tahoma"/>
          <w:sz w:val="24"/>
          <w:szCs w:val="24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235E92" w:rsidRPr="008C26B6" w:rsidRDefault="00235E92" w:rsidP="00235E92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Pr="008C26B6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235E92" w:rsidRPr="008C26B6" w:rsidRDefault="00235E92" w:rsidP="00235E92">
      <w:pPr>
        <w:pStyle w:val="ListParagraph"/>
        <w:rPr>
          <w:rFonts w:ascii="Tahoma" w:hAnsi="Tahoma" w:cs="Tahoma"/>
          <w:sz w:val="28"/>
          <w:szCs w:val="28"/>
        </w:rPr>
      </w:pPr>
    </w:p>
    <w:p w:rsidR="00235E92" w:rsidRDefault="00235E92" w:rsidP="00235E92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235E92" w:rsidRDefault="00235E92" w:rsidP="00235E92">
      <w:pPr>
        <w:pStyle w:val="ListParagraph"/>
        <w:rPr>
          <w:rFonts w:ascii="Tahoma" w:hAnsi="Tahoma" w:cs="Tahoma"/>
          <w:sz w:val="24"/>
          <w:szCs w:val="24"/>
        </w:rPr>
      </w:pPr>
    </w:p>
    <w:p w:rsidR="00235E92" w:rsidRPr="00C94F53" w:rsidRDefault="00235E92" w:rsidP="00235E92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235E92" w:rsidRPr="00C94F53" w:rsidTr="001A24F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35E92" w:rsidRDefault="00235E92" w:rsidP="001A24F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235E92" w:rsidRPr="00C94F53" w:rsidTr="001A24F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35E92" w:rsidRPr="00E06F73" w:rsidRDefault="00235E92" w:rsidP="001A24F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E92" w:rsidRPr="00C94F53" w:rsidRDefault="00235E92" w:rsidP="001A24F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35E92" w:rsidRDefault="00235E92" w:rsidP="00235E9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35E92" w:rsidRPr="00C94F53" w:rsidRDefault="00235E92" w:rsidP="00235E92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235E92" w:rsidRDefault="00235E92" w:rsidP="00235E92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235E92" w:rsidRDefault="00235E92" w:rsidP="00235E92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235E92" w:rsidRPr="00AA3551" w:rsidRDefault="00235E92" w:rsidP="00235E92">
      <w:pPr>
        <w:spacing w:after="0"/>
        <w:ind w:hanging="426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A3551">
        <w:rPr>
          <w:rFonts w:ascii="Arial" w:hAnsi="Arial" w:cs="Arial"/>
          <w:b/>
          <w:sz w:val="24"/>
          <w:szCs w:val="28"/>
          <w:u w:val="single"/>
        </w:rPr>
        <w:t>MCQS</w:t>
      </w:r>
      <w:proofErr w:type="spellEnd"/>
      <w:r w:rsidRPr="00AA3551">
        <w:rPr>
          <w:rFonts w:ascii="Arial" w:hAnsi="Arial" w:cs="Arial"/>
          <w:b/>
          <w:sz w:val="24"/>
          <w:szCs w:val="28"/>
          <w:u w:val="single"/>
        </w:rPr>
        <w:t xml:space="preserve"> (MULTIPLE CHOICE QUESTIONS) </w:t>
      </w:r>
      <w:r>
        <w:rPr>
          <w:rFonts w:ascii="Arial" w:hAnsi="Arial" w:cs="Arial"/>
          <w:b/>
          <w:sz w:val="24"/>
          <w:szCs w:val="28"/>
          <w:u w:val="single"/>
        </w:rPr>
        <w:t>LAW &amp; PUBLIC FINANCE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– </w:t>
      </w:r>
      <w:r w:rsidR="00FF1DA9">
        <w:rPr>
          <w:rFonts w:ascii="Arial" w:hAnsi="Arial" w:cs="Arial"/>
          <w:b/>
          <w:sz w:val="24"/>
          <w:szCs w:val="28"/>
          <w:u w:val="single"/>
        </w:rPr>
        <w:t>5 mark</w:t>
      </w:r>
    </w:p>
    <w:p w:rsidR="00235E92" w:rsidRDefault="00235E92" w:rsidP="00235E92">
      <w:pPr>
        <w:spacing w:after="0"/>
        <w:rPr>
          <w:rFonts w:ascii="Arial" w:hAnsi="Arial" w:cs="Arial"/>
          <w:sz w:val="24"/>
          <w:szCs w:val="24"/>
        </w:rPr>
      </w:pP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Public finance management is: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Banking arrangements and cash management.</w:t>
      </w:r>
    </w:p>
    <w:p w:rsidR="00235E92" w:rsidRDefault="00235E92" w:rsidP="00235E9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participation.</w:t>
      </w:r>
    </w:p>
    <w:p w:rsidR="00235E92" w:rsidRDefault="00235E92" w:rsidP="00235E9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Methods/techniques of regulating finances so that they are channelled in the desired direction.</w:t>
      </w:r>
    </w:p>
    <w:p w:rsidR="00235E92" w:rsidRDefault="00235E92" w:rsidP="00235E9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capacity to raise revenue and set spending proprieties.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is not an aim of finance management:</w:t>
      </w:r>
      <w:proofErr w:type="gramEnd"/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Achieve overall fiscal discipline.</w:t>
      </w:r>
    </w:p>
    <w:p w:rsidR="00235E92" w:rsidRDefault="00235E92" w:rsidP="00235E9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participation.</w:t>
      </w:r>
    </w:p>
    <w:p w:rsidR="00235E92" w:rsidRDefault="00235E92" w:rsidP="00235E9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and efficient delivery of public resources.</w:t>
      </w:r>
    </w:p>
    <w:p w:rsidR="00235E92" w:rsidRDefault="00235E92" w:rsidP="00235E9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Allocate resources to priority needs.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commission on revenue allocation was enacted on the year: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2010.</w:t>
      </w:r>
    </w:p>
    <w:p w:rsidR="00235E92" w:rsidRDefault="00235E92" w:rsidP="00235E9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2004.</w:t>
      </w:r>
    </w:p>
    <w:p w:rsidR="00235E92" w:rsidRDefault="00235E92" w:rsidP="00235E9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2011.</w:t>
      </w:r>
    </w:p>
    <w:p w:rsidR="00235E92" w:rsidRDefault="00235E92" w:rsidP="00235E9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2012.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funds that are collected in a health centre should be used for: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Remunerating the workers.</w:t>
      </w:r>
    </w:p>
    <w:p w:rsidR="00235E92" w:rsidRDefault="00235E92" w:rsidP="00235E9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Rewarding the management committee.</w:t>
      </w:r>
    </w:p>
    <w:p w:rsidR="00235E92" w:rsidRDefault="00235E92" w:rsidP="00235E9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Improving the health centre services at the facility.</w:t>
      </w:r>
    </w:p>
    <w:p w:rsidR="00235E92" w:rsidRDefault="00235E92" w:rsidP="00235E9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Improving the health care services at the national level.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Taxation is:</w:t>
      </w:r>
    </w:p>
    <w:p w:rsidR="00235E92" w:rsidRDefault="00235E92" w:rsidP="00235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5E92" w:rsidRDefault="00F31185" w:rsidP="00235E9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Comparisory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E92">
        <w:rPr>
          <w:rFonts w:ascii="Times New Roman" w:hAnsi="Times New Roman" w:cs="Times New Roman"/>
          <w:sz w:val="24"/>
          <w:szCs w:val="24"/>
        </w:rPr>
        <w:t>payments to the state.</w:t>
      </w:r>
    </w:p>
    <w:p w:rsidR="00F31185" w:rsidRDefault="00F31185" w:rsidP="00235E9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Revenue raising activity of the government.</w:t>
      </w:r>
    </w:p>
    <w:p w:rsidR="00F31185" w:rsidRDefault="00F31185" w:rsidP="00235E9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Penalties.</w:t>
      </w:r>
    </w:p>
    <w:p w:rsidR="00F31185" w:rsidRDefault="00F31185" w:rsidP="00235E9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Taxes.</w:t>
      </w:r>
    </w:p>
    <w:p w:rsidR="00F31185" w:rsidRDefault="00F31185" w:rsidP="00F311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FF1DA9" w:rsidRDefault="00FF1DA9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235E92" w:rsidRPr="00AA3551" w:rsidRDefault="00F31185" w:rsidP="00235E92">
      <w:pPr>
        <w:spacing w:after="0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  <w:u w:val="single"/>
        </w:rPr>
        <w:lastRenderedPageBreak/>
        <w:t>P</w:t>
      </w:r>
      <w:r w:rsidR="00235E92" w:rsidRPr="00AA3551">
        <w:rPr>
          <w:rFonts w:ascii="Arial" w:hAnsi="Arial" w:cs="Arial"/>
          <w:b/>
          <w:sz w:val="24"/>
          <w:szCs w:val="28"/>
          <w:u w:val="single"/>
        </w:rPr>
        <w:t xml:space="preserve">ART TWO: SHORT ANSWER QUESTIONS – </w:t>
      </w:r>
      <w:r w:rsidR="00235E92">
        <w:rPr>
          <w:rFonts w:ascii="Arial" w:hAnsi="Arial" w:cs="Arial"/>
          <w:b/>
          <w:sz w:val="24"/>
          <w:szCs w:val="28"/>
          <w:u w:val="single"/>
        </w:rPr>
        <w:t>LAW &amp; PUBLIC FINANCE</w:t>
      </w:r>
      <w:r w:rsidR="00235E92" w:rsidRPr="00AA3551">
        <w:rPr>
          <w:rFonts w:ascii="Arial" w:hAnsi="Arial" w:cs="Arial"/>
          <w:b/>
          <w:sz w:val="24"/>
          <w:szCs w:val="28"/>
          <w:u w:val="single"/>
        </w:rPr>
        <w:t xml:space="preserve"> – 20 MARKS</w:t>
      </w:r>
    </w:p>
    <w:p w:rsidR="00235E92" w:rsidRPr="00AA3551" w:rsidRDefault="00235E92" w:rsidP="00235E92">
      <w:pPr>
        <w:spacing w:after="0" w:line="240" w:lineRule="auto"/>
        <w:rPr>
          <w:rFonts w:ascii="Arial" w:hAnsi="Arial" w:cs="Arial"/>
          <w:sz w:val="24"/>
        </w:rPr>
      </w:pPr>
    </w:p>
    <w:p w:rsidR="00235E92" w:rsidRPr="00F31185" w:rsidRDefault="00235E92" w:rsidP="00235E9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31185">
        <w:rPr>
          <w:rFonts w:ascii="Times New Roman" w:hAnsi="Times New Roman" w:cs="Times New Roman"/>
          <w:sz w:val="24"/>
        </w:rPr>
        <w:t>Q.1.</w:t>
      </w:r>
      <w:r w:rsidRPr="00F31185">
        <w:rPr>
          <w:rFonts w:ascii="Times New Roman" w:hAnsi="Times New Roman" w:cs="Times New Roman"/>
          <w:sz w:val="24"/>
        </w:rPr>
        <w:t xml:space="preserve"> </w:t>
      </w:r>
      <w:r w:rsidR="00F31185" w:rsidRPr="00F31185">
        <w:rPr>
          <w:rFonts w:ascii="Times New Roman" w:hAnsi="Times New Roman" w:cs="Times New Roman"/>
          <w:sz w:val="24"/>
        </w:rPr>
        <w:tab/>
        <w:t>Define taxation and budget.</w:t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ab/>
      </w:r>
      <w:r w:rsidR="00F31185">
        <w:rPr>
          <w:rFonts w:ascii="Times New Roman" w:hAnsi="Times New Roman" w:cs="Times New Roman"/>
          <w:sz w:val="24"/>
        </w:rPr>
        <w:tab/>
      </w:r>
      <w:r w:rsidR="00F31185" w:rsidRPr="00F31185">
        <w:rPr>
          <w:rFonts w:ascii="Times New Roman" w:hAnsi="Times New Roman" w:cs="Times New Roman"/>
          <w:sz w:val="24"/>
        </w:rPr>
        <w:t>2 marks</w:t>
      </w:r>
    </w:p>
    <w:p w:rsidR="00F31185" w:rsidRPr="00F31185" w:rsidRDefault="00F31185" w:rsidP="00235E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1185" w:rsidRPr="00F31185" w:rsidRDefault="00F31185" w:rsidP="00235E9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31185">
        <w:rPr>
          <w:rFonts w:ascii="Times New Roman" w:hAnsi="Times New Roman" w:cs="Times New Roman"/>
          <w:sz w:val="24"/>
        </w:rPr>
        <w:t>Q.2.</w:t>
      </w:r>
      <w:r w:rsidRPr="00F31185">
        <w:rPr>
          <w:rFonts w:ascii="Times New Roman" w:hAnsi="Times New Roman" w:cs="Times New Roman"/>
          <w:sz w:val="24"/>
        </w:rPr>
        <w:tab/>
        <w:t>List eight (8) sources of national government fund.</w:t>
      </w:r>
      <w:r w:rsidRPr="00F31185">
        <w:rPr>
          <w:rFonts w:ascii="Times New Roman" w:hAnsi="Times New Roman" w:cs="Times New Roman"/>
          <w:sz w:val="24"/>
        </w:rPr>
        <w:tab/>
      </w:r>
      <w:r w:rsidRPr="00F31185">
        <w:rPr>
          <w:rFonts w:ascii="Times New Roman" w:hAnsi="Times New Roman" w:cs="Times New Roman"/>
          <w:sz w:val="24"/>
        </w:rPr>
        <w:tab/>
      </w:r>
      <w:r w:rsidRPr="00F31185">
        <w:rPr>
          <w:rFonts w:ascii="Times New Roman" w:hAnsi="Times New Roman" w:cs="Times New Roman"/>
          <w:sz w:val="24"/>
        </w:rPr>
        <w:tab/>
      </w:r>
      <w:r w:rsidRPr="00F311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F31185">
        <w:rPr>
          <w:rFonts w:ascii="Times New Roman" w:hAnsi="Times New Roman" w:cs="Times New Roman"/>
          <w:sz w:val="24"/>
        </w:rPr>
        <w:t>4 marks</w:t>
      </w:r>
    </w:p>
    <w:p w:rsidR="00F31185" w:rsidRPr="00F31185" w:rsidRDefault="00F31185" w:rsidP="00235E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1185" w:rsidRDefault="00F31185" w:rsidP="00235E9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31185">
        <w:rPr>
          <w:rFonts w:ascii="Times New Roman" w:hAnsi="Times New Roman" w:cs="Times New Roman"/>
          <w:sz w:val="24"/>
        </w:rPr>
        <w:t>Q.3.</w:t>
      </w:r>
      <w:r w:rsidRPr="00F31185">
        <w:rPr>
          <w:rFonts w:ascii="Times New Roman" w:hAnsi="Times New Roman" w:cs="Times New Roman"/>
          <w:sz w:val="24"/>
        </w:rPr>
        <w:tab/>
        <w:t xml:space="preserve">Explain four (4) functions the government is expected to carry out as tax paid </w:t>
      </w:r>
    </w:p>
    <w:p w:rsidR="00F31185" w:rsidRDefault="00F31185" w:rsidP="00F3118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 w:rsidRPr="00F31185">
        <w:rPr>
          <w:rFonts w:ascii="Times New Roman" w:hAnsi="Times New Roman" w:cs="Times New Roman"/>
          <w:sz w:val="24"/>
        </w:rPr>
        <w:t>by</w:t>
      </w:r>
      <w:proofErr w:type="gramEnd"/>
      <w:r w:rsidRPr="00F31185">
        <w:rPr>
          <w:rFonts w:ascii="Times New Roman" w:hAnsi="Times New Roman" w:cs="Times New Roman"/>
          <w:sz w:val="24"/>
        </w:rPr>
        <w:t xml:space="preserve"> citizens.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F31185" w:rsidRDefault="00F31185" w:rsidP="00F311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31185" w:rsidRDefault="00F31185" w:rsidP="00F311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Outline four (4) reasons why the government levy taxes.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F31185" w:rsidRDefault="00F31185" w:rsidP="00F31185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F31185" w:rsidRDefault="00F31185" w:rsidP="00F311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Q.5.</w:t>
      </w:r>
      <w:r>
        <w:rPr>
          <w:rFonts w:ascii="Times New Roman" w:hAnsi="Times New Roman" w:cs="Times New Roman"/>
          <w:sz w:val="24"/>
        </w:rPr>
        <w:tab/>
        <w:t>State three (3) types of expenditure control (by whom).</w:t>
      </w:r>
      <w:r>
        <w:rPr>
          <w:rFonts w:ascii="Times New Roman" w:hAnsi="Times New Roman" w:cs="Times New Roman"/>
          <w:sz w:val="24"/>
        </w:rPr>
        <w:tab/>
      </w:r>
      <w:r w:rsidR="00FF1DA9">
        <w:rPr>
          <w:rFonts w:ascii="Times New Roman" w:hAnsi="Times New Roman" w:cs="Times New Roman"/>
          <w:sz w:val="24"/>
        </w:rPr>
        <w:tab/>
      </w:r>
      <w:r w:rsidR="00FF1DA9">
        <w:rPr>
          <w:rFonts w:ascii="Times New Roman" w:hAnsi="Times New Roman" w:cs="Times New Roman"/>
          <w:sz w:val="24"/>
        </w:rPr>
        <w:tab/>
      </w:r>
      <w:r w:rsidR="00FF1DA9">
        <w:rPr>
          <w:rFonts w:ascii="Times New Roman" w:hAnsi="Times New Roman" w:cs="Times New Roman"/>
          <w:sz w:val="24"/>
        </w:rPr>
        <w:tab/>
        <w:t>6 marks</w:t>
      </w:r>
    </w:p>
    <w:p w:rsidR="00FF1DA9" w:rsidRPr="00F31185" w:rsidRDefault="00FF1DA9" w:rsidP="00F3118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5E92" w:rsidRPr="00AA3551" w:rsidRDefault="00235E92" w:rsidP="00235E92">
      <w:pPr>
        <w:spacing w:after="0"/>
        <w:ind w:hanging="284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" w:hAnsi="Arial" w:cs="Arial"/>
          <w:b/>
          <w:sz w:val="24"/>
          <w:szCs w:val="28"/>
          <w:u w:val="single"/>
        </w:rPr>
        <w:t>LAW &amp; PUBLIC FINANCE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 –</w:t>
      </w:r>
    </w:p>
    <w:p w:rsidR="00235E92" w:rsidRPr="00AA3551" w:rsidRDefault="00235E92" w:rsidP="00235E92">
      <w:pPr>
        <w:rPr>
          <w:rFonts w:ascii="Arial" w:hAnsi="Arial" w:cs="Arial"/>
        </w:rPr>
      </w:pPr>
    </w:p>
    <w:p w:rsidR="00235E92" w:rsidRPr="00FF1DA9" w:rsidRDefault="00235E92" w:rsidP="00235E9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F1DA9">
        <w:rPr>
          <w:rFonts w:ascii="Times New Roman" w:hAnsi="Times New Roman" w:cs="Times New Roman"/>
          <w:sz w:val="24"/>
          <w:szCs w:val="24"/>
        </w:rPr>
        <w:t>Q.1.</w:t>
      </w:r>
      <w:r w:rsidRPr="00FF1DA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F1DA9" w:rsidRPr="00FF1DA9">
        <w:rPr>
          <w:rFonts w:ascii="Times New Roman" w:hAnsi="Times New Roman" w:cs="Times New Roman"/>
          <w:sz w:val="24"/>
          <w:szCs w:val="24"/>
        </w:rPr>
        <w:t>Public financial management encompasses government</w:t>
      </w:r>
      <w:r w:rsidR="00FF1DA9">
        <w:rPr>
          <w:rFonts w:ascii="Times New Roman" w:hAnsi="Times New Roman" w:cs="Times New Roman"/>
          <w:sz w:val="24"/>
          <w:szCs w:val="24"/>
        </w:rPr>
        <w:t>’s</w:t>
      </w:r>
      <w:r w:rsidR="00FF1DA9" w:rsidRPr="00FF1DA9">
        <w:rPr>
          <w:rFonts w:ascii="Times New Roman" w:hAnsi="Times New Roman" w:cs="Times New Roman"/>
          <w:sz w:val="24"/>
          <w:szCs w:val="24"/>
        </w:rPr>
        <w:t xml:space="preserve"> capacity to raise revenue and set spending priorities, allocate resources and to effectively manage the delivery of those resources.</w:t>
      </w:r>
    </w:p>
    <w:p w:rsidR="00FF1DA9" w:rsidRPr="00FF1DA9" w:rsidRDefault="00FF1DA9" w:rsidP="00235E9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1DA9">
        <w:rPr>
          <w:rFonts w:ascii="Times New Roman" w:hAnsi="Times New Roman" w:cs="Times New Roman"/>
          <w:sz w:val="24"/>
          <w:szCs w:val="24"/>
        </w:rPr>
        <w:t>Define cos</w:t>
      </w:r>
      <w:r>
        <w:rPr>
          <w:rFonts w:ascii="Times New Roman" w:hAnsi="Times New Roman" w:cs="Times New Roman"/>
          <w:sz w:val="24"/>
          <w:szCs w:val="24"/>
        </w:rPr>
        <w:t>t sharing, ceilings.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(4) principles of public finance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seven (7) legal </w:t>
      </w:r>
      <w:proofErr w:type="gramStart"/>
      <w:r>
        <w:rPr>
          <w:rFonts w:ascii="Times New Roman" w:hAnsi="Times New Roman" w:cs="Times New Roman"/>
          <w:sz w:val="24"/>
          <w:szCs w:val="24"/>
        </w:rPr>
        <w:t>framework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public finance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marks</w:t>
      </w: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five (5) techniques / instruments the government controls its expenditure.5 marks</w:t>
      </w: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(2) functions of the salaries and remuneration commission.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F1DA9" w:rsidRDefault="00FF1DA9" w:rsidP="00FF1DA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three (3) challenges of implementing the public finance management </w:t>
      </w:r>
    </w:p>
    <w:p w:rsidR="00FF1DA9" w:rsidRPr="00FF1DA9" w:rsidRDefault="00FF1DA9" w:rsidP="00FF1DA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4D09C7" w:rsidRPr="00FF1DA9" w:rsidRDefault="004D09C7">
      <w:pPr>
        <w:rPr>
          <w:rFonts w:ascii="Times New Roman" w:hAnsi="Times New Roman" w:cs="Times New Roman"/>
          <w:sz w:val="24"/>
          <w:szCs w:val="24"/>
        </w:rPr>
      </w:pPr>
    </w:p>
    <w:sectPr w:rsidR="004D09C7" w:rsidRPr="00FF1DA9" w:rsidSect="00AA3551">
      <w:headerReference w:type="default" r:id="rId6"/>
      <w:footerReference w:type="default" r:id="rId7"/>
      <w:pgSz w:w="11906" w:h="16838"/>
      <w:pgMar w:top="577" w:right="849" w:bottom="450" w:left="1440" w:header="270" w:footer="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56C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D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3AFC" w:rsidRDefault="00F56C3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F56C3A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56C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546AC"/>
    <w:multiLevelType w:val="hybridMultilevel"/>
    <w:tmpl w:val="A4480328"/>
    <w:lvl w:ilvl="0" w:tplc="BFF015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585CF5"/>
    <w:multiLevelType w:val="hybridMultilevel"/>
    <w:tmpl w:val="36E8AFD2"/>
    <w:lvl w:ilvl="0" w:tplc="A1C211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7B436F"/>
    <w:multiLevelType w:val="hybridMultilevel"/>
    <w:tmpl w:val="FABA3F3E"/>
    <w:lvl w:ilvl="0" w:tplc="5EF08E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694A4D"/>
    <w:multiLevelType w:val="hybridMultilevel"/>
    <w:tmpl w:val="754A0BC4"/>
    <w:lvl w:ilvl="0" w:tplc="ADD0A2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F648EC"/>
    <w:multiLevelType w:val="hybridMultilevel"/>
    <w:tmpl w:val="B0067CA8"/>
    <w:lvl w:ilvl="0" w:tplc="0B38A9A6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9518AC"/>
    <w:multiLevelType w:val="hybridMultilevel"/>
    <w:tmpl w:val="43DEF64C"/>
    <w:lvl w:ilvl="0" w:tplc="95C2C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C140C7"/>
    <w:multiLevelType w:val="hybridMultilevel"/>
    <w:tmpl w:val="EE8889D4"/>
    <w:lvl w:ilvl="0" w:tplc="0AF8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1065D5"/>
    <w:multiLevelType w:val="hybridMultilevel"/>
    <w:tmpl w:val="4E72FE1C"/>
    <w:lvl w:ilvl="0" w:tplc="2E7A7F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E2EEB"/>
    <w:multiLevelType w:val="hybridMultilevel"/>
    <w:tmpl w:val="FFB2DBE2"/>
    <w:lvl w:ilvl="0" w:tplc="759429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C735DA"/>
    <w:multiLevelType w:val="hybridMultilevel"/>
    <w:tmpl w:val="70386D84"/>
    <w:lvl w:ilvl="0" w:tplc="82A0C21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6715A6"/>
    <w:multiLevelType w:val="hybridMultilevel"/>
    <w:tmpl w:val="458EB9FE"/>
    <w:lvl w:ilvl="0" w:tplc="318042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E7805"/>
    <w:multiLevelType w:val="hybridMultilevel"/>
    <w:tmpl w:val="27462E26"/>
    <w:lvl w:ilvl="0" w:tplc="DB5C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7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92"/>
    <w:rsid w:val="00235E92"/>
    <w:rsid w:val="004D09C7"/>
    <w:rsid w:val="00B43C49"/>
    <w:rsid w:val="00E00D43"/>
    <w:rsid w:val="00E11FF0"/>
    <w:rsid w:val="00F31185"/>
    <w:rsid w:val="00F56C3A"/>
    <w:rsid w:val="00FD157E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E9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E9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5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E92"/>
    <w:rPr>
      <w:lang w:val="en-GB"/>
    </w:rPr>
  </w:style>
  <w:style w:type="paragraph" w:styleId="ListParagraph">
    <w:name w:val="List Paragraph"/>
    <w:basedOn w:val="Normal"/>
    <w:uiPriority w:val="34"/>
    <w:qFormat/>
    <w:rsid w:val="00235E92"/>
    <w:pPr>
      <w:ind w:left="720"/>
      <w:contextualSpacing/>
    </w:pPr>
  </w:style>
  <w:style w:type="table" w:styleId="TableGrid">
    <w:name w:val="Table Grid"/>
    <w:basedOn w:val="TableNormal"/>
    <w:uiPriority w:val="59"/>
    <w:rsid w:val="0023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E9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E9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5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E92"/>
    <w:rPr>
      <w:lang w:val="en-GB"/>
    </w:rPr>
  </w:style>
  <w:style w:type="paragraph" w:styleId="ListParagraph">
    <w:name w:val="List Paragraph"/>
    <w:basedOn w:val="Normal"/>
    <w:uiPriority w:val="34"/>
    <w:qFormat/>
    <w:rsid w:val="00235E92"/>
    <w:pPr>
      <w:ind w:left="720"/>
      <w:contextualSpacing/>
    </w:pPr>
  </w:style>
  <w:style w:type="table" w:styleId="TableGrid">
    <w:name w:val="Table Grid"/>
    <w:basedOn w:val="TableNormal"/>
    <w:uiPriority w:val="59"/>
    <w:rsid w:val="0023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cp:lastPrinted>2015-03-31T07:28:00Z</cp:lastPrinted>
  <dcterms:created xsi:type="dcterms:W3CDTF">2015-03-31T07:01:00Z</dcterms:created>
  <dcterms:modified xsi:type="dcterms:W3CDTF">2015-03-31T07:34:00Z</dcterms:modified>
</cp:coreProperties>
</file>