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363" w:rsidRPr="007A2132" w:rsidRDefault="00854363" w:rsidP="008543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54363" w:rsidRPr="007A2132" w:rsidRDefault="00854363" w:rsidP="008543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54363" w:rsidRPr="007A2132" w:rsidRDefault="00854363" w:rsidP="008543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54363" w:rsidRPr="00715B1A" w:rsidRDefault="00854363" w:rsidP="0085436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 H C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54363" w:rsidRDefault="00854363" w:rsidP="00854363">
      <w:pPr>
        <w:spacing w:after="0"/>
        <w:rPr>
          <w:rFonts w:ascii="Tahoma" w:hAnsi="Tahoma" w:cs="Tahoma"/>
          <w:sz w:val="24"/>
          <w:szCs w:val="24"/>
        </w:rPr>
      </w:pPr>
    </w:p>
    <w:p w:rsidR="00854363" w:rsidRDefault="00854363" w:rsidP="0085436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54363" w:rsidRDefault="00854363" w:rsidP="00854363">
      <w:pPr>
        <w:spacing w:after="0"/>
        <w:rPr>
          <w:rFonts w:ascii="Tahoma" w:hAnsi="Tahoma" w:cs="Tahoma"/>
          <w:sz w:val="24"/>
          <w:szCs w:val="24"/>
        </w:rPr>
      </w:pPr>
    </w:p>
    <w:p w:rsidR="00854363" w:rsidRPr="0028154B" w:rsidRDefault="00854363" w:rsidP="008543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54363" w:rsidRDefault="00854363" w:rsidP="00854363">
      <w:pPr>
        <w:spacing w:after="0"/>
        <w:rPr>
          <w:rFonts w:ascii="Tahoma" w:hAnsi="Tahoma" w:cs="Tahoma"/>
          <w:sz w:val="24"/>
          <w:szCs w:val="24"/>
        </w:rPr>
      </w:pPr>
    </w:p>
    <w:p w:rsidR="00854363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54363" w:rsidRDefault="00854363" w:rsidP="008543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54363" w:rsidRPr="008C26B6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54363" w:rsidRPr="008C26B6" w:rsidRDefault="00854363" w:rsidP="008543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54363" w:rsidRPr="008C26B6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54363" w:rsidRPr="008C26B6" w:rsidRDefault="00854363" w:rsidP="00854363">
      <w:pPr>
        <w:pStyle w:val="ListParagraph"/>
        <w:rPr>
          <w:rFonts w:ascii="Tahoma" w:hAnsi="Tahoma" w:cs="Tahoma"/>
          <w:sz w:val="28"/>
          <w:szCs w:val="28"/>
        </w:rPr>
      </w:pPr>
    </w:p>
    <w:p w:rsidR="00854363" w:rsidRPr="008C26B6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54363" w:rsidRPr="008C26B6" w:rsidRDefault="00854363" w:rsidP="00854363">
      <w:pPr>
        <w:pStyle w:val="ListParagraph"/>
        <w:rPr>
          <w:rFonts w:ascii="Tahoma" w:hAnsi="Tahoma" w:cs="Tahoma"/>
          <w:sz w:val="28"/>
          <w:szCs w:val="28"/>
        </w:rPr>
      </w:pPr>
    </w:p>
    <w:p w:rsidR="00854363" w:rsidRPr="008C26B6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54363" w:rsidRPr="008C26B6" w:rsidRDefault="00854363" w:rsidP="00854363">
      <w:pPr>
        <w:pStyle w:val="ListParagraph"/>
        <w:rPr>
          <w:rFonts w:ascii="Tahoma" w:hAnsi="Tahoma" w:cs="Tahoma"/>
          <w:sz w:val="28"/>
          <w:szCs w:val="28"/>
        </w:rPr>
      </w:pPr>
    </w:p>
    <w:p w:rsidR="00854363" w:rsidRPr="008C26B6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54363" w:rsidRPr="008C26B6" w:rsidRDefault="00854363" w:rsidP="00854363">
      <w:pPr>
        <w:pStyle w:val="ListParagraph"/>
        <w:rPr>
          <w:rFonts w:ascii="Tahoma" w:hAnsi="Tahoma" w:cs="Tahoma"/>
          <w:sz w:val="28"/>
          <w:szCs w:val="28"/>
        </w:rPr>
      </w:pPr>
    </w:p>
    <w:p w:rsidR="00854363" w:rsidRPr="008C26B6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54363" w:rsidRPr="008C26B6" w:rsidRDefault="00854363" w:rsidP="00854363">
      <w:pPr>
        <w:pStyle w:val="ListParagraph"/>
        <w:rPr>
          <w:rFonts w:ascii="Tahoma" w:hAnsi="Tahoma" w:cs="Tahoma"/>
          <w:sz w:val="28"/>
          <w:szCs w:val="28"/>
        </w:rPr>
      </w:pPr>
    </w:p>
    <w:p w:rsidR="00854363" w:rsidRPr="008C26B6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54363" w:rsidRPr="008C26B6" w:rsidRDefault="00854363" w:rsidP="00854363">
      <w:pPr>
        <w:pStyle w:val="ListParagraph"/>
        <w:rPr>
          <w:rFonts w:ascii="Tahoma" w:hAnsi="Tahoma" w:cs="Tahoma"/>
          <w:sz w:val="28"/>
          <w:szCs w:val="28"/>
        </w:rPr>
      </w:pPr>
    </w:p>
    <w:p w:rsidR="00854363" w:rsidRDefault="00854363" w:rsidP="008543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54363" w:rsidRDefault="00854363" w:rsidP="00854363">
      <w:pPr>
        <w:pStyle w:val="ListParagraph"/>
        <w:rPr>
          <w:rFonts w:ascii="Tahoma" w:hAnsi="Tahoma" w:cs="Tahoma"/>
          <w:sz w:val="24"/>
          <w:szCs w:val="24"/>
        </w:rPr>
      </w:pPr>
    </w:p>
    <w:p w:rsidR="00854363" w:rsidRPr="00C94F53" w:rsidRDefault="00854363" w:rsidP="0085436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54363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4363" w:rsidRDefault="00854363" w:rsidP="0038514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54363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4363" w:rsidRPr="00E06F73" w:rsidRDefault="00854363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363" w:rsidRPr="00C94F53" w:rsidRDefault="00854363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54363" w:rsidRPr="002B032A" w:rsidRDefault="00854363" w:rsidP="00854363">
      <w:pPr>
        <w:spacing w:after="0"/>
        <w:ind w:hanging="426"/>
        <w:rPr>
          <w:rFonts w:ascii="Footlight MT Light" w:hAnsi="Footlight MT Light" w:cs="Tahoma"/>
          <w:b/>
          <w:sz w:val="32"/>
          <w:szCs w:val="28"/>
          <w:u w:val="single"/>
        </w:rPr>
      </w:pPr>
      <w:bookmarkStart w:id="0" w:name="_GoBack"/>
      <w:r w:rsidRPr="002B032A">
        <w:rPr>
          <w:rFonts w:ascii="Footlight MT Light" w:hAnsi="Footlight MT Light" w:cs="Tahoma"/>
          <w:b/>
          <w:sz w:val="32"/>
          <w:szCs w:val="28"/>
          <w:u w:val="single"/>
        </w:rPr>
        <w:lastRenderedPageBreak/>
        <w:t xml:space="preserve">PART ONE: </w:t>
      </w:r>
      <w:proofErr w:type="spellStart"/>
      <w:r w:rsidRPr="002B032A">
        <w:rPr>
          <w:rFonts w:ascii="Footlight MT Light" w:hAnsi="Footlight MT Light" w:cs="Tahoma"/>
          <w:b/>
          <w:sz w:val="32"/>
          <w:szCs w:val="28"/>
          <w:u w:val="single"/>
        </w:rPr>
        <w:t>MCQS</w:t>
      </w:r>
      <w:proofErr w:type="spellEnd"/>
      <w:r w:rsidRPr="002B032A">
        <w:rPr>
          <w:rFonts w:ascii="Footlight MT Light" w:hAnsi="Footlight MT Light" w:cs="Tahoma"/>
          <w:b/>
          <w:sz w:val="32"/>
          <w:szCs w:val="28"/>
          <w:u w:val="single"/>
        </w:rPr>
        <w:t xml:space="preserve"> (MULTIPLE CHOICE QUESTIONS) </w:t>
      </w:r>
      <w:r w:rsidRPr="002B032A">
        <w:rPr>
          <w:rFonts w:ascii="Footlight MT Light" w:hAnsi="Footlight MT Light" w:cs="Tahoma"/>
          <w:b/>
          <w:sz w:val="32"/>
          <w:szCs w:val="28"/>
          <w:u w:val="single"/>
        </w:rPr>
        <w:t>P H C</w:t>
      </w:r>
      <w:r w:rsidRPr="002B032A">
        <w:rPr>
          <w:rFonts w:ascii="Footlight MT Light" w:hAnsi="Footlight MT Light" w:cs="Tahoma"/>
          <w:b/>
          <w:sz w:val="32"/>
          <w:szCs w:val="28"/>
          <w:u w:val="single"/>
        </w:rPr>
        <w:t>–</w:t>
      </w:r>
      <w:r w:rsidR="002B032A" w:rsidRPr="002B032A">
        <w:rPr>
          <w:rFonts w:ascii="Footlight MT Light" w:hAnsi="Footlight MT Light" w:cs="Tahoma"/>
          <w:b/>
          <w:sz w:val="32"/>
          <w:szCs w:val="28"/>
          <w:u w:val="single"/>
        </w:rPr>
        <w:t>10</w:t>
      </w:r>
      <w:r w:rsidRPr="002B032A">
        <w:rPr>
          <w:rFonts w:ascii="Footlight MT Light" w:hAnsi="Footlight MT Light" w:cs="Tahoma"/>
          <w:b/>
          <w:sz w:val="32"/>
          <w:szCs w:val="28"/>
          <w:u w:val="single"/>
        </w:rPr>
        <w:t xml:space="preserve"> MARKS</w:t>
      </w:r>
    </w:p>
    <w:bookmarkEnd w:id="0"/>
    <w:p w:rsidR="00854363" w:rsidRDefault="00854363" w:rsidP="00854363">
      <w:pPr>
        <w:spacing w:after="0"/>
        <w:rPr>
          <w:rFonts w:ascii="Tahoma" w:hAnsi="Tahoma" w:cs="Tahoma"/>
          <w:sz w:val="24"/>
          <w:szCs w:val="24"/>
        </w:rPr>
      </w:pPr>
    </w:p>
    <w:p w:rsidR="00854363" w:rsidRDefault="00854363" w:rsidP="0085436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brings about eye problems except:</w:t>
      </w:r>
    </w:p>
    <w:p w:rsidR="00854363" w:rsidRDefault="008A4D53" w:rsidP="008543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adequate water.</w:t>
      </w:r>
    </w:p>
    <w:p w:rsidR="008A4D53" w:rsidRDefault="008A4D53" w:rsidP="008543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Road traffic accidents.</w:t>
      </w:r>
    </w:p>
    <w:p w:rsidR="008A4D53" w:rsidRDefault="008A4D53" w:rsidP="008543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Infections,</w:t>
      </w:r>
    </w:p>
    <w:p w:rsidR="008A4D53" w:rsidRDefault="008A4D53" w:rsidP="008543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hot sun.</w:t>
      </w:r>
    </w:p>
    <w:p w:rsidR="008A4D53" w:rsidRPr="008A2141" w:rsidRDefault="008A4D53" w:rsidP="008A4D53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8A4D53" w:rsidRDefault="008A4D53" w:rsidP="008A4D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Preventive services account for what percentage of the government budget?</w:t>
      </w:r>
    </w:p>
    <w:p w:rsidR="008A4D53" w:rsidRDefault="008A4D53" w:rsidP="008A4D5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70%</w:t>
      </w:r>
    </w:p>
    <w:p w:rsidR="008A4D53" w:rsidRDefault="008A4D53" w:rsidP="008A4D5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80%.</w:t>
      </w:r>
    </w:p>
    <w:p w:rsidR="008A4D53" w:rsidRDefault="008A4D53" w:rsidP="008A4D5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30%.</w:t>
      </w:r>
    </w:p>
    <w:p w:rsidR="008A4D53" w:rsidRDefault="008A4D53" w:rsidP="008A4D5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20%.</w:t>
      </w:r>
    </w:p>
    <w:p w:rsidR="008A4D53" w:rsidRPr="008A2141" w:rsidRDefault="008A4D53" w:rsidP="008A4D53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8A4D53" w:rsidRDefault="008A4D53" w:rsidP="008A4D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major causes of morbidity and mortality can be prevented through?</w:t>
      </w:r>
    </w:p>
    <w:p w:rsidR="008A4D53" w:rsidRDefault="008A4D53" w:rsidP="008A4D53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Immunization.</w:t>
      </w:r>
    </w:p>
    <w:p w:rsidR="008A4D53" w:rsidRDefault="008A4D53" w:rsidP="008A4D53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diagnosis.</w:t>
      </w:r>
    </w:p>
    <w:p w:rsidR="008A4D53" w:rsidRDefault="00B12D26" w:rsidP="008A4D53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treatment.</w:t>
      </w:r>
    </w:p>
    <w:p w:rsidR="00B12D26" w:rsidRDefault="00B12D26" w:rsidP="008A4D53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diagnosis and treatment.</w:t>
      </w:r>
    </w:p>
    <w:p w:rsidR="00B12D26" w:rsidRPr="008A2141" w:rsidRDefault="00B12D26" w:rsidP="00B12D26">
      <w:pPr>
        <w:spacing w:after="0"/>
        <w:rPr>
          <w:rFonts w:ascii="Times New Roman" w:hAnsi="Times New Roman" w:cs="Times New Roman"/>
          <w:sz w:val="12"/>
          <w:szCs w:val="24"/>
        </w:rPr>
      </w:pPr>
    </w:p>
    <w:p w:rsidR="00B12D26" w:rsidRDefault="00B12D26" w:rsidP="00B12D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052A59">
        <w:rPr>
          <w:rFonts w:ascii="Times New Roman" w:hAnsi="Times New Roman" w:cs="Times New Roman"/>
          <w:sz w:val="24"/>
          <w:szCs w:val="24"/>
        </w:rPr>
        <w:t>Multi sectoral approach means:</w:t>
      </w:r>
    </w:p>
    <w:p w:rsidR="00052A59" w:rsidRDefault="00052A59" w:rsidP="00052A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sector with other ministries.</w:t>
      </w:r>
    </w:p>
    <w:p w:rsidR="00052A59" w:rsidRDefault="00052A59" w:rsidP="00052A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sector with ministry of agriculture.</w:t>
      </w:r>
    </w:p>
    <w:p w:rsidR="00052A59" w:rsidRDefault="00052A59" w:rsidP="00052A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sector with ministry of education.</w:t>
      </w:r>
    </w:p>
    <w:p w:rsidR="00052A59" w:rsidRDefault="00052A59" w:rsidP="00052A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sector with ministry of finance.</w:t>
      </w:r>
    </w:p>
    <w:p w:rsidR="00052A59" w:rsidRPr="008A2141" w:rsidRDefault="00052A59" w:rsidP="00052A59">
      <w:pPr>
        <w:spacing w:after="0"/>
        <w:rPr>
          <w:rFonts w:ascii="Times New Roman" w:hAnsi="Times New Roman" w:cs="Times New Roman"/>
          <w:sz w:val="16"/>
          <w:szCs w:val="24"/>
        </w:rPr>
      </w:pPr>
    </w:p>
    <w:p w:rsidR="00052A59" w:rsidRDefault="00052A59" w:rsidP="00052A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Below are roles of the community in local disease control except?</w:t>
      </w:r>
    </w:p>
    <w:p w:rsidR="00052A59" w:rsidRDefault="00052A59" w:rsidP="00052A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Compiling and keeping report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CHW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52A59" w:rsidRDefault="00052A59" w:rsidP="00052A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Passing on of information to next level.</w:t>
      </w:r>
    </w:p>
    <w:p w:rsidR="00052A59" w:rsidRDefault="00052A59" w:rsidP="00052A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052A59" w:rsidRDefault="00052A59" w:rsidP="00052A5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852A6C" w:rsidRPr="00B7144F" w:rsidRDefault="00852A6C" w:rsidP="00852A6C">
      <w:pPr>
        <w:spacing w:after="0"/>
        <w:rPr>
          <w:rFonts w:ascii="Times New Roman" w:hAnsi="Times New Roman" w:cs="Times New Roman"/>
          <w:sz w:val="12"/>
          <w:szCs w:val="24"/>
        </w:rPr>
      </w:pPr>
    </w:p>
    <w:p w:rsidR="00852A6C" w:rsidRDefault="00852A6C" w:rsidP="00852A6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Q.6. – Q.10.</w:t>
      </w:r>
    </w:p>
    <w:p w:rsidR="00852A6C" w:rsidRPr="00B7144F" w:rsidRDefault="00852A6C" w:rsidP="00852A6C">
      <w:pPr>
        <w:spacing w:after="0"/>
        <w:rPr>
          <w:rFonts w:ascii="Times New Roman" w:hAnsi="Times New Roman" w:cs="Times New Roman"/>
          <w:sz w:val="2"/>
          <w:szCs w:val="24"/>
        </w:rPr>
      </w:pPr>
    </w:p>
    <w:p w:rsidR="00852A6C" w:rsidRDefault="00852A6C" w:rsidP="008A214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Community based rehabilitation was created due to injuries through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accidents </w:t>
      </w:r>
      <w:r w:rsidR="0080366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0366D" w:rsidRDefault="0080366D" w:rsidP="008A214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Acceptance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not an achievement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Kenya.</w:t>
      </w:r>
    </w:p>
    <w:p w:rsidR="0080366D" w:rsidRDefault="0080366D" w:rsidP="008A214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All childhood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immunizable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illnesses have been eliminated through immunization.</w:t>
      </w:r>
    </w:p>
    <w:p w:rsidR="0080366D" w:rsidRDefault="0080366D" w:rsidP="008A214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Malaria has been eradicated through use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ITNs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0366D" w:rsidRPr="00852A6C" w:rsidRDefault="0080366D" w:rsidP="00852A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going where people are but not in their places of work. </w:t>
      </w:r>
    </w:p>
    <w:p w:rsidR="00854363" w:rsidRDefault="00854363" w:rsidP="008543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4363" w:rsidRPr="00331D91" w:rsidRDefault="00854363" w:rsidP="00854363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852A6C">
        <w:rPr>
          <w:rFonts w:ascii="Footlight MT Light" w:hAnsi="Footlight MT Light" w:cs="Tahoma"/>
          <w:b/>
          <w:sz w:val="26"/>
          <w:szCs w:val="28"/>
          <w:u w:val="single"/>
        </w:rPr>
        <w:t>P H C</w:t>
      </w: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="002B032A">
        <w:rPr>
          <w:rFonts w:ascii="Footlight MT Light" w:hAnsi="Footlight MT Light" w:cs="Tahoma"/>
          <w:b/>
          <w:sz w:val="26"/>
          <w:szCs w:val="28"/>
          <w:u w:val="single"/>
        </w:rPr>
        <w:t>– 3</w:t>
      </w: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>0 MARKS</w:t>
      </w:r>
    </w:p>
    <w:p w:rsidR="00854363" w:rsidRPr="00B7144F" w:rsidRDefault="00854363" w:rsidP="00854363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854363" w:rsidRDefault="00854363" w:rsidP="0085436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8A2141">
        <w:rPr>
          <w:rFonts w:ascii="Times New Roman" w:hAnsi="Times New Roman" w:cs="Times New Roman"/>
          <w:sz w:val="24"/>
        </w:rPr>
        <w:t xml:space="preserve">State the fourteen (14) elements of </w:t>
      </w:r>
      <w:proofErr w:type="spellStart"/>
      <w:r w:rsidR="008A2141">
        <w:rPr>
          <w:rFonts w:ascii="Times New Roman" w:hAnsi="Times New Roman" w:cs="Times New Roman"/>
          <w:sz w:val="24"/>
        </w:rPr>
        <w:t>PHC</w:t>
      </w:r>
      <w:proofErr w:type="spellEnd"/>
      <w:r w:rsidR="008A2141">
        <w:rPr>
          <w:rFonts w:ascii="Times New Roman" w:hAnsi="Times New Roman" w:cs="Times New Roman"/>
          <w:sz w:val="24"/>
        </w:rPr>
        <w:t>.</w:t>
      </w:r>
      <w:r w:rsidR="008A2141">
        <w:rPr>
          <w:rFonts w:ascii="Times New Roman" w:hAnsi="Times New Roman" w:cs="Times New Roman"/>
          <w:sz w:val="24"/>
        </w:rPr>
        <w:tab/>
      </w:r>
      <w:r w:rsidR="008A2141">
        <w:rPr>
          <w:rFonts w:ascii="Times New Roman" w:hAnsi="Times New Roman" w:cs="Times New Roman"/>
          <w:sz w:val="24"/>
        </w:rPr>
        <w:tab/>
      </w:r>
      <w:r w:rsidR="008A2141">
        <w:rPr>
          <w:rFonts w:ascii="Times New Roman" w:hAnsi="Times New Roman" w:cs="Times New Roman"/>
          <w:sz w:val="24"/>
        </w:rPr>
        <w:tab/>
      </w:r>
      <w:r w:rsidR="008A2141">
        <w:rPr>
          <w:rFonts w:ascii="Times New Roman" w:hAnsi="Times New Roman" w:cs="Times New Roman"/>
          <w:sz w:val="24"/>
        </w:rPr>
        <w:tab/>
      </w:r>
      <w:r w:rsidR="008A2141">
        <w:rPr>
          <w:rFonts w:ascii="Times New Roman" w:hAnsi="Times New Roman" w:cs="Times New Roman"/>
          <w:sz w:val="24"/>
        </w:rPr>
        <w:tab/>
      </w:r>
      <w:r w:rsidR="008A2141">
        <w:rPr>
          <w:rFonts w:ascii="Times New Roman" w:hAnsi="Times New Roman" w:cs="Times New Roman"/>
          <w:sz w:val="24"/>
        </w:rPr>
        <w:tab/>
        <w:t>14 marks</w:t>
      </w:r>
    </w:p>
    <w:p w:rsidR="008A2141" w:rsidRDefault="008A2141" w:rsidP="0085436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the pillars of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 marks</w:t>
      </w:r>
    </w:p>
    <w:p w:rsidR="008A2141" w:rsidRDefault="008A2141" w:rsidP="0085436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Outline the challenges in the implementation of 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 xml:space="preserve"> elements.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8A2141" w:rsidRDefault="008A2141" w:rsidP="0085436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8A2141" w:rsidRDefault="008A2141" w:rsidP="0085436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144F" w:rsidRDefault="00B7144F" w:rsidP="008A214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  <w:sectPr w:rsidR="00B7144F" w:rsidSect="002B3F3E">
          <w:headerReference w:type="default" r:id="rId6"/>
          <w:footerReference w:type="default" r:id="rId7"/>
          <w:pgSz w:w="11906" w:h="16838"/>
          <w:pgMar w:top="709" w:right="849" w:bottom="993" w:left="1440" w:header="426" w:footer="279" w:gutter="0"/>
          <w:cols w:space="708"/>
          <w:docGrid w:linePitch="360"/>
        </w:sectPr>
      </w:pPr>
    </w:p>
    <w:p w:rsidR="008A2141" w:rsidRDefault="008A2141" w:rsidP="008A214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Health.</w:t>
      </w:r>
    </w:p>
    <w:p w:rsidR="008A2141" w:rsidRDefault="008A2141" w:rsidP="008A214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Pillar.</w:t>
      </w:r>
    </w:p>
    <w:p w:rsidR="00B7144F" w:rsidRDefault="008A2141" w:rsidP="008A214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7144F">
        <w:rPr>
          <w:rFonts w:ascii="Times New Roman" w:hAnsi="Times New Roman" w:cs="Times New Roman"/>
          <w:sz w:val="24"/>
        </w:rPr>
        <w:t>Concept.</w:t>
      </w:r>
    </w:p>
    <w:p w:rsidR="008A2141" w:rsidRPr="00B7144F" w:rsidRDefault="008A2141" w:rsidP="008A214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7144F">
        <w:rPr>
          <w:rFonts w:ascii="Times New Roman" w:hAnsi="Times New Roman" w:cs="Times New Roman"/>
          <w:sz w:val="24"/>
        </w:rPr>
        <w:lastRenderedPageBreak/>
        <w:t>Equity.</w:t>
      </w:r>
    </w:p>
    <w:p w:rsidR="008A2141" w:rsidRPr="008A2141" w:rsidRDefault="008A2141" w:rsidP="008A214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Principle.</w:t>
      </w:r>
    </w:p>
    <w:p w:rsidR="00B7144F" w:rsidRDefault="002B032A">
      <w:pPr>
        <w:sectPr w:rsidR="00B7144F" w:rsidSect="00B7144F">
          <w:type w:val="continuous"/>
          <w:pgSz w:w="11906" w:h="16838"/>
          <w:pgMar w:top="709" w:right="849" w:bottom="19" w:left="1440" w:header="426" w:footer="279" w:gutter="0"/>
          <w:cols w:num="2" w:space="708"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  <w:t xml:space="preserve">5 marks </w:t>
      </w:r>
    </w:p>
    <w:p w:rsidR="004D09C7" w:rsidRDefault="004D09C7"/>
    <w:sectPr w:rsidR="004D09C7" w:rsidSect="00B7144F">
      <w:type w:val="continuous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B03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B032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B032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2B03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0BA6"/>
    <w:multiLevelType w:val="hybridMultilevel"/>
    <w:tmpl w:val="35C2B7AA"/>
    <w:lvl w:ilvl="0" w:tplc="E57ED7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2F0DA4"/>
    <w:multiLevelType w:val="hybridMultilevel"/>
    <w:tmpl w:val="BCD493A4"/>
    <w:lvl w:ilvl="0" w:tplc="7D0A59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360C67"/>
    <w:multiLevelType w:val="hybridMultilevel"/>
    <w:tmpl w:val="CAC45EAC"/>
    <w:lvl w:ilvl="0" w:tplc="49DE49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B94BD2"/>
    <w:multiLevelType w:val="hybridMultilevel"/>
    <w:tmpl w:val="0C9AEC4C"/>
    <w:lvl w:ilvl="0" w:tplc="A4CCB7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38548C"/>
    <w:multiLevelType w:val="hybridMultilevel"/>
    <w:tmpl w:val="16D422CE"/>
    <w:lvl w:ilvl="0" w:tplc="FD426A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5A09FD"/>
    <w:multiLevelType w:val="hybridMultilevel"/>
    <w:tmpl w:val="7CCC324A"/>
    <w:lvl w:ilvl="0" w:tplc="1348F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E224F"/>
    <w:multiLevelType w:val="hybridMultilevel"/>
    <w:tmpl w:val="BEB229D0"/>
    <w:lvl w:ilvl="0" w:tplc="DC3803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B66670"/>
    <w:multiLevelType w:val="hybridMultilevel"/>
    <w:tmpl w:val="EF8464A0"/>
    <w:lvl w:ilvl="0" w:tplc="10FCF6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FA15B9"/>
    <w:multiLevelType w:val="hybridMultilevel"/>
    <w:tmpl w:val="5ADC31BE"/>
    <w:lvl w:ilvl="0" w:tplc="EB20B2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1D4C32"/>
    <w:multiLevelType w:val="hybridMultilevel"/>
    <w:tmpl w:val="F27C1DAA"/>
    <w:lvl w:ilvl="0" w:tplc="B91C0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C04AB8"/>
    <w:multiLevelType w:val="hybridMultilevel"/>
    <w:tmpl w:val="2EC253E6"/>
    <w:lvl w:ilvl="0" w:tplc="0448C0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63"/>
    <w:rsid w:val="00052A59"/>
    <w:rsid w:val="000E762C"/>
    <w:rsid w:val="002B032A"/>
    <w:rsid w:val="004D09C7"/>
    <w:rsid w:val="0080366D"/>
    <w:rsid w:val="00852A6C"/>
    <w:rsid w:val="00854363"/>
    <w:rsid w:val="008A2141"/>
    <w:rsid w:val="008A4D53"/>
    <w:rsid w:val="00B12D26"/>
    <w:rsid w:val="00B43C49"/>
    <w:rsid w:val="00B7144F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6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43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36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543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36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54363"/>
    <w:pPr>
      <w:ind w:left="720"/>
      <w:contextualSpacing/>
    </w:pPr>
  </w:style>
  <w:style w:type="table" w:styleId="TableGrid">
    <w:name w:val="Table Grid"/>
    <w:basedOn w:val="TableNormal"/>
    <w:uiPriority w:val="59"/>
    <w:rsid w:val="0085436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6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43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36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543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36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54363"/>
    <w:pPr>
      <w:ind w:left="720"/>
      <w:contextualSpacing/>
    </w:pPr>
  </w:style>
  <w:style w:type="table" w:styleId="TableGrid">
    <w:name w:val="Table Grid"/>
    <w:basedOn w:val="TableNormal"/>
    <w:uiPriority w:val="59"/>
    <w:rsid w:val="0085436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2017-04-22T09:52:00Z</dcterms:created>
  <dcterms:modified xsi:type="dcterms:W3CDTF">2017-04-22T10:05:00Z</dcterms:modified>
</cp:coreProperties>
</file>