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0BD" w:rsidRPr="00B962E5" w:rsidRDefault="007D50BD" w:rsidP="007D50BD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>KENYA MEDICAL TRAINING COLLEGE – NYAMIRA</w:t>
      </w:r>
    </w:p>
    <w:p w:rsidR="007D50BD" w:rsidRPr="00B962E5" w:rsidRDefault="007D50BD" w:rsidP="007D50BD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 w:rsidRPr="00B962E5">
        <w:rPr>
          <w:rFonts w:ascii="Footlight MT Light" w:hAnsi="Footlight MT Light" w:cs="Tahoma"/>
          <w:b/>
          <w:sz w:val="32"/>
          <w:szCs w:val="28"/>
        </w:rPr>
        <w:t xml:space="preserve">END OF YEAR </w:t>
      </w:r>
      <w:r w:rsidR="00A34361">
        <w:rPr>
          <w:rFonts w:ascii="Footlight MT Light" w:hAnsi="Footlight MT Light" w:cs="Tahoma"/>
          <w:b/>
          <w:sz w:val="32"/>
          <w:szCs w:val="28"/>
        </w:rPr>
        <w:t>ONE</w:t>
      </w:r>
      <w:r w:rsidRPr="00B962E5">
        <w:rPr>
          <w:rFonts w:ascii="Footlight MT Light" w:hAnsi="Footlight MT Light" w:cs="Tahoma"/>
          <w:b/>
          <w:sz w:val="32"/>
          <w:szCs w:val="28"/>
        </w:rPr>
        <w:t xml:space="preserve"> SEMESTER </w:t>
      </w:r>
      <w:r w:rsidR="00A34361">
        <w:rPr>
          <w:rFonts w:ascii="Footlight MT Light" w:hAnsi="Footlight MT Light" w:cs="Tahoma"/>
          <w:b/>
          <w:sz w:val="32"/>
          <w:szCs w:val="28"/>
        </w:rPr>
        <w:t>TWO</w:t>
      </w:r>
      <w:bookmarkStart w:id="0" w:name="_GoBack"/>
      <w:bookmarkEnd w:id="0"/>
      <w:r w:rsidRPr="00B962E5">
        <w:rPr>
          <w:rFonts w:ascii="Footlight MT Light" w:hAnsi="Footlight MT Light" w:cs="Tahoma"/>
          <w:b/>
          <w:sz w:val="32"/>
          <w:szCs w:val="28"/>
        </w:rPr>
        <w:t xml:space="preserve"> </w:t>
      </w:r>
      <w:r>
        <w:rPr>
          <w:rFonts w:ascii="Footlight MT Light" w:hAnsi="Footlight MT Light" w:cs="Tahoma"/>
          <w:b/>
          <w:sz w:val="32"/>
          <w:szCs w:val="28"/>
        </w:rPr>
        <w:t xml:space="preserve">SUPP. </w:t>
      </w:r>
      <w:r w:rsidRPr="00B962E5">
        <w:rPr>
          <w:rFonts w:ascii="Footlight MT Light" w:hAnsi="Footlight MT Light" w:cs="Tahoma"/>
          <w:b/>
          <w:sz w:val="32"/>
          <w:szCs w:val="28"/>
        </w:rPr>
        <w:t>EXAMINATION</w:t>
      </w:r>
    </w:p>
    <w:p w:rsidR="007D50BD" w:rsidRPr="00B962E5" w:rsidRDefault="000C075A" w:rsidP="007D50BD">
      <w:pPr>
        <w:spacing w:after="0" w:line="360" w:lineRule="auto"/>
        <w:jc w:val="center"/>
        <w:rPr>
          <w:rFonts w:ascii="Footlight MT Light" w:hAnsi="Footlight MT Light" w:cs="Tahoma"/>
          <w:b/>
          <w:sz w:val="32"/>
          <w:szCs w:val="28"/>
        </w:rPr>
      </w:pPr>
      <w:r>
        <w:rPr>
          <w:rFonts w:ascii="Footlight MT Light" w:hAnsi="Footlight MT Light" w:cs="Tahoma"/>
          <w:b/>
          <w:sz w:val="32"/>
          <w:szCs w:val="28"/>
        </w:rPr>
        <w:t>MARCH</w:t>
      </w:r>
      <w:r w:rsidR="007D50BD" w:rsidRPr="00B962E5">
        <w:rPr>
          <w:rFonts w:ascii="Footlight MT Light" w:hAnsi="Footlight MT Light" w:cs="Tahoma"/>
          <w:b/>
          <w:sz w:val="32"/>
          <w:szCs w:val="28"/>
        </w:rPr>
        <w:t xml:space="preserve"> 201</w:t>
      </w:r>
      <w:r w:rsidR="007D50BD">
        <w:rPr>
          <w:rFonts w:ascii="Footlight MT Light" w:hAnsi="Footlight MT Light" w:cs="Tahoma"/>
          <w:b/>
          <w:sz w:val="32"/>
          <w:szCs w:val="28"/>
        </w:rPr>
        <w:t>7</w:t>
      </w:r>
      <w:r w:rsidR="007D50BD" w:rsidRPr="00B962E5">
        <w:rPr>
          <w:rFonts w:ascii="Footlight MT Light" w:hAnsi="Footlight MT Light" w:cs="Tahoma"/>
          <w:b/>
          <w:sz w:val="32"/>
          <w:szCs w:val="28"/>
        </w:rPr>
        <w:t xml:space="preserve"> KRCHN CLASS (PRE-SERVICE)</w:t>
      </w:r>
    </w:p>
    <w:p w:rsidR="007D50BD" w:rsidRPr="00B962E5" w:rsidRDefault="009A47FD" w:rsidP="007D50BD">
      <w:pPr>
        <w:spacing w:after="0"/>
        <w:jc w:val="center"/>
        <w:rPr>
          <w:rFonts w:ascii="Footlight MT Light" w:hAnsi="Footlight MT Light" w:cs="Tahoma"/>
          <w:b/>
          <w:sz w:val="26"/>
          <w:szCs w:val="28"/>
        </w:rPr>
      </w:pPr>
      <w:r>
        <w:rPr>
          <w:rFonts w:ascii="Footlight MT Light" w:hAnsi="Footlight MT Light" w:cs="Tahoma"/>
          <w:b/>
          <w:sz w:val="30"/>
          <w:szCs w:val="28"/>
        </w:rPr>
        <w:t>PHARMACOLOGY</w:t>
      </w:r>
      <w:r w:rsidR="007D50BD" w:rsidRPr="00B962E5">
        <w:rPr>
          <w:rFonts w:ascii="Footlight MT Light" w:hAnsi="Footlight MT Light" w:cs="Tahoma"/>
          <w:b/>
          <w:sz w:val="30"/>
          <w:szCs w:val="28"/>
        </w:rPr>
        <w:t xml:space="preserve">   EXAMINATION</w:t>
      </w:r>
    </w:p>
    <w:p w:rsidR="007D50BD" w:rsidRPr="00B962E5" w:rsidRDefault="007D50BD" w:rsidP="007D50BD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7D50BD" w:rsidRPr="00B962E5" w:rsidRDefault="007D50BD" w:rsidP="007D50BD">
      <w:pPr>
        <w:spacing w:after="0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DATE: ……………………</w:t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</w:r>
      <w:r w:rsidRPr="00B962E5">
        <w:rPr>
          <w:rFonts w:ascii="Footlight MT Light" w:hAnsi="Footlight MT Light" w:cs="Tahoma"/>
          <w:sz w:val="24"/>
          <w:szCs w:val="24"/>
        </w:rPr>
        <w:tab/>
        <w:t>TIME</w:t>
      </w:r>
      <w:proofErr w:type="gramStart"/>
      <w:r w:rsidRPr="00B962E5">
        <w:rPr>
          <w:rFonts w:ascii="Footlight MT Light" w:hAnsi="Footlight MT Light" w:cs="Tahoma"/>
          <w:sz w:val="24"/>
          <w:szCs w:val="24"/>
        </w:rPr>
        <w:t>:…………………..</w:t>
      </w:r>
      <w:proofErr w:type="gramEnd"/>
    </w:p>
    <w:p w:rsidR="007D50BD" w:rsidRPr="00B962E5" w:rsidRDefault="007D50BD" w:rsidP="007D50BD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7D50BD" w:rsidRPr="00B962E5" w:rsidRDefault="007D50BD" w:rsidP="007D50BD">
      <w:pPr>
        <w:spacing w:after="0"/>
        <w:rPr>
          <w:rFonts w:ascii="Footlight MT Light" w:hAnsi="Footlight MT Light" w:cs="Tahoma"/>
          <w:b/>
          <w:sz w:val="28"/>
          <w:szCs w:val="28"/>
          <w:u w:val="single"/>
        </w:rPr>
      </w:pPr>
      <w:r w:rsidRPr="00B962E5">
        <w:rPr>
          <w:rFonts w:ascii="Footlight MT Light" w:hAnsi="Footlight MT Light" w:cs="Tahoma"/>
          <w:b/>
          <w:sz w:val="28"/>
          <w:szCs w:val="28"/>
          <w:u w:val="single"/>
        </w:rPr>
        <w:t>INSTRUCTIONS</w:t>
      </w:r>
    </w:p>
    <w:p w:rsidR="007D50BD" w:rsidRPr="00B962E5" w:rsidRDefault="007D50BD" w:rsidP="007D50BD">
      <w:pPr>
        <w:spacing w:after="0"/>
        <w:rPr>
          <w:rFonts w:ascii="Footlight MT Light" w:hAnsi="Footlight MT Light" w:cs="Tahoma"/>
          <w:sz w:val="24"/>
          <w:szCs w:val="24"/>
        </w:rPr>
      </w:pPr>
    </w:p>
    <w:p w:rsidR="007D50BD" w:rsidRPr="00B962E5" w:rsidRDefault="007D50BD" w:rsidP="007D50B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Read the questions carefully and answer only what is asked.</w:t>
      </w:r>
    </w:p>
    <w:p w:rsidR="007D50BD" w:rsidRPr="00B962E5" w:rsidRDefault="007D50BD" w:rsidP="007D50BD">
      <w:pPr>
        <w:pStyle w:val="ListParagraph"/>
        <w:spacing w:after="0"/>
        <w:rPr>
          <w:rFonts w:ascii="Footlight MT Light" w:hAnsi="Footlight MT Light" w:cs="Tahoma"/>
          <w:sz w:val="28"/>
          <w:szCs w:val="28"/>
        </w:rPr>
      </w:pPr>
    </w:p>
    <w:p w:rsidR="007D50BD" w:rsidRPr="00B962E5" w:rsidRDefault="007D50BD" w:rsidP="007D50B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Enter your examination number and question number on each page used.</w:t>
      </w:r>
    </w:p>
    <w:p w:rsidR="007D50BD" w:rsidRPr="00B962E5" w:rsidRDefault="007D50BD" w:rsidP="007D50BD">
      <w:pPr>
        <w:pStyle w:val="ListParagraph"/>
        <w:spacing w:after="0"/>
        <w:rPr>
          <w:rFonts w:ascii="Footlight MT Light" w:hAnsi="Footlight MT Light" w:cs="Tahoma"/>
          <w:szCs w:val="28"/>
        </w:rPr>
      </w:pPr>
    </w:p>
    <w:p w:rsidR="007D50BD" w:rsidRPr="00B962E5" w:rsidRDefault="007D50BD" w:rsidP="007D50B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  <w:u w:val="single"/>
        </w:rPr>
        <w:t>ALL</w:t>
      </w:r>
      <w:r w:rsidRPr="00B962E5">
        <w:rPr>
          <w:rFonts w:ascii="Footlight MT Light" w:hAnsi="Footlight MT Light" w:cs="Tahoma"/>
          <w:sz w:val="28"/>
          <w:szCs w:val="28"/>
        </w:rPr>
        <w:t xml:space="preserve"> questions are compulsory.</w:t>
      </w:r>
    </w:p>
    <w:p w:rsidR="007D50BD" w:rsidRPr="00B962E5" w:rsidRDefault="007D50BD" w:rsidP="007D50BD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7D50BD" w:rsidRPr="00B962E5" w:rsidRDefault="007D50BD" w:rsidP="007D50B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1 (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MCQs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), write the answer in the spaces provided on the answer booklet and each </w:t>
      </w:r>
      <w:proofErr w:type="spellStart"/>
      <w:r w:rsidRPr="00B962E5">
        <w:rPr>
          <w:rFonts w:ascii="Footlight MT Light" w:hAnsi="Footlight MT Light" w:cs="Tahoma"/>
          <w:sz w:val="28"/>
          <w:szCs w:val="28"/>
        </w:rPr>
        <w:t>MCQ</w:t>
      </w:r>
      <w:proofErr w:type="spellEnd"/>
      <w:r w:rsidRPr="00B962E5">
        <w:rPr>
          <w:rFonts w:ascii="Footlight MT Light" w:hAnsi="Footlight MT Light" w:cs="Tahoma"/>
          <w:sz w:val="28"/>
          <w:szCs w:val="28"/>
        </w:rPr>
        <w:t xml:space="preserve"> is one (1) mark.</w:t>
      </w:r>
    </w:p>
    <w:p w:rsidR="007D50BD" w:rsidRPr="00B962E5" w:rsidRDefault="007D50BD" w:rsidP="007D50BD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7D50BD" w:rsidRPr="00B962E5" w:rsidRDefault="007D50BD" w:rsidP="007D50B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For Part 2 (SHORT ANSWER QUESTIONS), answer the questions following each other.</w:t>
      </w:r>
    </w:p>
    <w:p w:rsidR="007D50BD" w:rsidRPr="00B962E5" w:rsidRDefault="007D50BD" w:rsidP="007D50BD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7D50BD" w:rsidRPr="00B962E5" w:rsidRDefault="007D50BD" w:rsidP="007D50B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For Part 3 (LONG ANSWER QUESTIONS), answer to each question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MUST</w:t>
      </w:r>
      <w:r w:rsidRPr="00B962E5">
        <w:rPr>
          <w:rFonts w:ascii="Footlight MT Light" w:hAnsi="Footlight MT Light" w:cs="Tahoma"/>
          <w:sz w:val="28"/>
          <w:szCs w:val="28"/>
        </w:rPr>
        <w:t xml:space="preserve"> start on a separate page.</w:t>
      </w:r>
    </w:p>
    <w:p w:rsidR="007D50BD" w:rsidRPr="00B962E5" w:rsidRDefault="007D50BD" w:rsidP="007D50BD">
      <w:pPr>
        <w:pStyle w:val="ListParagraph"/>
        <w:rPr>
          <w:rFonts w:ascii="Footlight MT Light" w:hAnsi="Footlight MT Light" w:cs="Tahoma"/>
          <w:sz w:val="28"/>
          <w:szCs w:val="28"/>
        </w:rPr>
      </w:pPr>
    </w:p>
    <w:p w:rsidR="007D50BD" w:rsidRPr="00B962E5" w:rsidRDefault="007D50BD" w:rsidP="007D50B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7D50BD" w:rsidRPr="00B962E5" w:rsidRDefault="007D50BD" w:rsidP="007D50BD">
      <w:pPr>
        <w:pStyle w:val="ListParagraph"/>
        <w:rPr>
          <w:rFonts w:ascii="Footlight MT Light" w:hAnsi="Footlight MT Light" w:cs="Tahoma"/>
          <w:sz w:val="20"/>
          <w:szCs w:val="28"/>
        </w:rPr>
      </w:pPr>
    </w:p>
    <w:p w:rsidR="007D50BD" w:rsidRPr="00B962E5" w:rsidRDefault="007D50BD" w:rsidP="007D50B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>Do NOT use a pencil.</w:t>
      </w:r>
    </w:p>
    <w:p w:rsidR="007D50BD" w:rsidRPr="00B962E5" w:rsidRDefault="007D50BD" w:rsidP="007D50BD">
      <w:pPr>
        <w:pStyle w:val="ListParagraph"/>
        <w:rPr>
          <w:rFonts w:ascii="Footlight MT Light" w:hAnsi="Footlight MT Light" w:cs="Tahoma"/>
          <w:szCs w:val="28"/>
        </w:rPr>
      </w:pPr>
    </w:p>
    <w:p w:rsidR="007D50BD" w:rsidRPr="00B962E5" w:rsidRDefault="007D50BD" w:rsidP="007D50BD">
      <w:pPr>
        <w:pStyle w:val="ListParagraph"/>
        <w:numPr>
          <w:ilvl w:val="0"/>
          <w:numId w:val="1"/>
        </w:numPr>
        <w:spacing w:after="0"/>
        <w:rPr>
          <w:rFonts w:ascii="Footlight MT Light" w:hAnsi="Footlight MT Light" w:cs="Tahoma"/>
          <w:sz w:val="28"/>
          <w:szCs w:val="28"/>
        </w:rPr>
      </w:pPr>
      <w:r w:rsidRPr="00B962E5">
        <w:rPr>
          <w:rFonts w:ascii="Footlight MT Light" w:hAnsi="Footlight MT Light" w:cs="Tahoma"/>
          <w:sz w:val="28"/>
          <w:szCs w:val="28"/>
        </w:rPr>
        <w:t xml:space="preserve">Mobile phones are </w:t>
      </w:r>
      <w:r w:rsidRPr="00B962E5">
        <w:rPr>
          <w:rFonts w:ascii="Footlight MT Light" w:hAnsi="Footlight MT Light" w:cs="Tahoma"/>
          <w:sz w:val="28"/>
          <w:szCs w:val="28"/>
          <w:u w:val="single"/>
        </w:rPr>
        <w:t>NOT</w:t>
      </w:r>
      <w:r w:rsidRPr="00B962E5">
        <w:rPr>
          <w:rFonts w:ascii="Footlight MT Light" w:hAnsi="Footlight MT Light" w:cs="Tahoma"/>
          <w:sz w:val="28"/>
          <w:szCs w:val="28"/>
        </w:rPr>
        <w:t xml:space="preserve"> allowed in the examination hall.</w:t>
      </w:r>
    </w:p>
    <w:p w:rsidR="007D50BD" w:rsidRPr="00B962E5" w:rsidRDefault="007D50BD" w:rsidP="007D50BD">
      <w:pPr>
        <w:pStyle w:val="ListParagraph"/>
        <w:rPr>
          <w:rFonts w:ascii="Footlight MT Light" w:hAnsi="Footlight MT Light" w:cs="Tahoma"/>
          <w:sz w:val="24"/>
          <w:szCs w:val="24"/>
        </w:rPr>
      </w:pPr>
    </w:p>
    <w:p w:rsidR="007D50BD" w:rsidRPr="00B962E5" w:rsidRDefault="007D50BD" w:rsidP="007D50BD">
      <w:pPr>
        <w:pStyle w:val="ListParagraph"/>
        <w:rPr>
          <w:rFonts w:ascii="Footlight MT Light" w:hAnsi="Footlight MT Light" w:cs="Tahoma"/>
          <w:sz w:val="24"/>
          <w:szCs w:val="24"/>
        </w:rPr>
      </w:pPr>
      <w:r w:rsidRPr="00B962E5">
        <w:rPr>
          <w:rFonts w:ascii="Footlight MT Light" w:hAnsi="Footlight MT Light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7D50BD" w:rsidRPr="00B962E5" w:rsidTr="00DD111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D50BD" w:rsidRPr="00B962E5" w:rsidRDefault="007D50BD" w:rsidP="00DD111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7D50BD" w:rsidRPr="00B962E5" w:rsidRDefault="007D50BD" w:rsidP="00DD111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MCQS</w:t>
            </w:r>
            <w:proofErr w:type="spellEnd"/>
          </w:p>
          <w:p w:rsidR="007D50BD" w:rsidRPr="00B962E5" w:rsidRDefault="007D50BD" w:rsidP="00DD111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D50BD" w:rsidRPr="00B962E5" w:rsidRDefault="007D50BD" w:rsidP="00DD111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7D50BD" w:rsidRPr="00B962E5" w:rsidRDefault="007D50BD" w:rsidP="00DD111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D50BD" w:rsidRPr="00B962E5" w:rsidRDefault="007D50BD" w:rsidP="00DD111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7D50BD" w:rsidRPr="00B962E5" w:rsidRDefault="007D50BD" w:rsidP="00DD111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D50BD" w:rsidRPr="00B962E5" w:rsidRDefault="007D50BD" w:rsidP="00DD1116">
            <w:pPr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7D50BD" w:rsidRPr="00B962E5" w:rsidRDefault="007D50BD" w:rsidP="00DD111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proofErr w:type="spellStart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LAQS</w:t>
            </w:r>
            <w:proofErr w:type="spellEnd"/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D50BD" w:rsidRPr="00B962E5" w:rsidRDefault="007D50BD" w:rsidP="00DD111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  <w:p w:rsidR="007D50BD" w:rsidRPr="00B962E5" w:rsidRDefault="007D50BD" w:rsidP="00DD111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  <w:r w:rsidRPr="00B962E5">
              <w:rPr>
                <w:rFonts w:ascii="Footlight MT Light" w:hAnsi="Footlight MT Light" w:cs="Tahoma"/>
                <w:b/>
                <w:sz w:val="24"/>
                <w:szCs w:val="24"/>
              </w:rPr>
              <w:t>TOTAL</w:t>
            </w:r>
          </w:p>
        </w:tc>
      </w:tr>
      <w:tr w:rsidR="007D50BD" w:rsidRPr="00B962E5" w:rsidTr="00DD111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D50BD" w:rsidRPr="00B962E5" w:rsidRDefault="007D50BD" w:rsidP="00DD1116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  <w:p w:rsidR="007D50BD" w:rsidRPr="00B962E5" w:rsidRDefault="007D50BD" w:rsidP="00DD1116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D50BD" w:rsidRPr="00B962E5" w:rsidRDefault="007D50BD" w:rsidP="00DD1116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D50BD" w:rsidRPr="00B962E5" w:rsidRDefault="007D50BD" w:rsidP="00DD1116">
            <w:pPr>
              <w:pStyle w:val="ListParagraph"/>
              <w:ind w:left="0"/>
              <w:rPr>
                <w:rFonts w:ascii="Footlight MT Light" w:hAnsi="Footlight MT Light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D50BD" w:rsidRPr="00B962E5" w:rsidRDefault="007D50BD" w:rsidP="00DD1116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D50BD" w:rsidRPr="00B962E5" w:rsidRDefault="007D50BD" w:rsidP="00DD1116">
            <w:pPr>
              <w:pStyle w:val="ListParagraph"/>
              <w:ind w:left="0"/>
              <w:rPr>
                <w:rFonts w:ascii="Footlight MT Light" w:hAnsi="Footlight MT Light" w:cs="Tahoma"/>
                <w:sz w:val="24"/>
                <w:szCs w:val="24"/>
              </w:rPr>
            </w:pPr>
          </w:p>
        </w:tc>
      </w:tr>
    </w:tbl>
    <w:p w:rsidR="007D50BD" w:rsidRDefault="007D50BD" w:rsidP="007D50B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7D50BD" w:rsidRDefault="007D50BD" w:rsidP="007D50B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7D50BD" w:rsidRDefault="007D50BD" w:rsidP="007D50B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7D50BD" w:rsidRDefault="007D50BD" w:rsidP="007D50B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7D50BD" w:rsidRDefault="007D50BD" w:rsidP="007D50BD">
      <w:pPr>
        <w:spacing w:after="0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9A47FD" w:rsidRDefault="009A47FD" w:rsidP="009A47FD">
      <w:pPr>
        <w:spacing w:after="0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</w:t>
      </w:r>
      <w:proofErr w:type="gramStart"/>
      <w:r>
        <w:rPr>
          <w:rFonts w:ascii="Arial Narrow" w:hAnsi="Arial Narrow" w:cs="Tahoma"/>
          <w:b/>
          <w:sz w:val="26"/>
          <w:szCs w:val="28"/>
          <w:u w:val="single"/>
        </w:rPr>
        <w:t xml:space="preserve">ONE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:</w:t>
      </w:r>
      <w:proofErr w:type="gram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MCQ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MULTIPLE CHOICE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="000C075A">
        <w:rPr>
          <w:rFonts w:ascii="Arial Narrow" w:hAnsi="Arial Narrow" w:cs="Tahoma"/>
          <w:b/>
          <w:sz w:val="26"/>
          <w:szCs w:val="28"/>
          <w:u w:val="single"/>
        </w:rPr>
        <w:t xml:space="preserve">PHARMACOLOGY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 w:rsidR="00F510A6">
        <w:rPr>
          <w:rFonts w:ascii="Arial Narrow" w:hAnsi="Arial Narrow" w:cs="Tahoma"/>
          <w:b/>
          <w:sz w:val="26"/>
          <w:szCs w:val="28"/>
          <w:u w:val="single"/>
        </w:rPr>
        <w:t>10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9A47FD" w:rsidRDefault="009A47FD" w:rsidP="00DB0639">
      <w:pPr>
        <w:spacing w:after="0" w:line="240" w:lineRule="auto"/>
        <w:ind w:hanging="426"/>
        <w:rPr>
          <w:rFonts w:ascii="Arial Narrow" w:hAnsi="Arial Narrow" w:cs="Tahoma"/>
          <w:b/>
          <w:sz w:val="26"/>
          <w:szCs w:val="28"/>
          <w:u w:val="single"/>
        </w:rPr>
      </w:pPr>
    </w:p>
    <w:p w:rsidR="009A47FD" w:rsidRDefault="009A47FD" w:rsidP="00DB0639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  <w:r w:rsidRPr="009A47FD">
        <w:rPr>
          <w:rFonts w:ascii="Times New Roman" w:hAnsi="Times New Roman" w:cs="Times New Roman"/>
          <w:sz w:val="24"/>
          <w:szCs w:val="28"/>
        </w:rPr>
        <w:tab/>
        <w:t>Q.1.</w:t>
      </w:r>
      <w:r w:rsidRPr="009A47FD">
        <w:rPr>
          <w:rFonts w:ascii="Times New Roman" w:hAnsi="Times New Roman" w:cs="Times New Roman"/>
          <w:sz w:val="24"/>
          <w:szCs w:val="28"/>
        </w:rPr>
        <w:tab/>
      </w:r>
      <w:r w:rsidR="007C249B">
        <w:rPr>
          <w:rFonts w:ascii="Times New Roman" w:hAnsi="Times New Roman" w:cs="Times New Roman"/>
          <w:sz w:val="24"/>
          <w:szCs w:val="28"/>
        </w:rPr>
        <w:t>Suppositories</w:t>
      </w:r>
      <w:r w:rsidR="00DB0639">
        <w:rPr>
          <w:rFonts w:ascii="Times New Roman" w:hAnsi="Times New Roman" w:cs="Times New Roman"/>
          <w:sz w:val="24"/>
          <w:szCs w:val="28"/>
        </w:rPr>
        <w:t xml:space="preserve"> are a dosage form given:</w:t>
      </w:r>
    </w:p>
    <w:p w:rsidR="00DB0639" w:rsidRDefault="00DB0639" w:rsidP="00DB0639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Orally</w:t>
      </w:r>
    </w:p>
    <w:p w:rsidR="00DB0639" w:rsidRDefault="00DB0639" w:rsidP="00DB0639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Sublingually</w:t>
      </w:r>
    </w:p>
    <w:p w:rsidR="00DB0639" w:rsidRDefault="00DB0639" w:rsidP="00DB0639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Rectally</w:t>
      </w:r>
    </w:p>
    <w:p w:rsidR="00DB0639" w:rsidRDefault="00DB0639" w:rsidP="00DB0639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Vaginally</w:t>
      </w:r>
    </w:p>
    <w:p w:rsidR="00DB0639" w:rsidRDefault="00DB0639" w:rsidP="00DB0639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DB0639" w:rsidRDefault="00DB0639" w:rsidP="00DB0639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Q.2.</w:t>
      </w:r>
      <w:r>
        <w:rPr>
          <w:rFonts w:ascii="Times New Roman" w:hAnsi="Times New Roman" w:cs="Times New Roman"/>
          <w:sz w:val="24"/>
          <w:szCs w:val="28"/>
        </w:rPr>
        <w:tab/>
        <w:t>Which of the following is a first line drug for the treatment of malaria in Kenya?</w:t>
      </w:r>
    </w:p>
    <w:p w:rsidR="00DB0639" w:rsidRDefault="00DA72C7" w:rsidP="00DA72C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Quinine</w:t>
      </w:r>
    </w:p>
    <w:p w:rsidR="00DA72C7" w:rsidRDefault="00DA72C7" w:rsidP="00DA72C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Artemensinin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8"/>
        </w:rPr>
        <w:t>Lumefantrin</w:t>
      </w:r>
      <w:proofErr w:type="spellEnd"/>
    </w:p>
    <w:p w:rsidR="00DA72C7" w:rsidRDefault="00DA72C7" w:rsidP="00DA72C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Halofantrine</w:t>
      </w:r>
      <w:proofErr w:type="spellEnd"/>
    </w:p>
    <w:p w:rsidR="00DA72C7" w:rsidRDefault="00DA72C7" w:rsidP="00DA72C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Mefloquine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:rsidR="00DA72C7" w:rsidRDefault="00DA72C7" w:rsidP="00DA72C7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DA72C7" w:rsidRPr="00DA72C7" w:rsidRDefault="00DA72C7" w:rsidP="00DA72C7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Q.3.</w:t>
      </w:r>
      <w:r>
        <w:rPr>
          <w:rFonts w:ascii="Times New Roman" w:hAnsi="Times New Roman" w:cs="Times New Roman"/>
          <w:sz w:val="24"/>
          <w:szCs w:val="28"/>
        </w:rPr>
        <w:tab/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Which of the following </w:t>
      </w:r>
      <w:proofErr w:type="spellStart"/>
      <w:r>
        <w:rPr>
          <w:rFonts w:ascii="Times New Roman" w:hAnsi="Times New Roman" w:cs="Times New Roman"/>
          <w:sz w:val="24"/>
          <w:szCs w:val="28"/>
        </w:rPr>
        <w:t>arteretrioviral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is a non-nucleoside reverse transcriptase inhibitor (</w:t>
      </w:r>
      <w:proofErr w:type="spellStart"/>
      <w:r>
        <w:rPr>
          <w:rFonts w:ascii="Times New Roman" w:hAnsi="Times New Roman" w:cs="Times New Roman"/>
          <w:sz w:val="24"/>
          <w:szCs w:val="28"/>
        </w:rPr>
        <w:t>NNRTI</w:t>
      </w:r>
      <w:proofErr w:type="spellEnd"/>
      <w:proofErr w:type="gramEnd"/>
      <w:r>
        <w:rPr>
          <w:rFonts w:ascii="Times New Roman" w:hAnsi="Times New Roman" w:cs="Times New Roman"/>
          <w:sz w:val="24"/>
          <w:szCs w:val="28"/>
        </w:rPr>
        <w:t>)</w:t>
      </w:r>
    </w:p>
    <w:p w:rsidR="00DB0639" w:rsidRDefault="00DA72C7" w:rsidP="00DA72C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Indinavir</w:t>
      </w:r>
      <w:proofErr w:type="spellEnd"/>
    </w:p>
    <w:p w:rsidR="00DA72C7" w:rsidRDefault="00DA72C7" w:rsidP="00DA72C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Saquinavir</w:t>
      </w:r>
      <w:proofErr w:type="spellEnd"/>
    </w:p>
    <w:p w:rsidR="00DA72C7" w:rsidRDefault="00DA72C7" w:rsidP="00DA72C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Amprevavir</w:t>
      </w:r>
      <w:proofErr w:type="spellEnd"/>
    </w:p>
    <w:p w:rsidR="00DA72C7" w:rsidRDefault="00DA72C7" w:rsidP="00DA72C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Nevirapine</w:t>
      </w:r>
      <w:proofErr w:type="spellEnd"/>
    </w:p>
    <w:p w:rsidR="00DA72C7" w:rsidRDefault="00DA72C7" w:rsidP="00DA72C7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DA72C7" w:rsidRDefault="00DA72C7" w:rsidP="00DA72C7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Q.4.</w:t>
      </w:r>
      <w:r>
        <w:rPr>
          <w:rFonts w:ascii="Times New Roman" w:hAnsi="Times New Roman" w:cs="Times New Roman"/>
          <w:sz w:val="24"/>
          <w:szCs w:val="28"/>
        </w:rPr>
        <w:tab/>
        <w:t>The most common side effect(s) of aminoglycosides:</w:t>
      </w:r>
    </w:p>
    <w:p w:rsidR="00DA72C7" w:rsidRDefault="00DA72C7" w:rsidP="00DA72C7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Photosensitivity</w:t>
      </w:r>
    </w:p>
    <w:p w:rsidR="00DA72C7" w:rsidRDefault="00DA72C7" w:rsidP="00DA72C7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Systemic </w:t>
      </w:r>
      <w:proofErr w:type="spellStart"/>
      <w:r>
        <w:rPr>
          <w:rFonts w:ascii="Times New Roman" w:hAnsi="Times New Roman" w:cs="Times New Roman"/>
          <w:sz w:val="24"/>
          <w:szCs w:val="28"/>
        </w:rPr>
        <w:t>hipus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erthromatosus</w:t>
      </w:r>
      <w:proofErr w:type="spellEnd"/>
    </w:p>
    <w:p w:rsidR="00DA72C7" w:rsidRDefault="00746B27" w:rsidP="00DA72C7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Nephrotoxicity and ototoxicity</w:t>
      </w:r>
    </w:p>
    <w:p w:rsidR="00746B27" w:rsidRDefault="00746B27" w:rsidP="00DA72C7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Gastrointestinal disturbance</w:t>
      </w:r>
    </w:p>
    <w:p w:rsidR="00746B27" w:rsidRDefault="00746B27" w:rsidP="00746B27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746B27" w:rsidRDefault="00746B27" w:rsidP="00746B27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Q.5.</w:t>
      </w:r>
      <w:r>
        <w:rPr>
          <w:rFonts w:ascii="Times New Roman" w:hAnsi="Times New Roman" w:cs="Times New Roman"/>
          <w:sz w:val="24"/>
          <w:szCs w:val="28"/>
        </w:rPr>
        <w:tab/>
        <w:t xml:space="preserve">An </w:t>
      </w:r>
      <w:r w:rsidR="00707416">
        <w:rPr>
          <w:rFonts w:ascii="Times New Roman" w:hAnsi="Times New Roman" w:cs="Times New Roman"/>
          <w:sz w:val="24"/>
          <w:szCs w:val="28"/>
        </w:rPr>
        <w:t>anthelmintic</w:t>
      </w:r>
      <w:r>
        <w:rPr>
          <w:rFonts w:ascii="Times New Roman" w:hAnsi="Times New Roman" w:cs="Times New Roman"/>
          <w:sz w:val="24"/>
          <w:szCs w:val="28"/>
        </w:rPr>
        <w:t xml:space="preserve"> used as a drug of 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choice </w:t>
      </w:r>
      <w:r w:rsidRPr="00746B27">
        <w:rPr>
          <w:rFonts w:ascii="Times New Roman" w:hAnsi="Times New Roman" w:cs="Times New Roman"/>
          <w:sz w:val="24"/>
          <w:szCs w:val="28"/>
        </w:rPr>
        <w:t xml:space="preserve"> </w:t>
      </w:r>
      <w:r w:rsidR="00707416">
        <w:rPr>
          <w:rFonts w:ascii="Times New Roman" w:hAnsi="Times New Roman" w:cs="Times New Roman"/>
          <w:sz w:val="24"/>
          <w:szCs w:val="28"/>
        </w:rPr>
        <w:t>for</w:t>
      </w:r>
      <w:proofErr w:type="gramEnd"/>
      <w:r w:rsidR="00707416">
        <w:rPr>
          <w:rFonts w:ascii="Times New Roman" w:hAnsi="Times New Roman" w:cs="Times New Roman"/>
          <w:sz w:val="24"/>
          <w:szCs w:val="28"/>
        </w:rPr>
        <w:t xml:space="preserve"> the treatment of tapeworms is?</w:t>
      </w:r>
    </w:p>
    <w:p w:rsidR="00707416" w:rsidRDefault="00707416" w:rsidP="00707416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Albendazole</w:t>
      </w:r>
      <w:proofErr w:type="spellEnd"/>
    </w:p>
    <w:p w:rsidR="00707416" w:rsidRDefault="00707416" w:rsidP="00707416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Niclosamide</w:t>
      </w:r>
      <w:proofErr w:type="spellEnd"/>
    </w:p>
    <w:p w:rsidR="00707416" w:rsidRDefault="00707416" w:rsidP="00707416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Mebendazole</w:t>
      </w:r>
      <w:proofErr w:type="spellEnd"/>
    </w:p>
    <w:p w:rsidR="00707416" w:rsidRDefault="00707416" w:rsidP="00707416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Levamisole</w:t>
      </w:r>
    </w:p>
    <w:p w:rsidR="00707416" w:rsidRDefault="00707416" w:rsidP="0070741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707416" w:rsidRDefault="00707416" w:rsidP="0070741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Q.6.</w:t>
      </w:r>
      <w:r>
        <w:rPr>
          <w:rFonts w:ascii="Times New Roman" w:hAnsi="Times New Roman" w:cs="Times New Roman"/>
          <w:sz w:val="24"/>
          <w:szCs w:val="28"/>
        </w:rPr>
        <w:tab/>
      </w:r>
      <w:r w:rsidR="00180E73">
        <w:rPr>
          <w:rFonts w:ascii="Times New Roman" w:hAnsi="Times New Roman" w:cs="Times New Roman"/>
          <w:sz w:val="24"/>
          <w:szCs w:val="28"/>
        </w:rPr>
        <w:t>The major site of drug clearance is:</w:t>
      </w:r>
    </w:p>
    <w:p w:rsidR="00180E73" w:rsidRDefault="00180E73" w:rsidP="00180E73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Kidneys</w:t>
      </w:r>
    </w:p>
    <w:p w:rsidR="00180E73" w:rsidRDefault="00180E73" w:rsidP="00180E73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Liver</w:t>
      </w:r>
    </w:p>
    <w:p w:rsidR="00180E73" w:rsidRDefault="00180E73" w:rsidP="00180E73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Brain</w:t>
      </w:r>
    </w:p>
    <w:p w:rsidR="00180E73" w:rsidRDefault="00180E73" w:rsidP="00180E73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GIT</w:t>
      </w:r>
      <w:proofErr w:type="spellEnd"/>
    </w:p>
    <w:p w:rsidR="00180E73" w:rsidRDefault="00180E73" w:rsidP="00180E7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180E73" w:rsidRDefault="00180E73" w:rsidP="00180E7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Q.7.</w:t>
      </w:r>
      <w:r>
        <w:rPr>
          <w:rFonts w:ascii="Times New Roman" w:hAnsi="Times New Roman" w:cs="Times New Roman"/>
          <w:sz w:val="24"/>
          <w:szCs w:val="28"/>
        </w:rPr>
        <w:tab/>
      </w:r>
      <w:proofErr w:type="gramStart"/>
      <w:r>
        <w:rPr>
          <w:rFonts w:ascii="Times New Roman" w:hAnsi="Times New Roman" w:cs="Times New Roman"/>
          <w:sz w:val="24"/>
          <w:szCs w:val="28"/>
        </w:rPr>
        <w:t>Which of the following routes of drug administration avoids first pass effect:</w:t>
      </w:r>
      <w:proofErr w:type="gramEnd"/>
    </w:p>
    <w:p w:rsidR="00180E73" w:rsidRDefault="00180E73" w:rsidP="00180E73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Sublingual</w:t>
      </w:r>
    </w:p>
    <w:p w:rsidR="00180E73" w:rsidRDefault="00180E73" w:rsidP="00180E73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Injection intramuscularly</w:t>
      </w:r>
    </w:p>
    <w:p w:rsidR="00180E73" w:rsidRDefault="001C71AE" w:rsidP="00180E73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Oral</w:t>
      </w:r>
    </w:p>
    <w:p w:rsidR="001C71AE" w:rsidRDefault="001C71AE" w:rsidP="00180E73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Rectal</w:t>
      </w:r>
    </w:p>
    <w:p w:rsidR="007C249B" w:rsidRDefault="007C249B" w:rsidP="001C71A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1C71AE" w:rsidRDefault="001C71AE" w:rsidP="001C71A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Q.8.</w:t>
      </w:r>
      <w:r>
        <w:rPr>
          <w:rFonts w:ascii="Times New Roman" w:hAnsi="Times New Roman" w:cs="Times New Roman"/>
          <w:sz w:val="24"/>
          <w:szCs w:val="28"/>
        </w:rPr>
        <w:tab/>
        <w:t>Pharmacokinetics is concerned with all the following except:</w:t>
      </w:r>
    </w:p>
    <w:p w:rsidR="001C71AE" w:rsidRDefault="001C71AE" w:rsidP="001C71A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1C71AE" w:rsidRDefault="001C71AE" w:rsidP="001C71A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Drug distribution</w:t>
      </w:r>
    </w:p>
    <w:p w:rsidR="001C71AE" w:rsidRDefault="001C71AE" w:rsidP="001C71A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Drug absorption</w:t>
      </w:r>
    </w:p>
    <w:p w:rsidR="001C71AE" w:rsidRDefault="001C71AE" w:rsidP="001C71A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Drug elimination</w:t>
      </w:r>
    </w:p>
    <w:p w:rsidR="001C71AE" w:rsidRDefault="001C71AE" w:rsidP="001C71A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Drug receptor interaction</w:t>
      </w:r>
    </w:p>
    <w:p w:rsidR="001C71AE" w:rsidRDefault="001C71AE" w:rsidP="001C71A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1C71AE" w:rsidRDefault="001C71AE" w:rsidP="001C71A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Q.9.</w:t>
      </w:r>
      <w:r>
        <w:rPr>
          <w:rFonts w:ascii="Times New Roman" w:hAnsi="Times New Roman" w:cs="Times New Roman"/>
          <w:sz w:val="24"/>
          <w:szCs w:val="28"/>
        </w:rPr>
        <w:tab/>
        <w:t>Which of the following is the most efficacious group of diuretic agents?</w:t>
      </w:r>
    </w:p>
    <w:p w:rsidR="001C71AE" w:rsidRDefault="001C71AE" w:rsidP="001C71A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1C71AE" w:rsidRDefault="001C71AE" w:rsidP="001C71AE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Potassium sparing</w:t>
      </w:r>
    </w:p>
    <w:p w:rsidR="001C71AE" w:rsidRDefault="001C71AE" w:rsidP="001C71AE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Loop</w:t>
      </w:r>
    </w:p>
    <w:p w:rsidR="001C71AE" w:rsidRDefault="001C71AE" w:rsidP="001C71AE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Thiazide</w:t>
      </w:r>
    </w:p>
    <w:p w:rsidR="001C71AE" w:rsidRDefault="001C71AE" w:rsidP="001C71AE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Carbonic anhydrase</w:t>
      </w:r>
    </w:p>
    <w:p w:rsidR="001C71AE" w:rsidRDefault="001C71AE" w:rsidP="001C71A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1C71AE" w:rsidRDefault="001C71AE" w:rsidP="001C71A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Q.10.</w:t>
      </w:r>
      <w:r>
        <w:rPr>
          <w:rFonts w:ascii="Times New Roman" w:hAnsi="Times New Roman" w:cs="Times New Roman"/>
          <w:sz w:val="24"/>
          <w:szCs w:val="28"/>
        </w:rPr>
        <w:tab/>
        <w:t>Which of the following anti-epileptics is associated with gingival hyperplasia and hirsutism?</w:t>
      </w:r>
    </w:p>
    <w:p w:rsidR="001C71AE" w:rsidRDefault="001C71AE" w:rsidP="001C71A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1C71AE" w:rsidRDefault="001C71AE" w:rsidP="001C71A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Carbamazepine</w:t>
      </w:r>
    </w:p>
    <w:p w:rsidR="001C71AE" w:rsidRDefault="001C71AE" w:rsidP="001C71A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Sodium valproate</w:t>
      </w:r>
    </w:p>
    <w:p w:rsidR="001C71AE" w:rsidRDefault="001C71AE" w:rsidP="001C71A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Phenobarbitone</w:t>
      </w:r>
      <w:proofErr w:type="spellEnd"/>
    </w:p>
    <w:p w:rsidR="001C71AE" w:rsidRDefault="001C71AE" w:rsidP="001C71A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Phenyroin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sodium </w:t>
      </w:r>
    </w:p>
    <w:p w:rsidR="001C71AE" w:rsidRPr="001C71AE" w:rsidRDefault="001C71AE" w:rsidP="001C71A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7D50BD" w:rsidRDefault="007D50BD" w:rsidP="000C075A">
      <w:pPr>
        <w:spacing w:after="0" w:line="240" w:lineRule="auto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proofErr w:type="gramStart"/>
      <w:r>
        <w:rPr>
          <w:rFonts w:ascii="Arial Narrow" w:hAnsi="Arial Narrow" w:cs="Tahoma"/>
          <w:b/>
          <w:sz w:val="26"/>
          <w:szCs w:val="28"/>
          <w:u w:val="single"/>
        </w:rPr>
        <w:t xml:space="preserve">TWO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:</w:t>
      </w:r>
      <w:proofErr w:type="gram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SAQ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SHORT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="000C075A">
        <w:rPr>
          <w:rFonts w:ascii="Arial Narrow" w:hAnsi="Arial Narrow" w:cs="Tahoma"/>
          <w:b/>
          <w:sz w:val="26"/>
          <w:szCs w:val="28"/>
          <w:u w:val="single"/>
        </w:rPr>
        <w:t>PHARMACOLOGY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30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7D50BD" w:rsidRDefault="007D50BD" w:rsidP="00DB0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50BD" w:rsidRDefault="007D50BD" w:rsidP="00DB0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F510A6">
        <w:rPr>
          <w:rFonts w:ascii="Times New Roman" w:hAnsi="Times New Roman" w:cs="Times New Roman"/>
          <w:sz w:val="24"/>
          <w:szCs w:val="24"/>
        </w:rPr>
        <w:t>Outline the first line treatment of tuberculosis</w:t>
      </w:r>
      <w:r w:rsidR="00F510A6">
        <w:rPr>
          <w:rFonts w:ascii="Times New Roman" w:hAnsi="Times New Roman" w:cs="Times New Roman"/>
          <w:sz w:val="24"/>
          <w:szCs w:val="24"/>
        </w:rPr>
        <w:tab/>
      </w:r>
      <w:r w:rsidR="00F510A6">
        <w:rPr>
          <w:rFonts w:ascii="Times New Roman" w:hAnsi="Times New Roman" w:cs="Times New Roman"/>
          <w:sz w:val="24"/>
          <w:szCs w:val="24"/>
        </w:rPr>
        <w:tab/>
      </w:r>
      <w:r w:rsidR="00F510A6">
        <w:rPr>
          <w:rFonts w:ascii="Times New Roman" w:hAnsi="Times New Roman" w:cs="Times New Roman"/>
          <w:sz w:val="24"/>
          <w:szCs w:val="24"/>
        </w:rPr>
        <w:tab/>
      </w:r>
      <w:r w:rsidR="00F510A6">
        <w:rPr>
          <w:rFonts w:ascii="Times New Roman" w:hAnsi="Times New Roman" w:cs="Times New Roman"/>
          <w:sz w:val="24"/>
          <w:szCs w:val="24"/>
        </w:rPr>
        <w:tab/>
      </w:r>
      <w:r w:rsidR="00F510A6"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F510A6" w:rsidRDefault="00F510A6" w:rsidP="00DB0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0A6" w:rsidRDefault="00F510A6" w:rsidP="00DB0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Name four non-nucleoside reverse transcriptase inhibitors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F510A6" w:rsidRDefault="00F510A6" w:rsidP="00DB0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750B" w:rsidRDefault="00F510A6" w:rsidP="00DB0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Name two </w:t>
      </w:r>
      <w:r w:rsidR="00A7750B">
        <w:rPr>
          <w:rFonts w:ascii="Times New Roman" w:hAnsi="Times New Roman" w:cs="Times New Roman"/>
          <w:sz w:val="24"/>
          <w:szCs w:val="24"/>
        </w:rPr>
        <w:t xml:space="preserve">(2) potassium sparing diuretics </w:t>
      </w:r>
      <w:r w:rsidR="00A7750B">
        <w:rPr>
          <w:rFonts w:ascii="Times New Roman" w:hAnsi="Times New Roman" w:cs="Times New Roman"/>
          <w:sz w:val="24"/>
          <w:szCs w:val="24"/>
        </w:rPr>
        <w:tab/>
      </w:r>
      <w:r w:rsidR="00A7750B">
        <w:rPr>
          <w:rFonts w:ascii="Times New Roman" w:hAnsi="Times New Roman" w:cs="Times New Roman"/>
          <w:sz w:val="24"/>
          <w:szCs w:val="24"/>
        </w:rPr>
        <w:tab/>
      </w:r>
      <w:r w:rsidR="00A7750B">
        <w:rPr>
          <w:rFonts w:ascii="Times New Roman" w:hAnsi="Times New Roman" w:cs="Times New Roman"/>
          <w:sz w:val="24"/>
          <w:szCs w:val="24"/>
        </w:rPr>
        <w:tab/>
      </w:r>
      <w:r w:rsidR="00A7750B">
        <w:rPr>
          <w:rFonts w:ascii="Times New Roman" w:hAnsi="Times New Roman" w:cs="Times New Roman"/>
          <w:sz w:val="24"/>
          <w:szCs w:val="24"/>
        </w:rPr>
        <w:tab/>
      </w:r>
      <w:r w:rsidR="00A7750B">
        <w:rPr>
          <w:rFonts w:ascii="Times New Roman" w:hAnsi="Times New Roman" w:cs="Times New Roman"/>
          <w:sz w:val="24"/>
          <w:szCs w:val="24"/>
        </w:rPr>
        <w:tab/>
      </w:r>
      <w:r w:rsidR="00A7750B"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A7750B" w:rsidRDefault="00A7750B" w:rsidP="00DB0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750B" w:rsidRDefault="00A7750B" w:rsidP="00DB0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Explain four adverse effects associated with tetracycline use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A7750B" w:rsidRDefault="00A7750B" w:rsidP="00DB0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750B" w:rsidRDefault="00A7750B" w:rsidP="00DB0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Explain two reasons why drugs are given sublingually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A7750B" w:rsidRDefault="00A7750B" w:rsidP="00DB0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CA6" w:rsidRDefault="00A7750B" w:rsidP="00DB0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 w:rsidR="00864CA6">
        <w:rPr>
          <w:rFonts w:ascii="Times New Roman" w:hAnsi="Times New Roman" w:cs="Times New Roman"/>
          <w:sz w:val="24"/>
          <w:szCs w:val="24"/>
        </w:rPr>
        <w:t>Classify penicillin</w:t>
      </w:r>
      <w:r w:rsidR="00864CA6">
        <w:rPr>
          <w:rFonts w:ascii="Times New Roman" w:hAnsi="Times New Roman" w:cs="Times New Roman"/>
          <w:sz w:val="24"/>
          <w:szCs w:val="24"/>
        </w:rPr>
        <w:tab/>
      </w:r>
      <w:r w:rsidR="00864CA6">
        <w:rPr>
          <w:rFonts w:ascii="Times New Roman" w:hAnsi="Times New Roman" w:cs="Times New Roman"/>
          <w:sz w:val="24"/>
          <w:szCs w:val="24"/>
        </w:rPr>
        <w:tab/>
      </w:r>
      <w:r w:rsidR="00864CA6">
        <w:rPr>
          <w:rFonts w:ascii="Times New Roman" w:hAnsi="Times New Roman" w:cs="Times New Roman"/>
          <w:sz w:val="24"/>
          <w:szCs w:val="24"/>
        </w:rPr>
        <w:tab/>
      </w:r>
      <w:r w:rsidR="00864CA6">
        <w:rPr>
          <w:rFonts w:ascii="Times New Roman" w:hAnsi="Times New Roman" w:cs="Times New Roman"/>
          <w:sz w:val="24"/>
          <w:szCs w:val="24"/>
        </w:rPr>
        <w:tab/>
      </w:r>
      <w:r w:rsidR="00864CA6">
        <w:rPr>
          <w:rFonts w:ascii="Times New Roman" w:hAnsi="Times New Roman" w:cs="Times New Roman"/>
          <w:sz w:val="24"/>
          <w:szCs w:val="24"/>
        </w:rPr>
        <w:tab/>
      </w:r>
      <w:r w:rsidR="00864CA6">
        <w:rPr>
          <w:rFonts w:ascii="Times New Roman" w:hAnsi="Times New Roman" w:cs="Times New Roman"/>
          <w:sz w:val="24"/>
          <w:szCs w:val="24"/>
        </w:rPr>
        <w:tab/>
      </w:r>
      <w:r w:rsidR="00864CA6">
        <w:rPr>
          <w:rFonts w:ascii="Times New Roman" w:hAnsi="Times New Roman" w:cs="Times New Roman"/>
          <w:sz w:val="24"/>
          <w:szCs w:val="24"/>
        </w:rPr>
        <w:tab/>
      </w:r>
      <w:r w:rsidR="00864CA6">
        <w:rPr>
          <w:rFonts w:ascii="Times New Roman" w:hAnsi="Times New Roman" w:cs="Times New Roman"/>
          <w:sz w:val="24"/>
          <w:szCs w:val="24"/>
        </w:rPr>
        <w:tab/>
      </w:r>
      <w:r w:rsidR="00864CA6"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864CA6" w:rsidRDefault="00864CA6" w:rsidP="00DB0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CA6" w:rsidRDefault="00864CA6" w:rsidP="00DB0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Explain why antiretroviral are given as a combination therapy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864CA6" w:rsidRDefault="00864CA6" w:rsidP="00DB0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CA6" w:rsidRDefault="00864CA6" w:rsidP="00DB0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Outline the treatment of tapeworm infestation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864CA6" w:rsidRDefault="00864CA6" w:rsidP="00DB0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A0E" w:rsidRDefault="00864CA6" w:rsidP="00DB0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two </w:t>
      </w:r>
      <w:r w:rsidR="00DB1A0E">
        <w:rPr>
          <w:rFonts w:ascii="Times New Roman" w:hAnsi="Times New Roman" w:cs="Times New Roman"/>
          <w:sz w:val="24"/>
          <w:szCs w:val="24"/>
        </w:rPr>
        <w:t>advantages of the oral route</w:t>
      </w:r>
      <w:r w:rsidR="00DB1A0E">
        <w:rPr>
          <w:rFonts w:ascii="Times New Roman" w:hAnsi="Times New Roman" w:cs="Times New Roman"/>
          <w:sz w:val="24"/>
          <w:szCs w:val="24"/>
        </w:rPr>
        <w:tab/>
      </w:r>
      <w:r w:rsidR="00DB1A0E">
        <w:rPr>
          <w:rFonts w:ascii="Times New Roman" w:hAnsi="Times New Roman" w:cs="Times New Roman"/>
          <w:sz w:val="24"/>
          <w:szCs w:val="24"/>
        </w:rPr>
        <w:tab/>
      </w:r>
      <w:r w:rsidR="00DB1A0E">
        <w:rPr>
          <w:rFonts w:ascii="Times New Roman" w:hAnsi="Times New Roman" w:cs="Times New Roman"/>
          <w:sz w:val="24"/>
          <w:szCs w:val="24"/>
        </w:rPr>
        <w:tab/>
      </w:r>
      <w:r w:rsidR="00DB1A0E">
        <w:rPr>
          <w:rFonts w:ascii="Times New Roman" w:hAnsi="Times New Roman" w:cs="Times New Roman"/>
          <w:sz w:val="24"/>
          <w:szCs w:val="24"/>
        </w:rPr>
        <w:tab/>
      </w:r>
      <w:r w:rsidR="00DB1A0E">
        <w:rPr>
          <w:rFonts w:ascii="Times New Roman" w:hAnsi="Times New Roman" w:cs="Times New Roman"/>
          <w:sz w:val="24"/>
          <w:szCs w:val="24"/>
        </w:rPr>
        <w:tab/>
      </w:r>
      <w:r w:rsidR="00DB1A0E"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DB1A0E" w:rsidRDefault="00DB1A0E" w:rsidP="00DB0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1116" w:rsidRDefault="00DB1A0E" w:rsidP="00DB0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Expl</w:t>
      </w:r>
      <w:r w:rsidR="003C06FB">
        <w:rPr>
          <w:rFonts w:ascii="Times New Roman" w:hAnsi="Times New Roman" w:cs="Times New Roman"/>
          <w:sz w:val="24"/>
          <w:szCs w:val="24"/>
        </w:rPr>
        <w:t xml:space="preserve">ain the synergy between amphotericin and </w:t>
      </w:r>
      <w:proofErr w:type="spellStart"/>
      <w:r w:rsidR="003C06FB">
        <w:rPr>
          <w:rFonts w:ascii="Times New Roman" w:hAnsi="Times New Roman" w:cs="Times New Roman"/>
          <w:sz w:val="24"/>
          <w:szCs w:val="24"/>
        </w:rPr>
        <w:t>flu</w:t>
      </w:r>
      <w:r>
        <w:rPr>
          <w:rFonts w:ascii="Times New Roman" w:hAnsi="Times New Roman" w:cs="Times New Roman"/>
          <w:sz w:val="24"/>
          <w:szCs w:val="24"/>
        </w:rPr>
        <w:t>cytosine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the treatment of </w:t>
      </w:r>
    </w:p>
    <w:p w:rsidR="00F510A6" w:rsidRPr="000B749A" w:rsidRDefault="00DB1A0E" w:rsidP="00DD11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fungal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infections </w:t>
      </w:r>
      <w:r w:rsidR="00864CA6">
        <w:rPr>
          <w:rFonts w:ascii="Times New Roman" w:hAnsi="Times New Roman" w:cs="Times New Roman"/>
          <w:sz w:val="24"/>
          <w:szCs w:val="24"/>
        </w:rPr>
        <w:t xml:space="preserve"> </w:t>
      </w:r>
      <w:r w:rsidR="00A7750B">
        <w:rPr>
          <w:rFonts w:ascii="Times New Roman" w:hAnsi="Times New Roman" w:cs="Times New Roman"/>
          <w:sz w:val="24"/>
          <w:szCs w:val="24"/>
        </w:rPr>
        <w:tab/>
      </w:r>
      <w:r w:rsidR="000A703B">
        <w:rPr>
          <w:rFonts w:ascii="Times New Roman" w:hAnsi="Times New Roman" w:cs="Times New Roman"/>
          <w:sz w:val="24"/>
          <w:szCs w:val="24"/>
        </w:rPr>
        <w:tab/>
      </w:r>
      <w:r w:rsidR="000A703B">
        <w:rPr>
          <w:rFonts w:ascii="Times New Roman" w:hAnsi="Times New Roman" w:cs="Times New Roman"/>
          <w:sz w:val="24"/>
          <w:szCs w:val="24"/>
        </w:rPr>
        <w:tab/>
      </w:r>
      <w:r w:rsidR="000A703B">
        <w:rPr>
          <w:rFonts w:ascii="Times New Roman" w:hAnsi="Times New Roman" w:cs="Times New Roman"/>
          <w:sz w:val="24"/>
          <w:szCs w:val="24"/>
        </w:rPr>
        <w:tab/>
      </w:r>
      <w:r w:rsidR="000A703B">
        <w:rPr>
          <w:rFonts w:ascii="Times New Roman" w:hAnsi="Times New Roman" w:cs="Times New Roman"/>
          <w:sz w:val="24"/>
          <w:szCs w:val="24"/>
        </w:rPr>
        <w:tab/>
      </w:r>
      <w:r w:rsidR="000A703B">
        <w:rPr>
          <w:rFonts w:ascii="Times New Roman" w:hAnsi="Times New Roman" w:cs="Times New Roman"/>
          <w:sz w:val="24"/>
          <w:szCs w:val="24"/>
        </w:rPr>
        <w:tab/>
      </w:r>
      <w:r w:rsidR="000A703B">
        <w:rPr>
          <w:rFonts w:ascii="Times New Roman" w:hAnsi="Times New Roman" w:cs="Times New Roman"/>
          <w:sz w:val="24"/>
          <w:szCs w:val="24"/>
        </w:rPr>
        <w:tab/>
      </w:r>
      <w:r w:rsidR="000A703B">
        <w:rPr>
          <w:rFonts w:ascii="Times New Roman" w:hAnsi="Times New Roman" w:cs="Times New Roman"/>
          <w:sz w:val="24"/>
          <w:szCs w:val="24"/>
        </w:rPr>
        <w:tab/>
      </w:r>
      <w:r w:rsidR="000A703B">
        <w:rPr>
          <w:rFonts w:ascii="Times New Roman" w:hAnsi="Times New Roman" w:cs="Times New Roman"/>
          <w:sz w:val="24"/>
          <w:szCs w:val="24"/>
        </w:rPr>
        <w:tab/>
      </w:r>
      <w:r w:rsidR="007C249B">
        <w:rPr>
          <w:rFonts w:ascii="Times New Roman" w:hAnsi="Times New Roman" w:cs="Times New Roman"/>
          <w:sz w:val="24"/>
          <w:szCs w:val="24"/>
        </w:rPr>
        <w:t>2 marks</w:t>
      </w:r>
      <w:r w:rsidR="00A7750B">
        <w:rPr>
          <w:rFonts w:ascii="Times New Roman" w:hAnsi="Times New Roman" w:cs="Times New Roman"/>
          <w:sz w:val="24"/>
          <w:szCs w:val="24"/>
        </w:rPr>
        <w:tab/>
      </w:r>
      <w:r w:rsidR="00A7750B">
        <w:rPr>
          <w:rFonts w:ascii="Times New Roman" w:hAnsi="Times New Roman" w:cs="Times New Roman"/>
          <w:sz w:val="24"/>
          <w:szCs w:val="24"/>
        </w:rPr>
        <w:tab/>
      </w:r>
      <w:r w:rsidR="00F510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26FE" w:rsidRDefault="00AD26FE" w:rsidP="000C075A">
      <w:pPr>
        <w:spacing w:after="0" w:line="240" w:lineRule="auto"/>
        <w:rPr>
          <w:rFonts w:ascii="Arial Narrow" w:hAnsi="Arial Narrow" w:cs="Tahoma"/>
          <w:b/>
          <w:sz w:val="26"/>
          <w:szCs w:val="28"/>
          <w:u w:val="single"/>
        </w:rPr>
      </w:pP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PART </w:t>
      </w:r>
      <w:proofErr w:type="gramStart"/>
      <w:r>
        <w:rPr>
          <w:rFonts w:ascii="Arial Narrow" w:hAnsi="Arial Narrow" w:cs="Tahoma"/>
          <w:b/>
          <w:sz w:val="26"/>
          <w:szCs w:val="28"/>
          <w:u w:val="single"/>
        </w:rPr>
        <w:t xml:space="preserve">THREE 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>:</w:t>
      </w:r>
      <w:proofErr w:type="gram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proofErr w:type="spellStart"/>
      <w:r>
        <w:rPr>
          <w:rFonts w:ascii="Arial Narrow" w:hAnsi="Arial Narrow" w:cs="Tahoma"/>
          <w:b/>
          <w:sz w:val="26"/>
          <w:szCs w:val="28"/>
          <w:u w:val="single"/>
        </w:rPr>
        <w:t>LAQ</w:t>
      </w:r>
      <w:proofErr w:type="spellEnd"/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(</w:t>
      </w:r>
      <w:r>
        <w:rPr>
          <w:rFonts w:ascii="Arial Narrow" w:hAnsi="Arial Narrow" w:cs="Tahoma"/>
          <w:b/>
          <w:sz w:val="26"/>
          <w:szCs w:val="28"/>
          <w:u w:val="single"/>
        </w:rPr>
        <w:t>LONG ANSWER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QUESTIONS)</w:t>
      </w:r>
      <w:r>
        <w:rPr>
          <w:rFonts w:ascii="Arial Narrow" w:hAnsi="Arial Narrow" w:cs="Tahoma"/>
          <w:b/>
          <w:sz w:val="26"/>
          <w:szCs w:val="28"/>
          <w:u w:val="single"/>
        </w:rPr>
        <w:t xml:space="preserve"> </w:t>
      </w:r>
      <w:r w:rsidR="000C075A">
        <w:rPr>
          <w:rFonts w:ascii="Arial Narrow" w:hAnsi="Arial Narrow" w:cs="Tahoma"/>
          <w:b/>
          <w:sz w:val="26"/>
          <w:szCs w:val="28"/>
          <w:u w:val="single"/>
        </w:rPr>
        <w:t>PHARMACOLOGY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– </w:t>
      </w:r>
      <w:r>
        <w:rPr>
          <w:rFonts w:ascii="Arial Narrow" w:hAnsi="Arial Narrow" w:cs="Tahoma"/>
          <w:b/>
          <w:sz w:val="26"/>
          <w:szCs w:val="28"/>
          <w:u w:val="single"/>
        </w:rPr>
        <w:t>30</w:t>
      </w:r>
      <w:r w:rsidRPr="00E04D34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4D09C7" w:rsidRDefault="004D09C7" w:rsidP="00DB0639">
      <w:pPr>
        <w:spacing w:after="0" w:line="240" w:lineRule="auto"/>
      </w:pPr>
    </w:p>
    <w:p w:rsidR="00F27039" w:rsidRDefault="00AD26FE" w:rsidP="00DB063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D26FE">
        <w:rPr>
          <w:rFonts w:ascii="Times New Roman" w:hAnsi="Times New Roman" w:cs="Times New Roman"/>
          <w:sz w:val="24"/>
        </w:rPr>
        <w:t>Q.1.</w:t>
      </w:r>
      <w:r w:rsidRPr="00AD26F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With specific </w:t>
      </w:r>
      <w:proofErr w:type="gramStart"/>
      <w:r w:rsidR="00F27039">
        <w:rPr>
          <w:rFonts w:ascii="Times New Roman" w:hAnsi="Times New Roman" w:cs="Times New Roman"/>
          <w:sz w:val="24"/>
        </w:rPr>
        <w:t>examples ,</w:t>
      </w:r>
      <w:proofErr w:type="gramEnd"/>
      <w:r w:rsidR="00F27039">
        <w:rPr>
          <w:rFonts w:ascii="Times New Roman" w:hAnsi="Times New Roman" w:cs="Times New Roman"/>
          <w:sz w:val="24"/>
        </w:rPr>
        <w:t xml:space="preserve"> discuss the classifications of antifungals drugs and</w:t>
      </w:r>
    </w:p>
    <w:p w:rsidR="00AD26FE" w:rsidRDefault="00F27039" w:rsidP="00F27039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their</w:t>
      </w:r>
      <w:proofErr w:type="gramEnd"/>
      <w:r>
        <w:rPr>
          <w:rFonts w:ascii="Times New Roman" w:hAnsi="Times New Roman" w:cs="Times New Roman"/>
          <w:sz w:val="24"/>
        </w:rPr>
        <w:t xml:space="preserve"> adverse reactions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10 marks</w:t>
      </w:r>
    </w:p>
    <w:p w:rsidR="00F27039" w:rsidRDefault="00F27039" w:rsidP="00F2703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27039" w:rsidRDefault="00F27039" w:rsidP="00F2703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Discuss asthma under the following:</w:t>
      </w:r>
    </w:p>
    <w:p w:rsidR="00F27039" w:rsidRDefault="00F27039" w:rsidP="00F2703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27039" w:rsidRDefault="00F27039" w:rsidP="00F27039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Pathogenesis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marks </w:t>
      </w:r>
    </w:p>
    <w:p w:rsidR="00F27039" w:rsidRDefault="00F27039" w:rsidP="00F27039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Pathophysiology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marks </w:t>
      </w:r>
    </w:p>
    <w:p w:rsidR="00F27039" w:rsidRPr="00F27039" w:rsidRDefault="00F27039" w:rsidP="00F27039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Pharmacological management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6 marks </w:t>
      </w:r>
    </w:p>
    <w:sectPr w:rsidR="00F27039" w:rsidRPr="00F27039" w:rsidSect="00DD1116">
      <w:headerReference w:type="default" r:id="rId9"/>
      <w:footerReference w:type="default" r:id="rId10"/>
      <w:pgSz w:w="12240" w:h="15840"/>
      <w:pgMar w:top="720" w:right="540" w:bottom="810" w:left="1440" w:header="450" w:footer="1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75F" w:rsidRDefault="00A8475F">
      <w:pPr>
        <w:spacing w:after="0" w:line="240" w:lineRule="auto"/>
      </w:pPr>
      <w:r>
        <w:separator/>
      </w:r>
    </w:p>
  </w:endnote>
  <w:endnote w:type="continuationSeparator" w:id="0">
    <w:p w:rsidR="00A8475F" w:rsidRDefault="00A84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32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1116" w:rsidRDefault="00DD111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61A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D1116" w:rsidRDefault="00DD11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75F" w:rsidRDefault="00A8475F">
      <w:pPr>
        <w:spacing w:after="0" w:line="240" w:lineRule="auto"/>
      </w:pPr>
      <w:r>
        <w:separator/>
      </w:r>
    </w:p>
  </w:footnote>
  <w:footnote w:type="continuationSeparator" w:id="0">
    <w:p w:rsidR="00A8475F" w:rsidRDefault="00A84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116" w:rsidRPr="0029109F" w:rsidRDefault="00DD1116" w:rsidP="00DD1116">
    <w:pPr>
      <w:pStyle w:val="Header"/>
      <w:jc w:val="right"/>
      <w:rPr>
        <w:b/>
        <w:i/>
      </w:rPr>
    </w:pPr>
    <w:r w:rsidRPr="0029109F">
      <w:rPr>
        <w:b/>
        <w:i/>
      </w:rPr>
      <w:t>KMTC/QP-08/TIS</w:t>
    </w:r>
  </w:p>
  <w:p w:rsidR="00DD1116" w:rsidRDefault="00DD111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109FF"/>
    <w:multiLevelType w:val="hybridMultilevel"/>
    <w:tmpl w:val="C5D079E8"/>
    <w:lvl w:ilvl="0" w:tplc="76E23A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47D63"/>
    <w:multiLevelType w:val="hybridMultilevel"/>
    <w:tmpl w:val="E0CA1F2E"/>
    <w:lvl w:ilvl="0" w:tplc="BBB811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FD54BE"/>
    <w:multiLevelType w:val="hybridMultilevel"/>
    <w:tmpl w:val="BE20415C"/>
    <w:lvl w:ilvl="0" w:tplc="6DF4C4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E962FE"/>
    <w:multiLevelType w:val="hybridMultilevel"/>
    <w:tmpl w:val="2DF43A44"/>
    <w:lvl w:ilvl="0" w:tplc="7892DC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5546F5F"/>
    <w:multiLevelType w:val="hybridMultilevel"/>
    <w:tmpl w:val="9F4A6DCE"/>
    <w:lvl w:ilvl="0" w:tplc="D2DCD6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C6601FB"/>
    <w:multiLevelType w:val="hybridMultilevel"/>
    <w:tmpl w:val="E35A73B2"/>
    <w:lvl w:ilvl="0" w:tplc="EA74FD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7510BE"/>
    <w:multiLevelType w:val="hybridMultilevel"/>
    <w:tmpl w:val="56C67882"/>
    <w:lvl w:ilvl="0" w:tplc="8ED873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F49E7"/>
    <w:multiLevelType w:val="hybridMultilevel"/>
    <w:tmpl w:val="6422D468"/>
    <w:lvl w:ilvl="0" w:tplc="ADC6F9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8B53536"/>
    <w:multiLevelType w:val="hybridMultilevel"/>
    <w:tmpl w:val="8DCC4208"/>
    <w:lvl w:ilvl="0" w:tplc="19A2AB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ABB57E0"/>
    <w:multiLevelType w:val="hybridMultilevel"/>
    <w:tmpl w:val="C9D0BC04"/>
    <w:lvl w:ilvl="0" w:tplc="A07402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6A72C80"/>
    <w:multiLevelType w:val="hybridMultilevel"/>
    <w:tmpl w:val="BB8A1C54"/>
    <w:lvl w:ilvl="0" w:tplc="D19491AA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>
    <w:nsid w:val="7FFD6DD8"/>
    <w:multiLevelType w:val="hybridMultilevel"/>
    <w:tmpl w:val="1B9A216E"/>
    <w:lvl w:ilvl="0" w:tplc="798439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8"/>
  </w:num>
  <w:num w:numId="5">
    <w:abstractNumId w:val="4"/>
  </w:num>
  <w:num w:numId="6">
    <w:abstractNumId w:val="12"/>
  </w:num>
  <w:num w:numId="7">
    <w:abstractNumId w:val="9"/>
  </w:num>
  <w:num w:numId="8">
    <w:abstractNumId w:val="5"/>
  </w:num>
  <w:num w:numId="9">
    <w:abstractNumId w:val="3"/>
  </w:num>
  <w:num w:numId="10">
    <w:abstractNumId w:val="10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0BD"/>
    <w:rsid w:val="000A703B"/>
    <w:rsid w:val="000C075A"/>
    <w:rsid w:val="000E762C"/>
    <w:rsid w:val="00180E73"/>
    <w:rsid w:val="001C71AE"/>
    <w:rsid w:val="003C06FB"/>
    <w:rsid w:val="004D09C7"/>
    <w:rsid w:val="005261A2"/>
    <w:rsid w:val="0063177A"/>
    <w:rsid w:val="00707416"/>
    <w:rsid w:val="00746B27"/>
    <w:rsid w:val="007C249B"/>
    <w:rsid w:val="007D50BD"/>
    <w:rsid w:val="008014CA"/>
    <w:rsid w:val="00864CA6"/>
    <w:rsid w:val="009A47FD"/>
    <w:rsid w:val="00A34361"/>
    <w:rsid w:val="00A7750B"/>
    <w:rsid w:val="00A8475F"/>
    <w:rsid w:val="00AD26FE"/>
    <w:rsid w:val="00B43C49"/>
    <w:rsid w:val="00DA72C7"/>
    <w:rsid w:val="00DB0639"/>
    <w:rsid w:val="00DB1A0E"/>
    <w:rsid w:val="00DD1116"/>
    <w:rsid w:val="00E00D43"/>
    <w:rsid w:val="00E11FF0"/>
    <w:rsid w:val="00F27039"/>
    <w:rsid w:val="00F510A6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0BD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BD"/>
    <w:pPr>
      <w:ind w:left="720"/>
      <w:contextualSpacing/>
    </w:pPr>
  </w:style>
  <w:style w:type="table" w:styleId="TableGrid">
    <w:name w:val="Table Grid"/>
    <w:basedOn w:val="TableNormal"/>
    <w:uiPriority w:val="59"/>
    <w:rsid w:val="007D50BD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D5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50BD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D5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50BD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361"/>
    <w:rPr>
      <w:rFonts w:ascii="Tahoma" w:eastAsiaTheme="minorEastAsia" w:hAnsi="Tahoma" w:cs="Tahoma"/>
      <w:color w:val="auto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0BD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BD"/>
    <w:pPr>
      <w:ind w:left="720"/>
      <w:contextualSpacing/>
    </w:pPr>
  </w:style>
  <w:style w:type="table" w:styleId="TableGrid">
    <w:name w:val="Table Grid"/>
    <w:basedOn w:val="TableNormal"/>
    <w:uiPriority w:val="59"/>
    <w:rsid w:val="007D50BD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D5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50BD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D5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50BD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361"/>
    <w:rPr>
      <w:rFonts w:ascii="Tahoma" w:eastAsiaTheme="minorEastAsia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2292A-2BAF-449D-A0EC-C19783933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4</cp:revision>
  <cp:lastPrinted>2018-06-20T09:40:00Z</cp:lastPrinted>
  <dcterms:created xsi:type="dcterms:W3CDTF">2018-06-18T09:25:00Z</dcterms:created>
  <dcterms:modified xsi:type="dcterms:W3CDTF">2018-06-20T11:32:00Z</dcterms:modified>
</cp:coreProperties>
</file>