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95" w:rsidRPr="007A2132" w:rsidRDefault="00855095" w:rsidP="0085509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55095" w:rsidRPr="007A2132" w:rsidRDefault="00855095" w:rsidP="0085509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55095" w:rsidRPr="007A2132" w:rsidRDefault="00855095" w:rsidP="0085509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55095" w:rsidRPr="00715B1A" w:rsidRDefault="00855095" w:rsidP="0085509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FAMILY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PLANNING 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:rsidR="00855095" w:rsidRDefault="00855095" w:rsidP="00855095">
      <w:pPr>
        <w:spacing w:after="0"/>
        <w:rPr>
          <w:rFonts w:ascii="Tahoma" w:hAnsi="Tahoma" w:cs="Tahoma"/>
          <w:sz w:val="24"/>
          <w:szCs w:val="24"/>
        </w:rPr>
      </w:pPr>
    </w:p>
    <w:p w:rsidR="00855095" w:rsidRDefault="00733AB3" w:rsidP="0085509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22</w:t>
      </w:r>
      <w:bookmarkStart w:id="0" w:name="_GoBack"/>
      <w:bookmarkEnd w:id="0"/>
      <w:r w:rsidR="00855095">
        <w:rPr>
          <w:rFonts w:ascii="Tahoma" w:hAnsi="Tahoma" w:cs="Tahoma"/>
          <w:sz w:val="24"/>
          <w:szCs w:val="24"/>
        </w:rPr>
        <w:t>/1/2015</w:t>
      </w:r>
      <w:r w:rsidR="00855095">
        <w:rPr>
          <w:rFonts w:ascii="Tahoma" w:hAnsi="Tahoma" w:cs="Tahoma"/>
          <w:sz w:val="24"/>
          <w:szCs w:val="24"/>
        </w:rPr>
        <w:tab/>
      </w:r>
      <w:r w:rsidR="00855095">
        <w:rPr>
          <w:rFonts w:ascii="Tahoma" w:hAnsi="Tahoma" w:cs="Tahoma"/>
          <w:sz w:val="24"/>
          <w:szCs w:val="24"/>
        </w:rPr>
        <w:tab/>
      </w:r>
      <w:r w:rsidR="00855095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855095">
        <w:rPr>
          <w:rFonts w:ascii="Tahoma" w:hAnsi="Tahoma" w:cs="Tahoma"/>
          <w:sz w:val="24"/>
          <w:szCs w:val="24"/>
        </w:rPr>
        <w:t>:8.30</w:t>
      </w:r>
      <w:proofErr w:type="gramEnd"/>
      <w:r w:rsidR="00855095">
        <w:rPr>
          <w:rFonts w:ascii="Tahoma" w:hAnsi="Tahoma" w:cs="Tahoma"/>
          <w:sz w:val="24"/>
          <w:szCs w:val="24"/>
        </w:rPr>
        <w:t xml:space="preserve"> – 11.30pm</w:t>
      </w:r>
    </w:p>
    <w:p w:rsidR="00855095" w:rsidRDefault="00855095" w:rsidP="00855095">
      <w:pPr>
        <w:spacing w:after="0"/>
        <w:rPr>
          <w:rFonts w:ascii="Tahoma" w:hAnsi="Tahoma" w:cs="Tahoma"/>
          <w:sz w:val="24"/>
          <w:szCs w:val="24"/>
        </w:rPr>
      </w:pPr>
    </w:p>
    <w:p w:rsidR="00855095" w:rsidRPr="0028154B" w:rsidRDefault="00855095" w:rsidP="0085509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55095" w:rsidRDefault="00855095" w:rsidP="00855095">
      <w:pPr>
        <w:spacing w:after="0"/>
        <w:rPr>
          <w:rFonts w:ascii="Tahoma" w:hAnsi="Tahoma" w:cs="Tahoma"/>
          <w:sz w:val="24"/>
          <w:szCs w:val="24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55095" w:rsidRPr="008C26B6" w:rsidRDefault="00855095" w:rsidP="0085509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Pr="008C26B6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55095" w:rsidRPr="008C26B6" w:rsidRDefault="00855095" w:rsidP="00855095">
      <w:pPr>
        <w:pStyle w:val="ListParagraph"/>
        <w:rPr>
          <w:rFonts w:ascii="Tahoma" w:hAnsi="Tahoma" w:cs="Tahoma"/>
          <w:sz w:val="28"/>
          <w:szCs w:val="28"/>
        </w:rPr>
      </w:pPr>
    </w:p>
    <w:p w:rsidR="00855095" w:rsidRDefault="00855095" w:rsidP="0085509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55095" w:rsidRDefault="00855095" w:rsidP="00855095">
      <w:pPr>
        <w:pStyle w:val="ListParagraph"/>
        <w:rPr>
          <w:rFonts w:ascii="Tahoma" w:hAnsi="Tahoma" w:cs="Tahoma"/>
          <w:sz w:val="24"/>
          <w:szCs w:val="24"/>
        </w:rPr>
      </w:pPr>
    </w:p>
    <w:p w:rsidR="00855095" w:rsidRPr="00C94F53" w:rsidRDefault="00855095" w:rsidP="0085509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55095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5095" w:rsidRDefault="00855095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55095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5095" w:rsidRPr="00E06F73" w:rsidRDefault="00855095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095" w:rsidRPr="00C94F53" w:rsidRDefault="00855095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55095" w:rsidRDefault="00855095" w:rsidP="0085509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55095" w:rsidRPr="00C94F53" w:rsidRDefault="00855095" w:rsidP="0085509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55095" w:rsidRPr="001E46FA" w:rsidRDefault="00855095" w:rsidP="00855095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1E46F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1E46F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FAMILY PLANNING</w:t>
      </w:r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7 MARKS</w:t>
      </w:r>
    </w:p>
    <w:p w:rsidR="00855095" w:rsidRDefault="00855095" w:rsidP="0085509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855095" w:rsidRDefault="00855095" w:rsidP="0085509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Concerning female condoms:</w:t>
      </w:r>
    </w:p>
    <w:p w:rsidR="00855095" w:rsidRDefault="00855095" w:rsidP="0085509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condoms are more effective than female condoms.</w:t>
      </w:r>
    </w:p>
    <w:p w:rsidR="00855095" w:rsidRDefault="00855095" w:rsidP="0085509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Slightly effective than male condoms.</w:t>
      </w:r>
    </w:p>
    <w:p w:rsidR="00855095" w:rsidRDefault="00855095" w:rsidP="0085509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Cheaper and affordable.</w:t>
      </w:r>
    </w:p>
    <w:p w:rsidR="00855095" w:rsidRDefault="00855095" w:rsidP="0085509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Inserted one minute before use.</w:t>
      </w:r>
    </w:p>
    <w:p w:rsidR="00855095" w:rsidRDefault="00855095" w:rsidP="00855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095" w:rsidRDefault="00855095" w:rsidP="00855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are contraindications of diaphragm except:</w:t>
      </w:r>
    </w:p>
    <w:p w:rsidR="00855095" w:rsidRDefault="00855095" w:rsidP="0085509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Severe cystocele or rectocele.</w:t>
      </w:r>
    </w:p>
    <w:p w:rsidR="00855095" w:rsidRDefault="00855095" w:rsidP="0085509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Rectovagina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fistula.</w:t>
      </w:r>
    </w:p>
    <w:p w:rsidR="00855095" w:rsidRDefault="00855095" w:rsidP="0085509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Clients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without a </w:t>
      </w:r>
      <w:r w:rsidR="00255C07">
        <w:rPr>
          <w:rFonts w:ascii="Times New Roman" w:hAnsi="Times New Roman" w:cs="Times New Roman"/>
          <w:sz w:val="24"/>
          <w:szCs w:val="24"/>
        </w:rPr>
        <w:t>relaxed</w:t>
      </w:r>
      <w:r>
        <w:rPr>
          <w:rFonts w:ascii="Times New Roman" w:hAnsi="Times New Roman" w:cs="Times New Roman"/>
          <w:sz w:val="24"/>
          <w:szCs w:val="24"/>
        </w:rPr>
        <w:t xml:space="preserve"> vaginal muscles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55095" w:rsidRDefault="00855095" w:rsidP="0085509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uterine prolapse.</w:t>
      </w:r>
    </w:p>
    <w:p w:rsidR="00855095" w:rsidRDefault="00855095" w:rsidP="00855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095" w:rsidRDefault="00855095" w:rsidP="00855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Contraindications to vasectomy include:</w:t>
      </w:r>
    </w:p>
    <w:p w:rsidR="00855095" w:rsidRDefault="00255C07" w:rsidP="0085509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Hyperspadias</w:t>
      </w:r>
      <w:proofErr w:type="spellEnd"/>
      <w:r>
        <w:rPr>
          <w:rFonts w:ascii="Times New Roman" w:hAnsi="Times New Roman" w:cs="Times New Roman"/>
          <w:sz w:val="24"/>
          <w:szCs w:val="24"/>
        </w:rPr>
        <w:t>, large hydrocele.</w:t>
      </w:r>
    </w:p>
    <w:p w:rsidR="00255C07" w:rsidRDefault="00255C07" w:rsidP="0085509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Diabetic patients, </w:t>
      </w:r>
      <w:proofErr w:type="spellStart"/>
      <w:r>
        <w:rPr>
          <w:rFonts w:ascii="Times New Roman" w:hAnsi="Times New Roman" w:cs="Times New Roman"/>
          <w:sz w:val="24"/>
          <w:szCs w:val="24"/>
        </w:rPr>
        <w:t>phimoses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C07" w:rsidRDefault="00255C07" w:rsidP="0085509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Inguinal hernia.</w:t>
      </w:r>
    </w:p>
    <w:p w:rsidR="00255C07" w:rsidRDefault="00255C07" w:rsidP="0085509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Desired family size, male participation.</w:t>
      </w:r>
    </w:p>
    <w:p w:rsid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C07" w:rsidRDefault="00255C07" w:rsidP="00255C0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severe complications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which needs clients to return to the clinic immediately.</w:t>
      </w:r>
    </w:p>
    <w:p w:rsidR="00255C07" w:rsidRDefault="00255C07" w:rsidP="00255C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Abdominal pains.</w:t>
      </w:r>
    </w:p>
    <w:p w:rsidR="00255C07" w:rsidRDefault="00255C07" w:rsidP="00255C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pains.</w:t>
      </w:r>
    </w:p>
    <w:p w:rsidR="00255C07" w:rsidRDefault="00255C07" w:rsidP="00255C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Cycle problems.</w:t>
      </w:r>
    </w:p>
    <w:p w:rsidR="00255C07" w:rsidRDefault="00255C07" w:rsidP="00255C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Headaches.</w:t>
      </w:r>
    </w:p>
    <w:p w:rsid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Concerning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jadalle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 method of contraception:</w:t>
      </w:r>
    </w:p>
    <w:p w:rsidR="00255C07" w:rsidRDefault="00255C07" w:rsidP="00255C0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Effectiveness period is 3 months.</w:t>
      </w:r>
    </w:p>
    <w:p w:rsidR="00255C07" w:rsidRDefault="00255C07" w:rsidP="00255C0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implant with effectiveness period of 5 years.</w:t>
      </w:r>
    </w:p>
    <w:p w:rsidR="00255C07" w:rsidRDefault="00255C07" w:rsidP="00255C0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Amenorrhea is a rare side effect.</w:t>
      </w:r>
    </w:p>
    <w:p w:rsidR="00255C07" w:rsidRDefault="00255C07" w:rsidP="00255C0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an implant with effectiveness period of 3 years.</w:t>
      </w:r>
    </w:p>
    <w:p w:rsidR="00255C07" w:rsidRP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095" w:rsidRPr="009D202D" w:rsidRDefault="00855095" w:rsidP="00855095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Cs w:val="28"/>
          <w:u w:val="single"/>
        </w:rPr>
        <w:t>FAMILY PLANNING</w:t>
      </w:r>
      <w:r w:rsidRPr="009D202D">
        <w:rPr>
          <w:rFonts w:ascii="Tahoma" w:hAnsi="Tahoma" w:cs="Tahoma"/>
          <w:b/>
          <w:szCs w:val="28"/>
          <w:u w:val="single"/>
        </w:rPr>
        <w:t xml:space="preserve"> </w:t>
      </w:r>
      <w:proofErr w:type="gramStart"/>
      <w:r w:rsidRPr="009D202D">
        <w:rPr>
          <w:rFonts w:ascii="Tahoma" w:hAnsi="Tahoma" w:cs="Tahoma"/>
          <w:b/>
          <w:szCs w:val="28"/>
          <w:u w:val="single"/>
        </w:rPr>
        <w:t xml:space="preserve">–  </w:t>
      </w:r>
      <w:r>
        <w:rPr>
          <w:rFonts w:ascii="Tahoma" w:hAnsi="Tahoma" w:cs="Tahoma"/>
          <w:b/>
          <w:szCs w:val="28"/>
          <w:u w:val="single"/>
        </w:rPr>
        <w:t>16</w:t>
      </w:r>
      <w:proofErr w:type="gramEnd"/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:rsidR="00855095" w:rsidRDefault="00855095" w:rsidP="00855095">
      <w:pPr>
        <w:spacing w:after="0"/>
      </w:pPr>
    </w:p>
    <w:p w:rsidR="00855095" w:rsidRDefault="00855095" w:rsidP="001C75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42F7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255C07">
        <w:rPr>
          <w:rFonts w:ascii="Times New Roman" w:hAnsi="Times New Roman" w:cs="Times New Roman"/>
          <w:sz w:val="24"/>
          <w:szCs w:val="24"/>
        </w:rPr>
        <w:t>Explain instructions given to the client on how to use male condoms.</w:t>
      </w:r>
      <w:proofErr w:type="gramEnd"/>
      <w:r w:rsidR="00255C07">
        <w:rPr>
          <w:rFonts w:ascii="Times New Roman" w:hAnsi="Times New Roman" w:cs="Times New Roman"/>
          <w:sz w:val="24"/>
          <w:szCs w:val="24"/>
        </w:rPr>
        <w:tab/>
      </w:r>
      <w:r w:rsidR="00255C07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55C07" w:rsidRDefault="00255C07" w:rsidP="001C75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instructions given to the client after insertion of implants.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55C07" w:rsidRDefault="00255C07" w:rsidP="001C75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mechanical action of spermicidal agents.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55C07" w:rsidRDefault="00255C07" w:rsidP="00855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six (6) ways you can confirm through assessment that the client is </w:t>
      </w:r>
    </w:p>
    <w:p w:rsidR="00255C07" w:rsidRDefault="00255C07" w:rsidP="00255C0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pregnant.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Name five (5) contraceptive benefits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norplant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55C07" w:rsidRDefault="00255C07" w:rsidP="00255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095" w:rsidRPr="009D202D" w:rsidRDefault="00855095" w:rsidP="00855095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Cs w:val="28"/>
          <w:u w:val="single"/>
        </w:rPr>
        <w:t>FAMILY PLANNING – 18</w:t>
      </w:r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:rsidR="00855095" w:rsidRDefault="00855095" w:rsidP="00855095">
      <w:pPr>
        <w:spacing w:after="0" w:line="240" w:lineRule="auto"/>
      </w:pPr>
    </w:p>
    <w:p w:rsidR="00855095" w:rsidRDefault="00855095" w:rsidP="0085509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255C07">
        <w:rPr>
          <w:rFonts w:ascii="Times New Roman" w:hAnsi="Times New Roman" w:cs="Times New Roman"/>
          <w:sz w:val="24"/>
        </w:rPr>
        <w:t>Miss Mary 2 years old has come to family planning clinic for counselling on family planning method.</w:t>
      </w:r>
    </w:p>
    <w:p w:rsidR="001C75AE" w:rsidRDefault="001C75AE" w:rsidP="00855095">
      <w:pPr>
        <w:spacing w:after="0" w:line="240" w:lineRule="auto"/>
        <w:ind w:left="720" w:hanging="720"/>
      </w:pPr>
    </w:p>
    <w:p w:rsidR="00255C07" w:rsidRPr="001C75AE" w:rsidRDefault="00255C07" w:rsidP="001C75A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C75AE">
        <w:rPr>
          <w:rFonts w:ascii="Times New Roman" w:hAnsi="Times New Roman" w:cs="Times New Roman"/>
          <w:sz w:val="24"/>
          <w:szCs w:val="24"/>
        </w:rPr>
        <w:t>Describe menstruation cycle.</w:t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="001C75AE" w:rsidRPr="001C75AE">
        <w:rPr>
          <w:rFonts w:ascii="Times New Roman" w:hAnsi="Times New Roman" w:cs="Times New Roman"/>
          <w:sz w:val="24"/>
          <w:szCs w:val="24"/>
        </w:rPr>
        <w:t>4 m</w:t>
      </w:r>
      <w:r w:rsidRPr="001C75AE">
        <w:rPr>
          <w:rFonts w:ascii="Times New Roman" w:hAnsi="Times New Roman" w:cs="Times New Roman"/>
          <w:sz w:val="24"/>
          <w:szCs w:val="24"/>
        </w:rPr>
        <w:t>arks</w:t>
      </w:r>
    </w:p>
    <w:p w:rsidR="00255C07" w:rsidRPr="001C75AE" w:rsidRDefault="001C75AE" w:rsidP="001C75A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C75AE">
        <w:rPr>
          <w:rFonts w:ascii="Times New Roman" w:hAnsi="Times New Roman" w:cs="Times New Roman"/>
          <w:sz w:val="24"/>
          <w:szCs w:val="24"/>
        </w:rPr>
        <w:t xml:space="preserve">Using the </w:t>
      </w:r>
      <w:proofErr w:type="spellStart"/>
      <w:r w:rsidRPr="001C75AE">
        <w:rPr>
          <w:rFonts w:ascii="Times New Roman" w:hAnsi="Times New Roman" w:cs="Times New Roman"/>
          <w:sz w:val="24"/>
          <w:szCs w:val="24"/>
        </w:rPr>
        <w:t>Acryrion</w:t>
      </w:r>
      <w:proofErr w:type="spellEnd"/>
      <w:r w:rsidRPr="001C75AE">
        <w:rPr>
          <w:rFonts w:ascii="Times New Roman" w:hAnsi="Times New Roman" w:cs="Times New Roman"/>
          <w:sz w:val="24"/>
          <w:szCs w:val="24"/>
        </w:rPr>
        <w:t xml:space="preserve"> GATHER explain how counselling is done.</w:t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</w:r>
      <w:r w:rsidRPr="001C75AE"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1C75AE" w:rsidRPr="001C75AE" w:rsidRDefault="001C75AE" w:rsidP="00255C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75AE">
        <w:rPr>
          <w:rFonts w:ascii="Times New Roman" w:hAnsi="Times New Roman" w:cs="Times New Roman"/>
          <w:sz w:val="24"/>
          <w:szCs w:val="24"/>
        </w:rPr>
        <w:t>Describe the management of five side effects of combined oral contraceptive.</w:t>
      </w:r>
      <w:r w:rsidRPr="001C75AE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sectPr w:rsidR="001C75AE" w:rsidRPr="001C75AE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9E" w:rsidRDefault="00E0339E">
      <w:pPr>
        <w:spacing w:after="0" w:line="240" w:lineRule="auto"/>
      </w:pPr>
      <w:r>
        <w:separator/>
      </w:r>
    </w:p>
  </w:endnote>
  <w:endnote w:type="continuationSeparator" w:id="0">
    <w:p w:rsidR="00E0339E" w:rsidRDefault="00E03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550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A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033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9E" w:rsidRDefault="00E0339E">
      <w:pPr>
        <w:spacing w:after="0" w:line="240" w:lineRule="auto"/>
      </w:pPr>
      <w:r>
        <w:separator/>
      </w:r>
    </w:p>
  </w:footnote>
  <w:footnote w:type="continuationSeparator" w:id="0">
    <w:p w:rsidR="00E0339E" w:rsidRDefault="00E03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5509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033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DC8"/>
    <w:multiLevelType w:val="hybridMultilevel"/>
    <w:tmpl w:val="9D5EAF78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A454A"/>
    <w:multiLevelType w:val="hybridMultilevel"/>
    <w:tmpl w:val="9FF85E96"/>
    <w:lvl w:ilvl="0" w:tplc="A4DE49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57D02"/>
    <w:multiLevelType w:val="hybridMultilevel"/>
    <w:tmpl w:val="117AE126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A4A1B"/>
    <w:multiLevelType w:val="hybridMultilevel"/>
    <w:tmpl w:val="4ACE11B8"/>
    <w:lvl w:ilvl="0" w:tplc="48241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65336D"/>
    <w:multiLevelType w:val="hybridMultilevel"/>
    <w:tmpl w:val="3B6AD5C4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D94560"/>
    <w:multiLevelType w:val="hybridMultilevel"/>
    <w:tmpl w:val="828CB262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12313E"/>
    <w:multiLevelType w:val="hybridMultilevel"/>
    <w:tmpl w:val="373EC5F0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A931A5"/>
    <w:multiLevelType w:val="hybridMultilevel"/>
    <w:tmpl w:val="E6A842DE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D75B50"/>
    <w:multiLevelType w:val="hybridMultilevel"/>
    <w:tmpl w:val="373EC5F0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F145E"/>
    <w:multiLevelType w:val="hybridMultilevel"/>
    <w:tmpl w:val="602AA688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392C3D"/>
    <w:multiLevelType w:val="hybridMultilevel"/>
    <w:tmpl w:val="B002AC32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2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95"/>
    <w:rsid w:val="001C75AE"/>
    <w:rsid w:val="00255C07"/>
    <w:rsid w:val="004D09C7"/>
    <w:rsid w:val="00733AB3"/>
    <w:rsid w:val="00855095"/>
    <w:rsid w:val="00B43C49"/>
    <w:rsid w:val="00E00D43"/>
    <w:rsid w:val="00E0339E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9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0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0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50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095"/>
    <w:rPr>
      <w:lang w:val="en-GB"/>
    </w:rPr>
  </w:style>
  <w:style w:type="paragraph" w:styleId="ListParagraph">
    <w:name w:val="List Paragraph"/>
    <w:basedOn w:val="Normal"/>
    <w:uiPriority w:val="34"/>
    <w:qFormat/>
    <w:rsid w:val="00855095"/>
    <w:pPr>
      <w:ind w:left="720"/>
      <w:contextualSpacing/>
    </w:pPr>
  </w:style>
  <w:style w:type="table" w:styleId="TableGrid">
    <w:name w:val="Table Grid"/>
    <w:basedOn w:val="TableNormal"/>
    <w:uiPriority w:val="59"/>
    <w:rsid w:val="00855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9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0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0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50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095"/>
    <w:rPr>
      <w:lang w:val="en-GB"/>
    </w:rPr>
  </w:style>
  <w:style w:type="paragraph" w:styleId="ListParagraph">
    <w:name w:val="List Paragraph"/>
    <w:basedOn w:val="Normal"/>
    <w:uiPriority w:val="34"/>
    <w:qFormat/>
    <w:rsid w:val="00855095"/>
    <w:pPr>
      <w:ind w:left="720"/>
      <w:contextualSpacing/>
    </w:pPr>
  </w:style>
  <w:style w:type="table" w:styleId="TableGrid">
    <w:name w:val="Table Grid"/>
    <w:basedOn w:val="TableNormal"/>
    <w:uiPriority w:val="59"/>
    <w:rsid w:val="00855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2015-01-16T12:56:00Z</cp:lastPrinted>
  <dcterms:created xsi:type="dcterms:W3CDTF">2015-01-16T13:05:00Z</dcterms:created>
  <dcterms:modified xsi:type="dcterms:W3CDTF">2015-01-16T13:05:00Z</dcterms:modified>
</cp:coreProperties>
</file>