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F1C" w:rsidRPr="007A2132" w:rsidRDefault="00804F1C" w:rsidP="00804F1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04F1C" w:rsidRPr="007A2132" w:rsidRDefault="00804F1C" w:rsidP="00804F1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04F1C" w:rsidRPr="007A2132" w:rsidRDefault="00804F1C" w:rsidP="00804F1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04F1C" w:rsidRPr="00715B1A" w:rsidRDefault="00804F1C" w:rsidP="00804F1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FAMILY PLANNING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04F1C" w:rsidRDefault="00804F1C" w:rsidP="00804F1C">
      <w:pPr>
        <w:spacing w:after="0"/>
        <w:rPr>
          <w:rFonts w:ascii="Tahoma" w:hAnsi="Tahoma" w:cs="Tahoma"/>
          <w:sz w:val="24"/>
          <w:szCs w:val="24"/>
        </w:rPr>
      </w:pPr>
    </w:p>
    <w:p w:rsidR="00804F1C" w:rsidRDefault="00804F1C" w:rsidP="00804F1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04F1C" w:rsidRDefault="00804F1C" w:rsidP="00804F1C">
      <w:pPr>
        <w:spacing w:after="0"/>
        <w:rPr>
          <w:rFonts w:ascii="Tahoma" w:hAnsi="Tahoma" w:cs="Tahoma"/>
          <w:sz w:val="24"/>
          <w:szCs w:val="24"/>
        </w:rPr>
      </w:pPr>
    </w:p>
    <w:p w:rsidR="00804F1C" w:rsidRPr="0028154B" w:rsidRDefault="00804F1C" w:rsidP="00804F1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04F1C" w:rsidRDefault="00804F1C" w:rsidP="00804F1C">
      <w:pPr>
        <w:spacing w:after="0"/>
        <w:rPr>
          <w:rFonts w:ascii="Tahoma" w:hAnsi="Tahoma" w:cs="Tahoma"/>
          <w:sz w:val="24"/>
          <w:szCs w:val="24"/>
        </w:rPr>
      </w:pPr>
    </w:p>
    <w:p w:rsidR="00804F1C" w:rsidRDefault="00804F1C" w:rsidP="00804F1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04F1C" w:rsidRDefault="00804F1C" w:rsidP="00804F1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04F1C" w:rsidRPr="008C26B6" w:rsidRDefault="00804F1C" w:rsidP="00804F1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04F1C" w:rsidRPr="008C26B6" w:rsidRDefault="00804F1C" w:rsidP="00804F1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04F1C" w:rsidRPr="008C26B6" w:rsidRDefault="00804F1C" w:rsidP="00804F1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04F1C" w:rsidRPr="008C26B6" w:rsidRDefault="00804F1C" w:rsidP="00804F1C">
      <w:pPr>
        <w:pStyle w:val="ListParagraph"/>
        <w:rPr>
          <w:rFonts w:ascii="Tahoma" w:hAnsi="Tahoma" w:cs="Tahoma"/>
          <w:sz w:val="28"/>
          <w:szCs w:val="28"/>
        </w:rPr>
      </w:pPr>
    </w:p>
    <w:p w:rsidR="00804F1C" w:rsidRPr="008C26B6" w:rsidRDefault="00804F1C" w:rsidP="00804F1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04F1C" w:rsidRPr="008C26B6" w:rsidRDefault="00804F1C" w:rsidP="00804F1C">
      <w:pPr>
        <w:pStyle w:val="ListParagraph"/>
        <w:rPr>
          <w:rFonts w:ascii="Tahoma" w:hAnsi="Tahoma" w:cs="Tahoma"/>
          <w:sz w:val="28"/>
          <w:szCs w:val="28"/>
        </w:rPr>
      </w:pPr>
    </w:p>
    <w:p w:rsidR="00804F1C" w:rsidRPr="008C26B6" w:rsidRDefault="00804F1C" w:rsidP="00804F1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04F1C" w:rsidRPr="008C26B6" w:rsidRDefault="00804F1C" w:rsidP="00804F1C">
      <w:pPr>
        <w:pStyle w:val="ListParagraph"/>
        <w:rPr>
          <w:rFonts w:ascii="Tahoma" w:hAnsi="Tahoma" w:cs="Tahoma"/>
          <w:sz w:val="28"/>
          <w:szCs w:val="28"/>
        </w:rPr>
      </w:pPr>
    </w:p>
    <w:p w:rsidR="00804F1C" w:rsidRPr="008C26B6" w:rsidRDefault="00804F1C" w:rsidP="00804F1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04F1C" w:rsidRPr="008C26B6" w:rsidRDefault="00804F1C" w:rsidP="00804F1C">
      <w:pPr>
        <w:pStyle w:val="ListParagraph"/>
        <w:rPr>
          <w:rFonts w:ascii="Tahoma" w:hAnsi="Tahoma" w:cs="Tahoma"/>
          <w:sz w:val="28"/>
          <w:szCs w:val="28"/>
        </w:rPr>
      </w:pPr>
    </w:p>
    <w:p w:rsidR="00804F1C" w:rsidRPr="008C26B6" w:rsidRDefault="00804F1C" w:rsidP="00804F1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04F1C" w:rsidRPr="008C26B6" w:rsidRDefault="00804F1C" w:rsidP="00804F1C">
      <w:pPr>
        <w:pStyle w:val="ListParagraph"/>
        <w:rPr>
          <w:rFonts w:ascii="Tahoma" w:hAnsi="Tahoma" w:cs="Tahoma"/>
          <w:sz w:val="28"/>
          <w:szCs w:val="28"/>
        </w:rPr>
      </w:pPr>
    </w:p>
    <w:p w:rsidR="00804F1C" w:rsidRPr="008C26B6" w:rsidRDefault="00804F1C" w:rsidP="00804F1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04F1C" w:rsidRPr="008C26B6" w:rsidRDefault="00804F1C" w:rsidP="00804F1C">
      <w:pPr>
        <w:pStyle w:val="ListParagraph"/>
        <w:rPr>
          <w:rFonts w:ascii="Tahoma" w:hAnsi="Tahoma" w:cs="Tahoma"/>
          <w:sz w:val="28"/>
          <w:szCs w:val="28"/>
        </w:rPr>
      </w:pPr>
    </w:p>
    <w:p w:rsidR="00804F1C" w:rsidRDefault="00804F1C" w:rsidP="00804F1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04F1C" w:rsidRDefault="00804F1C" w:rsidP="00804F1C">
      <w:pPr>
        <w:pStyle w:val="ListParagraph"/>
        <w:rPr>
          <w:rFonts w:ascii="Tahoma" w:hAnsi="Tahoma" w:cs="Tahoma"/>
          <w:sz w:val="24"/>
          <w:szCs w:val="24"/>
        </w:rPr>
      </w:pPr>
    </w:p>
    <w:p w:rsidR="00804F1C" w:rsidRPr="00C94F53" w:rsidRDefault="00804F1C" w:rsidP="00804F1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04F1C" w:rsidRPr="00C94F53" w:rsidTr="00F465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04F1C" w:rsidRDefault="00804F1C" w:rsidP="00F4655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04F1C" w:rsidRPr="00C94F53" w:rsidTr="00F465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04F1C" w:rsidRPr="00E06F73" w:rsidRDefault="00804F1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4F1C" w:rsidRPr="00C94F53" w:rsidRDefault="00804F1C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04F1C" w:rsidRDefault="00804F1C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F1C" w:rsidRPr="006B1A8C" w:rsidRDefault="00804F1C" w:rsidP="00804F1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FAMILY PLANNING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1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804F1C" w:rsidRPr="00FE0D0E" w:rsidRDefault="00804F1C" w:rsidP="00804F1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04F1C" w:rsidRDefault="00804F1C" w:rsidP="00804F1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The following are warning signs in implants use except:</w:t>
      </w:r>
    </w:p>
    <w:p w:rsidR="00804F1C" w:rsidRDefault="00804F1C" w:rsidP="00804F1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Delayed menses.</w:t>
      </w:r>
    </w:p>
    <w:p w:rsidR="00804F1C" w:rsidRDefault="00804F1C" w:rsidP="00804F1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Infection at the site.</w:t>
      </w:r>
    </w:p>
    <w:p w:rsidR="00804F1C" w:rsidRDefault="00804F1C" w:rsidP="00804F1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Explained abnormal vaginal bleeding.</w:t>
      </w:r>
    </w:p>
    <w:p w:rsidR="00804F1C" w:rsidRDefault="00804F1C" w:rsidP="00804F1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Severe lower abdominal pain. </w:t>
      </w:r>
    </w:p>
    <w:p w:rsidR="00804F1C" w:rsidRDefault="00804F1C" w:rsidP="00804F1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04F1C" w:rsidRDefault="00804F1C" w:rsidP="00804F1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Concerning </w:t>
      </w:r>
      <w:r w:rsidR="00F3249C">
        <w:rPr>
          <w:rFonts w:ascii="Times New Roman" w:hAnsi="Times New Roman" w:cs="Times New Roman"/>
          <w:sz w:val="24"/>
        </w:rPr>
        <w:t>spermicides the following is false:</w:t>
      </w:r>
    </w:p>
    <w:p w:rsidR="00F3249C" w:rsidRDefault="00F3249C" w:rsidP="00F3249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Protects all sexually transmitted diseases including gonorrhoea and </w:t>
      </w:r>
      <w:proofErr w:type="spellStart"/>
      <w:r>
        <w:rPr>
          <w:rFonts w:ascii="Times New Roman" w:hAnsi="Times New Roman" w:cs="Times New Roman"/>
          <w:sz w:val="24"/>
        </w:rPr>
        <w:t>trichomoniasis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F3249C" w:rsidRDefault="00F3249C" w:rsidP="00F3249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 not affect breast milk.</w:t>
      </w:r>
    </w:p>
    <w:p w:rsidR="00F3249C" w:rsidRDefault="00F3249C" w:rsidP="00F3249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Increase vaginal lubrications.</w:t>
      </w:r>
    </w:p>
    <w:p w:rsidR="00F3249C" w:rsidRDefault="00F3249C" w:rsidP="00F3249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Makes urinary infections more common.</w:t>
      </w:r>
    </w:p>
    <w:p w:rsidR="00F3249C" w:rsidRDefault="00F3249C" w:rsidP="00F3249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249C" w:rsidRDefault="00F3249C" w:rsidP="00F3249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Physical signs to be observed for </w:t>
      </w:r>
      <w:proofErr w:type="spellStart"/>
      <w:r w:rsidR="00727A5B">
        <w:rPr>
          <w:rFonts w:ascii="Times New Roman" w:hAnsi="Times New Roman" w:cs="Times New Roman"/>
          <w:sz w:val="24"/>
        </w:rPr>
        <w:t>symptom</w:t>
      </w:r>
      <w:r>
        <w:rPr>
          <w:rFonts w:ascii="Times New Roman" w:hAnsi="Times New Roman" w:cs="Times New Roman"/>
          <w:sz w:val="24"/>
        </w:rPr>
        <w:t>thermal</w:t>
      </w:r>
      <w:proofErr w:type="spellEnd"/>
      <w:r>
        <w:rPr>
          <w:rFonts w:ascii="Times New Roman" w:hAnsi="Times New Roman" w:cs="Times New Roman"/>
          <w:sz w:val="24"/>
        </w:rPr>
        <w:t xml:space="preserve"> method include:</w:t>
      </w:r>
    </w:p>
    <w:p w:rsidR="00F3249C" w:rsidRDefault="00F3249C" w:rsidP="00F3249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249C" w:rsidRDefault="00F3249C" w:rsidP="00F3249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Menstruation cycle pain.</w:t>
      </w:r>
    </w:p>
    <w:p w:rsidR="00F3249C" w:rsidRDefault="00F3249C" w:rsidP="00F3249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Abnormal </w:t>
      </w:r>
      <w:r w:rsidR="004C7DFD">
        <w:rPr>
          <w:rFonts w:ascii="Times New Roman" w:hAnsi="Times New Roman" w:cs="Times New Roman"/>
          <w:sz w:val="24"/>
        </w:rPr>
        <w:t>feeling</w:t>
      </w:r>
      <w:r>
        <w:rPr>
          <w:rFonts w:ascii="Times New Roman" w:hAnsi="Times New Roman" w:cs="Times New Roman"/>
          <w:sz w:val="24"/>
        </w:rPr>
        <w:t>s in the body.</w:t>
      </w:r>
    </w:p>
    <w:p w:rsidR="00F3249C" w:rsidRDefault="00F3249C" w:rsidP="00F3249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Spoiling or bleeding.</w:t>
      </w:r>
    </w:p>
    <w:p w:rsidR="00F3249C" w:rsidRPr="00F3249C" w:rsidRDefault="004C7DFD" w:rsidP="00F3249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Acceleration</w:t>
      </w:r>
      <w:r w:rsidR="00F3249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of ov</w:t>
      </w:r>
      <w:r w:rsidR="00F3249C">
        <w:rPr>
          <w:rFonts w:ascii="Times New Roman" w:hAnsi="Times New Roman" w:cs="Times New Roman"/>
          <w:sz w:val="24"/>
        </w:rPr>
        <w:t xml:space="preserve">ulation. </w:t>
      </w:r>
    </w:p>
    <w:p w:rsidR="00804F1C" w:rsidRDefault="00804F1C" w:rsidP="00804F1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C7DFD" w:rsidRDefault="004C7DFD" w:rsidP="00804F1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C7DFD" w:rsidRDefault="004C7DFD" w:rsidP="00804F1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During vaginal examination anterior vaginal wall is palpated and then checked for:</w:t>
      </w:r>
    </w:p>
    <w:p w:rsidR="004C7DFD" w:rsidRDefault="004C7DFD" w:rsidP="00804F1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C7DFD" w:rsidRDefault="004C7DFD" w:rsidP="004C7DF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Cystitis.</w:t>
      </w:r>
    </w:p>
    <w:p w:rsidR="004C7DFD" w:rsidRDefault="004C7DFD" w:rsidP="004C7DF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Cystocele.</w:t>
      </w:r>
    </w:p>
    <w:p w:rsidR="004C7DFD" w:rsidRDefault="004C7DFD" w:rsidP="004C7DF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Rectocele.</w:t>
      </w:r>
    </w:p>
    <w:p w:rsidR="004C7DFD" w:rsidRDefault="004C7DFD" w:rsidP="004C7DF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Muscle tone. </w:t>
      </w:r>
    </w:p>
    <w:p w:rsidR="004C7DFD" w:rsidRDefault="004C7DFD" w:rsidP="004C7DF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C7DFD" w:rsidRDefault="004C7DFD" w:rsidP="00EB2DB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 w:rsidR="00EB2DB0">
        <w:rPr>
          <w:rFonts w:ascii="Times New Roman" w:hAnsi="Times New Roman" w:cs="Times New Roman"/>
          <w:sz w:val="24"/>
        </w:rPr>
        <w:t>Concerning natural family planning, the following category of women should delay using the method:</w:t>
      </w:r>
    </w:p>
    <w:p w:rsidR="00EB2DB0" w:rsidRDefault="00EB2DB0" w:rsidP="00EB2DB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EB2DB0" w:rsidRDefault="00EB2DB0" w:rsidP="00EB2DB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Regular vaginal bleeding.</w:t>
      </w:r>
    </w:p>
    <w:p w:rsidR="00EB2DB0" w:rsidRDefault="00EB2DB0" w:rsidP="00EB2DB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Women around menarche and </w:t>
      </w:r>
      <w:proofErr w:type="spellStart"/>
      <w:r>
        <w:rPr>
          <w:rFonts w:ascii="Times New Roman" w:hAnsi="Times New Roman" w:cs="Times New Roman"/>
          <w:sz w:val="24"/>
        </w:rPr>
        <w:t>peri-meno-pausal</w:t>
      </w:r>
      <w:proofErr w:type="spellEnd"/>
      <w:r>
        <w:rPr>
          <w:rFonts w:ascii="Times New Roman" w:hAnsi="Times New Roman" w:cs="Times New Roman"/>
          <w:sz w:val="24"/>
        </w:rPr>
        <w:t xml:space="preserve"> periods.</w:t>
      </w:r>
    </w:p>
    <w:p w:rsidR="00EB2DB0" w:rsidRDefault="00EB2DB0" w:rsidP="00EB2DB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Infection that alter body temperatures.</w:t>
      </w:r>
    </w:p>
    <w:p w:rsidR="00EB2DB0" w:rsidRDefault="00EB2DB0" w:rsidP="00EB2DB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Those needing highly effective protection against pregnancy.</w:t>
      </w:r>
    </w:p>
    <w:p w:rsidR="00EB2DB0" w:rsidRDefault="00EB2DB0" w:rsidP="00EB2DB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2DB0" w:rsidRDefault="00EB2DB0" w:rsidP="00EB2DB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Concerning female condoms:</w:t>
      </w:r>
    </w:p>
    <w:p w:rsidR="00EB2DB0" w:rsidRDefault="00EB2DB0" w:rsidP="00EB2DB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2DB0" w:rsidRDefault="00EB2DB0" w:rsidP="00EB2DB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Male condoms are more effective than female condoms.</w:t>
      </w:r>
    </w:p>
    <w:p w:rsidR="00EB2DB0" w:rsidRDefault="00EB2DB0" w:rsidP="00EB2DB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Slightly effective than male condoms.</w:t>
      </w:r>
    </w:p>
    <w:p w:rsidR="00EB2DB0" w:rsidRDefault="00EB2DB0" w:rsidP="00EB2DB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Cheaper and avoidable.</w:t>
      </w:r>
    </w:p>
    <w:p w:rsidR="00EB2DB0" w:rsidRDefault="00EB2DB0" w:rsidP="00EB2DB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Inserted 2 minutes before sex.</w:t>
      </w:r>
    </w:p>
    <w:p w:rsidR="00EB2DB0" w:rsidRDefault="00EB2DB0" w:rsidP="00EB2DB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2DB0" w:rsidRDefault="00EB2DB0" w:rsidP="00EB2DB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The following are contraindications of diaphragm except:</w:t>
      </w:r>
    </w:p>
    <w:p w:rsidR="00EB2DB0" w:rsidRDefault="00EB2DB0" w:rsidP="00EB2DB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2DB0" w:rsidRDefault="00E1724A" w:rsidP="00EB2DB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Client without relaxed prolapse.</w:t>
      </w:r>
    </w:p>
    <w:p w:rsidR="00E1724A" w:rsidRDefault="00E1724A" w:rsidP="00EB2DB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Complete uterine prolapse. </w:t>
      </w:r>
    </w:p>
    <w:p w:rsidR="00E1724A" w:rsidRDefault="00E1724A" w:rsidP="00EB2DB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Rectovaginal fistula.</w:t>
      </w:r>
    </w:p>
    <w:p w:rsidR="00E1724A" w:rsidRDefault="00E1724A" w:rsidP="00EB2DB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Recto and rectocele which are mild to severe</w:t>
      </w:r>
    </w:p>
    <w:p w:rsidR="00E1724A" w:rsidRDefault="00E1724A" w:rsidP="00E1724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28BE" w:rsidRDefault="00D028BE" w:rsidP="00E1724A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E1724A" w:rsidRDefault="005C5D54" w:rsidP="00E1724A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lastRenderedPageBreak/>
        <w:t xml:space="preserve">For. </w:t>
      </w:r>
      <w:proofErr w:type="gramStart"/>
      <w:r>
        <w:rPr>
          <w:rFonts w:ascii="Times New Roman" w:hAnsi="Times New Roman" w:cs="Times New Roman"/>
          <w:sz w:val="24"/>
        </w:rPr>
        <w:t>Q.8 and Q.9.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="00E1724A">
        <w:rPr>
          <w:rFonts w:ascii="Times New Roman" w:hAnsi="Times New Roman" w:cs="Times New Roman"/>
          <w:sz w:val="24"/>
        </w:rPr>
        <w:t>Match the following types of non-hormonal IUCD with the duration of effectiveness.</w:t>
      </w:r>
    </w:p>
    <w:p w:rsidR="005C5D54" w:rsidRDefault="005C5D54" w:rsidP="00E1724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C5D54" w:rsidRDefault="00E1724A" w:rsidP="00E17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</w:r>
      <w:r w:rsidR="005C5D54">
        <w:rPr>
          <w:rFonts w:ascii="Times New Roman" w:hAnsi="Times New Roman" w:cs="Times New Roman"/>
          <w:sz w:val="24"/>
        </w:rPr>
        <w:t>(a) Nova T 200</w:t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  <w:t>(</w:t>
      </w:r>
      <w:proofErr w:type="spellStart"/>
      <w:r w:rsidR="001832BE">
        <w:rPr>
          <w:rFonts w:ascii="Times New Roman" w:hAnsi="Times New Roman" w:cs="Times New Roman"/>
          <w:sz w:val="24"/>
        </w:rPr>
        <w:t>i</w:t>
      </w:r>
      <w:proofErr w:type="spellEnd"/>
      <w:proofErr w:type="gramStart"/>
      <w:r w:rsidR="001832BE">
        <w:rPr>
          <w:rFonts w:ascii="Times New Roman" w:hAnsi="Times New Roman" w:cs="Times New Roman"/>
          <w:sz w:val="24"/>
        </w:rPr>
        <w:t>)  3</w:t>
      </w:r>
      <w:proofErr w:type="gramEnd"/>
      <w:r w:rsidR="001832BE">
        <w:rPr>
          <w:rFonts w:ascii="Times New Roman" w:hAnsi="Times New Roman" w:cs="Times New Roman"/>
          <w:sz w:val="24"/>
        </w:rPr>
        <w:t xml:space="preserve"> years </w:t>
      </w:r>
    </w:p>
    <w:p w:rsidR="005C5D54" w:rsidRDefault="005C5D54" w:rsidP="00E17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(b) </w:t>
      </w:r>
      <w:proofErr w:type="spellStart"/>
      <w:r>
        <w:rPr>
          <w:rFonts w:ascii="Times New Roman" w:hAnsi="Times New Roman" w:cs="Times New Roman"/>
          <w:sz w:val="24"/>
        </w:rPr>
        <w:t>Cynae</w:t>
      </w:r>
      <w:proofErr w:type="spellEnd"/>
      <w:r>
        <w:rPr>
          <w:rFonts w:ascii="Times New Roman" w:hAnsi="Times New Roman" w:cs="Times New Roman"/>
          <w:sz w:val="24"/>
        </w:rPr>
        <w:t xml:space="preserve"> fix.</w:t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  <w:t xml:space="preserve">(ii)  12 years </w:t>
      </w:r>
    </w:p>
    <w:p w:rsidR="005C5D54" w:rsidRDefault="005C5D54" w:rsidP="00E17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(c) Copper T380A</w:t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  <w:t>(iii</w:t>
      </w:r>
      <w:proofErr w:type="gramStart"/>
      <w:r w:rsidR="001832BE">
        <w:rPr>
          <w:rFonts w:ascii="Times New Roman" w:hAnsi="Times New Roman" w:cs="Times New Roman"/>
          <w:sz w:val="24"/>
        </w:rPr>
        <w:t>)  5</w:t>
      </w:r>
      <w:proofErr w:type="gramEnd"/>
      <w:r w:rsidR="001832BE">
        <w:rPr>
          <w:rFonts w:ascii="Times New Roman" w:hAnsi="Times New Roman" w:cs="Times New Roman"/>
          <w:sz w:val="24"/>
        </w:rPr>
        <w:t xml:space="preserve"> years </w:t>
      </w:r>
    </w:p>
    <w:p w:rsidR="005C5D54" w:rsidRDefault="005C5D54" w:rsidP="00E17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(d) </w:t>
      </w:r>
      <w:proofErr w:type="spellStart"/>
      <w:r>
        <w:rPr>
          <w:rFonts w:ascii="Times New Roman" w:hAnsi="Times New Roman" w:cs="Times New Roman"/>
          <w:sz w:val="24"/>
        </w:rPr>
        <w:t>Multiload</w:t>
      </w:r>
      <w:proofErr w:type="spellEnd"/>
      <w:r>
        <w:rPr>
          <w:rFonts w:ascii="Times New Roman" w:hAnsi="Times New Roman" w:cs="Times New Roman"/>
          <w:sz w:val="24"/>
        </w:rPr>
        <w:t xml:space="preserve"> 375</w:t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</w:r>
      <w:r w:rsidR="001832BE">
        <w:rPr>
          <w:rFonts w:ascii="Times New Roman" w:hAnsi="Times New Roman" w:cs="Times New Roman"/>
          <w:sz w:val="24"/>
        </w:rPr>
        <w:tab/>
        <w:t>(iv</w:t>
      </w:r>
      <w:proofErr w:type="gramStart"/>
      <w:r w:rsidR="001832BE">
        <w:rPr>
          <w:rFonts w:ascii="Times New Roman" w:hAnsi="Times New Roman" w:cs="Times New Roman"/>
          <w:sz w:val="24"/>
        </w:rPr>
        <w:t>)  8</w:t>
      </w:r>
      <w:proofErr w:type="gramEnd"/>
      <w:r w:rsidR="001832BE">
        <w:rPr>
          <w:rFonts w:ascii="Times New Roman" w:hAnsi="Times New Roman" w:cs="Times New Roman"/>
          <w:sz w:val="24"/>
        </w:rPr>
        <w:t xml:space="preserve"> years </w:t>
      </w:r>
    </w:p>
    <w:p w:rsidR="001832BE" w:rsidRDefault="001832BE" w:rsidP="00E17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(v) 6 years </w:t>
      </w:r>
    </w:p>
    <w:p w:rsidR="001832BE" w:rsidRDefault="001832BE" w:rsidP="00E1724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832BE" w:rsidRDefault="001832BE" w:rsidP="00E17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Concerning vasectomy:</w:t>
      </w:r>
    </w:p>
    <w:p w:rsidR="001832BE" w:rsidRDefault="001832BE" w:rsidP="00E1724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832BE" w:rsidRDefault="001832BE" w:rsidP="001832B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Failure rare is less than 0.2%.</w:t>
      </w:r>
    </w:p>
    <w:p w:rsidR="001832BE" w:rsidRDefault="001832BE" w:rsidP="001832B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Formation of anti-sperm antibodies is not one of the side effects.</w:t>
      </w:r>
    </w:p>
    <w:p w:rsidR="00727A5B" w:rsidRDefault="00727A5B" w:rsidP="001832B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Its effectiveness is comparable to tubal ligation and implant.</w:t>
      </w:r>
    </w:p>
    <w:p w:rsidR="00727A5B" w:rsidRDefault="00727A5B" w:rsidP="001832B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is not possible for a man to make his wife pregnant after 20 ejaculations.</w:t>
      </w:r>
    </w:p>
    <w:p w:rsidR="00727A5B" w:rsidRDefault="00727A5B" w:rsidP="00727A5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724A" w:rsidRPr="00E1724A" w:rsidRDefault="005C5D54" w:rsidP="00E17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804F1C" w:rsidRPr="006B1A8C" w:rsidRDefault="00804F1C" w:rsidP="00804F1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FAMILY PLANNING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804F1C" w:rsidRDefault="00804F1C" w:rsidP="00804F1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804F1C" w:rsidRDefault="00804F1C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727A5B">
        <w:rPr>
          <w:rFonts w:ascii="Times New Roman" w:hAnsi="Times New Roman" w:cs="Times New Roman"/>
          <w:sz w:val="24"/>
          <w:szCs w:val="24"/>
        </w:rPr>
        <w:t xml:space="preserve">Differentiate natural fertility and controlled fertility. </w:t>
      </w:r>
      <w:r w:rsidR="00727A5B">
        <w:rPr>
          <w:rFonts w:ascii="Times New Roman" w:hAnsi="Times New Roman" w:cs="Times New Roman"/>
          <w:sz w:val="24"/>
          <w:szCs w:val="24"/>
        </w:rPr>
        <w:tab/>
      </w:r>
      <w:r w:rsidR="00727A5B">
        <w:rPr>
          <w:rFonts w:ascii="Times New Roman" w:hAnsi="Times New Roman" w:cs="Times New Roman"/>
          <w:sz w:val="24"/>
          <w:szCs w:val="24"/>
        </w:rPr>
        <w:tab/>
      </w:r>
      <w:r w:rsidR="00727A5B">
        <w:rPr>
          <w:rFonts w:ascii="Times New Roman" w:hAnsi="Times New Roman" w:cs="Times New Roman"/>
          <w:sz w:val="24"/>
          <w:szCs w:val="24"/>
        </w:rPr>
        <w:tab/>
      </w:r>
      <w:r w:rsidR="00727A5B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727A5B" w:rsidRDefault="00727A5B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A5B" w:rsidRDefault="00727A5B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the three (3) types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COC’s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727A5B" w:rsidRDefault="00727A5B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A5B" w:rsidRDefault="00727A5B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instructions for using spermicides.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727A5B" w:rsidRDefault="00727A5B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A5B" w:rsidRDefault="00727A5B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Explain briefly how to remove a female condom after use.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27791E" w:rsidRDefault="0027791E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791E" w:rsidRDefault="0027791E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mechanisms of action of permanent methods of family planning.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27791E" w:rsidRDefault="0027791E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791E" w:rsidRDefault="0027791E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Explain three (3) contraindications of IUCD.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804F1C" w:rsidRPr="00E718CD" w:rsidRDefault="00804F1C" w:rsidP="00804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F1C" w:rsidRPr="006B1A8C" w:rsidRDefault="00804F1C" w:rsidP="00804F1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THREE: LONG ANSWER QUESTIONS – </w:t>
      </w:r>
      <w:r w:rsidR="0027791E">
        <w:rPr>
          <w:rFonts w:ascii="Footlight MT Light" w:hAnsi="Footlight MT Light" w:cs="Tahoma"/>
          <w:b/>
          <w:sz w:val="26"/>
          <w:szCs w:val="28"/>
          <w:u w:val="single"/>
        </w:rPr>
        <w:t>FAMILY PLANNING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804F1C" w:rsidRPr="00FE0D0E" w:rsidRDefault="00804F1C" w:rsidP="00804F1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04F1C" w:rsidRDefault="00804F1C" w:rsidP="00C93E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B1A8C">
        <w:rPr>
          <w:rFonts w:ascii="Times New Roman" w:hAnsi="Times New Roman" w:cs="Times New Roman"/>
          <w:sz w:val="24"/>
          <w:szCs w:val="24"/>
        </w:rPr>
        <w:t>Q.1.</w:t>
      </w:r>
      <w:r w:rsidRPr="006B1A8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EDF">
        <w:rPr>
          <w:rFonts w:ascii="Times New Roman" w:hAnsi="Times New Roman" w:cs="Times New Roman"/>
          <w:sz w:val="24"/>
          <w:szCs w:val="24"/>
        </w:rPr>
        <w:t xml:space="preserve">You are working in family planning clinic and a new client has come for family planning for the first time. </w:t>
      </w:r>
    </w:p>
    <w:p w:rsidR="00C93EDF" w:rsidRDefault="00C93EDF" w:rsidP="00C93E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93EDF" w:rsidRDefault="00C93EDF" w:rsidP="00D028BE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93EDF">
        <w:rPr>
          <w:rFonts w:ascii="Times New Roman" w:hAnsi="Times New Roman" w:cs="Times New Roman"/>
          <w:sz w:val="24"/>
        </w:rPr>
        <w:t>Explain how you will council the client.</w:t>
      </w:r>
      <w:r w:rsidRPr="00C93EDF">
        <w:rPr>
          <w:rFonts w:ascii="Times New Roman" w:hAnsi="Times New Roman" w:cs="Times New Roman"/>
          <w:sz w:val="24"/>
        </w:rPr>
        <w:tab/>
      </w:r>
      <w:r w:rsidRPr="00C93EDF">
        <w:rPr>
          <w:rFonts w:ascii="Times New Roman" w:hAnsi="Times New Roman" w:cs="Times New Roman"/>
          <w:sz w:val="24"/>
        </w:rPr>
        <w:tab/>
      </w:r>
      <w:r w:rsidRPr="00C93EDF">
        <w:rPr>
          <w:rFonts w:ascii="Times New Roman" w:hAnsi="Times New Roman" w:cs="Times New Roman"/>
          <w:sz w:val="24"/>
        </w:rPr>
        <w:tab/>
      </w:r>
      <w:r w:rsidRPr="00C93EDF">
        <w:rPr>
          <w:rFonts w:ascii="Times New Roman" w:hAnsi="Times New Roman" w:cs="Times New Roman"/>
          <w:sz w:val="24"/>
        </w:rPr>
        <w:tab/>
      </w:r>
      <w:r w:rsidRPr="00C93EDF">
        <w:rPr>
          <w:rFonts w:ascii="Times New Roman" w:hAnsi="Times New Roman" w:cs="Times New Roman"/>
          <w:sz w:val="24"/>
        </w:rPr>
        <w:tab/>
      </w:r>
      <w:r w:rsidRPr="00C93EDF">
        <w:rPr>
          <w:rFonts w:ascii="Times New Roman" w:hAnsi="Times New Roman" w:cs="Times New Roman"/>
          <w:sz w:val="24"/>
        </w:rPr>
        <w:tab/>
        <w:t xml:space="preserve">5 marks </w:t>
      </w:r>
    </w:p>
    <w:p w:rsidR="00C93EDF" w:rsidRDefault="00C93EDF" w:rsidP="00D028BE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the WHO medical eligibility criteria use</w:t>
      </w:r>
      <w:r w:rsidR="00D028BE">
        <w:rPr>
          <w:rFonts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 xml:space="preserve"> in providing contraceptives.</w:t>
      </w:r>
      <w:r>
        <w:rPr>
          <w:rFonts w:ascii="Times New Roman" w:hAnsi="Times New Roman" w:cs="Times New Roman"/>
          <w:sz w:val="24"/>
        </w:rPr>
        <w:tab/>
        <w:t xml:space="preserve">6 marks </w:t>
      </w:r>
    </w:p>
    <w:p w:rsidR="00D028BE" w:rsidRDefault="00D028BE" w:rsidP="00D028BE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four (4) purposes of medical eligibility criteria.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D028BE" w:rsidRPr="00C93EDF" w:rsidRDefault="00D028BE" w:rsidP="00C93ED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two (2) side effects of male condoms and how they can be managed.</w:t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4D09C7" w:rsidRPr="00C93EDF" w:rsidRDefault="004D09C7">
      <w:pPr>
        <w:rPr>
          <w:rFonts w:ascii="Times New Roman" w:hAnsi="Times New Roman" w:cs="Times New Roman"/>
          <w:sz w:val="24"/>
        </w:rPr>
      </w:pPr>
    </w:p>
    <w:sectPr w:rsidR="004D09C7" w:rsidRPr="00C93EDF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028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D028B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028BE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D028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16055"/>
    <w:multiLevelType w:val="hybridMultilevel"/>
    <w:tmpl w:val="1D34C078"/>
    <w:lvl w:ilvl="0" w:tplc="8474B4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7B3858"/>
    <w:multiLevelType w:val="hybridMultilevel"/>
    <w:tmpl w:val="A762E3B0"/>
    <w:lvl w:ilvl="0" w:tplc="9A9862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2D589C"/>
    <w:multiLevelType w:val="hybridMultilevel"/>
    <w:tmpl w:val="FA009B20"/>
    <w:lvl w:ilvl="0" w:tplc="A54CF6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7B23B3"/>
    <w:multiLevelType w:val="hybridMultilevel"/>
    <w:tmpl w:val="41F0E89A"/>
    <w:lvl w:ilvl="0" w:tplc="13DA09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362B46"/>
    <w:multiLevelType w:val="hybridMultilevel"/>
    <w:tmpl w:val="FCA29C00"/>
    <w:lvl w:ilvl="0" w:tplc="EDF428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752B08"/>
    <w:multiLevelType w:val="hybridMultilevel"/>
    <w:tmpl w:val="B44A2D32"/>
    <w:lvl w:ilvl="0" w:tplc="F9D628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B90E2E"/>
    <w:multiLevelType w:val="hybridMultilevel"/>
    <w:tmpl w:val="18E8F9EC"/>
    <w:lvl w:ilvl="0" w:tplc="21F8A90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D246CB"/>
    <w:multiLevelType w:val="hybridMultilevel"/>
    <w:tmpl w:val="E690BAB4"/>
    <w:lvl w:ilvl="0" w:tplc="D2C69E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0744BD"/>
    <w:multiLevelType w:val="hybridMultilevel"/>
    <w:tmpl w:val="5EF694D2"/>
    <w:lvl w:ilvl="0" w:tplc="823CA1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A108BC"/>
    <w:multiLevelType w:val="hybridMultilevel"/>
    <w:tmpl w:val="2904F7AC"/>
    <w:lvl w:ilvl="0" w:tplc="4B9AC7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1015BE"/>
    <w:multiLevelType w:val="hybridMultilevel"/>
    <w:tmpl w:val="866A1C86"/>
    <w:lvl w:ilvl="0" w:tplc="CECCFD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B03CFE"/>
    <w:multiLevelType w:val="hybridMultilevel"/>
    <w:tmpl w:val="BD085A28"/>
    <w:lvl w:ilvl="0" w:tplc="057E22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4C5BA8"/>
    <w:multiLevelType w:val="hybridMultilevel"/>
    <w:tmpl w:val="2A322B88"/>
    <w:lvl w:ilvl="0" w:tplc="F7F62E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8F2B0A"/>
    <w:multiLevelType w:val="hybridMultilevel"/>
    <w:tmpl w:val="E0F6C842"/>
    <w:lvl w:ilvl="0" w:tplc="D2E89F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247B23"/>
    <w:multiLevelType w:val="hybridMultilevel"/>
    <w:tmpl w:val="4F444D62"/>
    <w:lvl w:ilvl="0" w:tplc="D3D40D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7B4BB1"/>
    <w:multiLevelType w:val="hybridMultilevel"/>
    <w:tmpl w:val="7466D79C"/>
    <w:lvl w:ilvl="0" w:tplc="A266C7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A75BA6"/>
    <w:multiLevelType w:val="hybridMultilevel"/>
    <w:tmpl w:val="C30E9808"/>
    <w:lvl w:ilvl="0" w:tplc="429A6A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7B7B03"/>
    <w:multiLevelType w:val="hybridMultilevel"/>
    <w:tmpl w:val="B2E6C17C"/>
    <w:lvl w:ilvl="0" w:tplc="79341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61632B"/>
    <w:multiLevelType w:val="hybridMultilevel"/>
    <w:tmpl w:val="1BF02456"/>
    <w:lvl w:ilvl="0" w:tplc="6882AB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287345"/>
    <w:multiLevelType w:val="hybridMultilevel"/>
    <w:tmpl w:val="A62EB062"/>
    <w:lvl w:ilvl="0" w:tplc="D98A3FC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7"/>
  </w:num>
  <w:num w:numId="5">
    <w:abstractNumId w:val="10"/>
  </w:num>
  <w:num w:numId="6">
    <w:abstractNumId w:val="16"/>
  </w:num>
  <w:num w:numId="7">
    <w:abstractNumId w:val="14"/>
  </w:num>
  <w:num w:numId="8">
    <w:abstractNumId w:val="4"/>
  </w:num>
  <w:num w:numId="9">
    <w:abstractNumId w:val="3"/>
  </w:num>
  <w:num w:numId="10">
    <w:abstractNumId w:val="13"/>
  </w:num>
  <w:num w:numId="11">
    <w:abstractNumId w:val="8"/>
  </w:num>
  <w:num w:numId="12">
    <w:abstractNumId w:val="5"/>
  </w:num>
  <w:num w:numId="13">
    <w:abstractNumId w:val="1"/>
  </w:num>
  <w:num w:numId="14">
    <w:abstractNumId w:val="2"/>
  </w:num>
  <w:num w:numId="15">
    <w:abstractNumId w:val="15"/>
  </w:num>
  <w:num w:numId="16">
    <w:abstractNumId w:val="0"/>
  </w:num>
  <w:num w:numId="17">
    <w:abstractNumId w:val="12"/>
  </w:num>
  <w:num w:numId="18">
    <w:abstractNumId w:val="11"/>
  </w:num>
  <w:num w:numId="19">
    <w:abstractNumId w:val="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F1C"/>
    <w:rsid w:val="000E762C"/>
    <w:rsid w:val="001832BE"/>
    <w:rsid w:val="0027791E"/>
    <w:rsid w:val="004C7DFD"/>
    <w:rsid w:val="004D09C7"/>
    <w:rsid w:val="005C5D54"/>
    <w:rsid w:val="00727A5B"/>
    <w:rsid w:val="00804F1C"/>
    <w:rsid w:val="00B43C49"/>
    <w:rsid w:val="00C93EDF"/>
    <w:rsid w:val="00D028BE"/>
    <w:rsid w:val="00E00D43"/>
    <w:rsid w:val="00E11FF0"/>
    <w:rsid w:val="00E1724A"/>
    <w:rsid w:val="00EB2DB0"/>
    <w:rsid w:val="00F3249C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F1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4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F1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04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F1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04F1C"/>
    <w:pPr>
      <w:ind w:left="720"/>
      <w:contextualSpacing/>
    </w:pPr>
  </w:style>
  <w:style w:type="table" w:styleId="TableGrid">
    <w:name w:val="Table Grid"/>
    <w:basedOn w:val="TableNormal"/>
    <w:uiPriority w:val="59"/>
    <w:rsid w:val="00804F1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F1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4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F1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04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F1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04F1C"/>
    <w:pPr>
      <w:ind w:left="720"/>
      <w:contextualSpacing/>
    </w:pPr>
  </w:style>
  <w:style w:type="table" w:styleId="TableGrid">
    <w:name w:val="Table Grid"/>
    <w:basedOn w:val="TableNormal"/>
    <w:uiPriority w:val="59"/>
    <w:rsid w:val="00804F1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2017-04-26T08:52:00Z</dcterms:created>
  <dcterms:modified xsi:type="dcterms:W3CDTF">2017-04-26T09:14:00Z</dcterms:modified>
</cp:coreProperties>
</file>