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D6" w:rsidRPr="007A2132" w:rsidRDefault="00AD55D6" w:rsidP="00AD55D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D55D6" w:rsidRPr="007A2132" w:rsidRDefault="00AD55D6" w:rsidP="00AD55D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D55D6" w:rsidRPr="007A2132" w:rsidRDefault="00AD55D6" w:rsidP="00AD55D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D55D6" w:rsidRPr="00715B1A" w:rsidRDefault="00AD55D6" w:rsidP="00AD55D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PSYCHIATRY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D55D6" w:rsidRDefault="00AD55D6" w:rsidP="00AD55D6">
      <w:pPr>
        <w:spacing w:after="0"/>
        <w:rPr>
          <w:rFonts w:ascii="Tahoma" w:hAnsi="Tahoma" w:cs="Tahoma"/>
          <w:sz w:val="24"/>
          <w:szCs w:val="24"/>
        </w:rPr>
      </w:pPr>
    </w:p>
    <w:p w:rsidR="00AD55D6" w:rsidRDefault="00AD55D6" w:rsidP="00AD55D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AD55D6" w:rsidRDefault="00AD55D6" w:rsidP="00AD55D6">
      <w:pPr>
        <w:spacing w:after="0"/>
        <w:rPr>
          <w:rFonts w:ascii="Tahoma" w:hAnsi="Tahoma" w:cs="Tahoma"/>
          <w:sz w:val="24"/>
          <w:szCs w:val="24"/>
        </w:rPr>
      </w:pPr>
    </w:p>
    <w:p w:rsidR="00AD55D6" w:rsidRPr="0028154B" w:rsidRDefault="00AD55D6" w:rsidP="00AD55D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D55D6" w:rsidRDefault="00AD55D6" w:rsidP="00AD55D6">
      <w:pPr>
        <w:spacing w:after="0"/>
        <w:rPr>
          <w:rFonts w:ascii="Tahoma" w:hAnsi="Tahoma" w:cs="Tahoma"/>
          <w:sz w:val="24"/>
          <w:szCs w:val="24"/>
        </w:rPr>
      </w:pPr>
    </w:p>
    <w:p w:rsidR="00AD55D6" w:rsidRDefault="00AD55D6" w:rsidP="00AD55D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D55D6" w:rsidRDefault="00AD55D6" w:rsidP="00AD55D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D55D6" w:rsidRPr="008C26B6" w:rsidRDefault="00AD55D6" w:rsidP="00AD55D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D55D6" w:rsidRPr="008C26B6" w:rsidRDefault="00AD55D6" w:rsidP="00AD55D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D55D6" w:rsidRPr="008C26B6" w:rsidRDefault="00AD55D6" w:rsidP="00AD55D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D55D6" w:rsidRPr="008C26B6" w:rsidRDefault="00AD55D6" w:rsidP="00AD55D6">
      <w:pPr>
        <w:pStyle w:val="ListParagraph"/>
        <w:rPr>
          <w:rFonts w:ascii="Tahoma" w:hAnsi="Tahoma" w:cs="Tahoma"/>
          <w:sz w:val="28"/>
          <w:szCs w:val="28"/>
        </w:rPr>
      </w:pPr>
    </w:p>
    <w:p w:rsidR="00AD55D6" w:rsidRPr="008C26B6" w:rsidRDefault="00AD55D6" w:rsidP="00AD55D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AD55D6" w:rsidRPr="008C26B6" w:rsidRDefault="00AD55D6" w:rsidP="00AD55D6">
      <w:pPr>
        <w:pStyle w:val="ListParagraph"/>
        <w:rPr>
          <w:rFonts w:ascii="Tahoma" w:hAnsi="Tahoma" w:cs="Tahoma"/>
          <w:sz w:val="28"/>
          <w:szCs w:val="28"/>
        </w:rPr>
      </w:pPr>
    </w:p>
    <w:p w:rsidR="00AD55D6" w:rsidRPr="008C26B6" w:rsidRDefault="00AD55D6" w:rsidP="00AD55D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D55D6" w:rsidRPr="008C26B6" w:rsidRDefault="00AD55D6" w:rsidP="00AD55D6">
      <w:pPr>
        <w:pStyle w:val="ListParagraph"/>
        <w:rPr>
          <w:rFonts w:ascii="Tahoma" w:hAnsi="Tahoma" w:cs="Tahoma"/>
          <w:sz w:val="28"/>
          <w:szCs w:val="28"/>
        </w:rPr>
      </w:pPr>
    </w:p>
    <w:p w:rsidR="00AD55D6" w:rsidRPr="008C26B6" w:rsidRDefault="00AD55D6" w:rsidP="00AD55D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D55D6" w:rsidRPr="008C26B6" w:rsidRDefault="00AD55D6" w:rsidP="00AD55D6">
      <w:pPr>
        <w:pStyle w:val="ListParagraph"/>
        <w:rPr>
          <w:rFonts w:ascii="Tahoma" w:hAnsi="Tahoma" w:cs="Tahoma"/>
          <w:sz w:val="28"/>
          <w:szCs w:val="28"/>
        </w:rPr>
      </w:pPr>
    </w:p>
    <w:p w:rsidR="00AD55D6" w:rsidRPr="008C26B6" w:rsidRDefault="00AD55D6" w:rsidP="00AD55D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D55D6" w:rsidRPr="008C26B6" w:rsidRDefault="00AD55D6" w:rsidP="00AD55D6">
      <w:pPr>
        <w:pStyle w:val="ListParagraph"/>
        <w:rPr>
          <w:rFonts w:ascii="Tahoma" w:hAnsi="Tahoma" w:cs="Tahoma"/>
          <w:sz w:val="28"/>
          <w:szCs w:val="28"/>
        </w:rPr>
      </w:pPr>
    </w:p>
    <w:p w:rsidR="00AD55D6" w:rsidRPr="008C26B6" w:rsidRDefault="00AD55D6" w:rsidP="00AD55D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D55D6" w:rsidRPr="008C26B6" w:rsidRDefault="00AD55D6" w:rsidP="00AD55D6">
      <w:pPr>
        <w:pStyle w:val="ListParagraph"/>
        <w:rPr>
          <w:rFonts w:ascii="Tahoma" w:hAnsi="Tahoma" w:cs="Tahoma"/>
          <w:sz w:val="28"/>
          <w:szCs w:val="28"/>
        </w:rPr>
      </w:pPr>
    </w:p>
    <w:p w:rsidR="00AD55D6" w:rsidRDefault="00AD55D6" w:rsidP="00AD55D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D55D6" w:rsidRDefault="00AD55D6" w:rsidP="00AD55D6">
      <w:pPr>
        <w:pStyle w:val="ListParagraph"/>
        <w:rPr>
          <w:rFonts w:ascii="Tahoma" w:hAnsi="Tahoma" w:cs="Tahoma"/>
          <w:sz w:val="24"/>
          <w:szCs w:val="24"/>
        </w:rPr>
      </w:pPr>
    </w:p>
    <w:p w:rsidR="00AD55D6" w:rsidRPr="00C94F53" w:rsidRDefault="00AD55D6" w:rsidP="00AD55D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D55D6" w:rsidRPr="00C94F53" w:rsidTr="004E2C7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D55D6" w:rsidRDefault="00AD55D6" w:rsidP="004E2C7B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D55D6" w:rsidRPr="00C94F53" w:rsidTr="004E2C7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D55D6" w:rsidRPr="00E06F73" w:rsidRDefault="00AD55D6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5D6" w:rsidRPr="00C94F53" w:rsidRDefault="00AD55D6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D55D6" w:rsidRPr="00715B1A" w:rsidRDefault="00AD55D6" w:rsidP="00AD55D6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PSYCHIATRY</w:t>
      </w:r>
      <w:r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03238E">
        <w:rPr>
          <w:rFonts w:ascii="Tahoma" w:hAnsi="Tahoma" w:cs="Tahoma"/>
          <w:b/>
          <w:sz w:val="24"/>
          <w:szCs w:val="28"/>
          <w:u w:val="single"/>
        </w:rPr>
        <w:t>10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AD55D6" w:rsidRDefault="00AD55D6" w:rsidP="00AD55D6">
      <w:pPr>
        <w:spacing w:after="0"/>
        <w:rPr>
          <w:rFonts w:ascii="Tahoma" w:hAnsi="Tahoma" w:cs="Tahoma"/>
          <w:sz w:val="24"/>
          <w:szCs w:val="24"/>
        </w:rPr>
      </w:pPr>
    </w:p>
    <w:p w:rsidR="00774126" w:rsidRDefault="00AD55D6" w:rsidP="00AD55D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Which of the following are associated with </w:t>
      </w:r>
      <w:r w:rsidR="00774126">
        <w:rPr>
          <w:rFonts w:ascii="Times New Roman" w:hAnsi="Times New Roman" w:cs="Times New Roman"/>
          <w:sz w:val="24"/>
          <w:szCs w:val="24"/>
        </w:rPr>
        <w:t xml:space="preserve">humanitarian </w:t>
      </w:r>
      <w:proofErr w:type="gramStart"/>
      <w:r w:rsidR="00774126">
        <w:rPr>
          <w:rFonts w:ascii="Times New Roman" w:hAnsi="Times New Roman" w:cs="Times New Roman"/>
          <w:sz w:val="24"/>
          <w:szCs w:val="24"/>
        </w:rPr>
        <w:t>period:</w:t>
      </w:r>
      <w:proofErr w:type="gramEnd"/>
    </w:p>
    <w:p w:rsidR="00774126" w:rsidRDefault="00774126" w:rsidP="00AD55D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D55D6" w:rsidRDefault="00774126" w:rsidP="0077412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Phillipe </w:t>
      </w:r>
      <w:r w:rsidR="00AD55D6" w:rsidRPr="00774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Pinel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Dorothea Lynda Dix,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74126" w:rsidRDefault="00774126" w:rsidP="0077412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Dorothea Lynda Dix, Dr Browne, King Edward the II</w:t>
      </w:r>
    </w:p>
    <w:p w:rsidR="00774126" w:rsidRDefault="00774126" w:rsidP="0077412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King Edward the II,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  <w:r>
        <w:rPr>
          <w:rFonts w:ascii="Times New Roman" w:hAnsi="Times New Roman" w:cs="Times New Roman"/>
          <w:sz w:val="24"/>
          <w:szCs w:val="24"/>
        </w:rPr>
        <w:t>, King Nebuchadnezzar.</w:t>
      </w:r>
    </w:p>
    <w:p w:rsidR="00774126" w:rsidRDefault="00774126" w:rsidP="0077412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Browne, </w:t>
      </w:r>
      <w:proofErr w:type="gramStart"/>
      <w:r>
        <w:rPr>
          <w:rFonts w:ascii="Times New Roman" w:hAnsi="Times New Roman" w:cs="Times New Roman"/>
          <w:sz w:val="24"/>
          <w:szCs w:val="24"/>
        </w:rPr>
        <w:t>king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Edward the II,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74126" w:rsidRDefault="00774126" w:rsidP="007741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126" w:rsidRDefault="00774126" w:rsidP="007741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of the following is a set of some factors that contribute to mental illness?</w:t>
      </w:r>
    </w:p>
    <w:p w:rsidR="00774126" w:rsidRDefault="00774126" w:rsidP="007741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126" w:rsidRDefault="00774126" w:rsidP="0077412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Adverse experience in childhood, stigma, cerebral tumours.</w:t>
      </w:r>
    </w:p>
    <w:p w:rsidR="00774126" w:rsidRDefault="00774126" w:rsidP="0077412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Cerebral tumours, adverse experiences in childhood, secondary demoralization.</w:t>
      </w:r>
    </w:p>
    <w:p w:rsidR="00774126" w:rsidRDefault="00774126" w:rsidP="0077412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Stigma, withdrawal from social activities, cerebral tumours.</w:t>
      </w:r>
    </w:p>
    <w:p w:rsidR="00774126" w:rsidRDefault="00774126" w:rsidP="0077412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Cerebral tumours, cross infection, witchcraft. </w:t>
      </w:r>
    </w:p>
    <w:p w:rsidR="00774126" w:rsidRDefault="00774126" w:rsidP="007741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126" w:rsidRDefault="00774126" w:rsidP="0077412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To admit a mentally ill patient from a foreign country into a mental hospital in Kenya, the government concerned would apply to the:</w:t>
      </w:r>
    </w:p>
    <w:p w:rsidR="00774126" w:rsidRDefault="00774126" w:rsidP="0077412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74126" w:rsidRDefault="00774126" w:rsidP="0077412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 of health.</w:t>
      </w:r>
    </w:p>
    <w:p w:rsidR="00774126" w:rsidRDefault="00774126" w:rsidP="0077412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Mental health board.</w:t>
      </w:r>
    </w:p>
    <w:p w:rsidR="00774126" w:rsidRDefault="00774126" w:rsidP="0077412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of medical services.</w:t>
      </w:r>
    </w:p>
    <w:p w:rsidR="00774126" w:rsidRDefault="00774126" w:rsidP="0077412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prac</w:t>
      </w:r>
      <w:r w:rsidR="00FA6E59"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z w:val="24"/>
          <w:szCs w:val="24"/>
        </w:rPr>
        <w:t>tioners and dentist board.</w:t>
      </w: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of the following sets of drugs represent common treatments used in mental illness?</w:t>
      </w: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E59" w:rsidRDefault="00FA6E59" w:rsidP="00FA6E5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Neuroleptics, benzodiazepines, antiparkinsonians.</w:t>
      </w:r>
    </w:p>
    <w:p w:rsidR="00FA6E59" w:rsidRDefault="00FA6E59" w:rsidP="00FA6E5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Antidepressants, antibiotics, anxiolytics.</w:t>
      </w:r>
    </w:p>
    <w:p w:rsidR="00FA6E59" w:rsidRDefault="00FA6E59" w:rsidP="00FA6E5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Phenothiazine, anxiolytics, </w:t>
      </w:r>
      <w:proofErr w:type="spellStart"/>
      <w:r>
        <w:rPr>
          <w:rFonts w:ascii="Times New Roman" w:hAnsi="Times New Roman" w:cs="Times New Roman"/>
          <w:sz w:val="24"/>
          <w:szCs w:val="24"/>
        </w:rPr>
        <w:t>hematinics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A6E59" w:rsidRDefault="00FA6E59" w:rsidP="00FA6E5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Anxiolytics, anticancer drugs, antidepressants.</w:t>
      </w: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Antipsychotic drugs reduce psychotic symptoms by:</w:t>
      </w: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E59" w:rsidRDefault="00FA6E59" w:rsidP="00FA6E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Increasing serotonin between receptors.</w:t>
      </w:r>
    </w:p>
    <w:p w:rsidR="00FA6E59" w:rsidRDefault="00FA6E59" w:rsidP="00FA6E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Decreasing dopamine between receptors.</w:t>
      </w:r>
    </w:p>
    <w:p w:rsidR="00FA6E59" w:rsidRDefault="00FA6E59" w:rsidP="00FA6E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Blocking dopamine receptors leading to a decrease in psychotic symptoms.</w:t>
      </w:r>
    </w:p>
    <w:p w:rsidR="00FA6E59" w:rsidRDefault="00FA6E59" w:rsidP="00FA6E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Stimulating dopamine receptors leading to increase in psychotic symptoms. </w:t>
      </w: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proofErr w:type="gramStart"/>
      <w:r>
        <w:rPr>
          <w:rFonts w:ascii="Times New Roman" w:hAnsi="Times New Roman" w:cs="Times New Roman"/>
          <w:sz w:val="24"/>
          <w:szCs w:val="24"/>
        </w:rPr>
        <w:t>benefit of psychotherapy include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E59" w:rsidRDefault="00FA6E59" w:rsidP="00FA6E59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Socialization, re-education, improved adjustment.</w:t>
      </w:r>
    </w:p>
    <w:p w:rsidR="00FA6E59" w:rsidRDefault="00FA6E59" w:rsidP="00FA6E59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Socialization,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enhanced physical and psychological wellbeing, improved adjustments.</w:t>
      </w:r>
    </w:p>
    <w:p w:rsidR="00FA6E59" w:rsidRDefault="00FA6E59" w:rsidP="00FA6E59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Improved adjustment, re-education, </w:t>
      </w:r>
      <w:proofErr w:type="gramStart"/>
      <w:r>
        <w:rPr>
          <w:rFonts w:ascii="Times New Roman" w:hAnsi="Times New Roman" w:cs="Times New Roman"/>
          <w:sz w:val="24"/>
          <w:szCs w:val="24"/>
        </w:rPr>
        <w:t>increased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awareness of body and ego strength.</w:t>
      </w:r>
    </w:p>
    <w:p w:rsidR="00FA6E59" w:rsidRDefault="00FA6E59" w:rsidP="00FA6E59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awareness of body and ego strength, socialization, improved adjustment.</w:t>
      </w: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38E" w:rsidRDefault="0003238E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38E" w:rsidRDefault="0003238E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38E" w:rsidRPr="00715B1A" w:rsidRDefault="0003238E" w:rsidP="0003238E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PSYCHIATRY– 10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03238E" w:rsidRDefault="0003238E" w:rsidP="00FA6E5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The recommended maximum </w:t>
      </w:r>
      <w:proofErr w:type="spellStart"/>
      <w:r>
        <w:rPr>
          <w:rFonts w:ascii="Times New Roman" w:hAnsi="Times New Roman" w:cs="Times New Roman"/>
          <w:sz w:val="24"/>
          <w:szCs w:val="24"/>
        </w:rPr>
        <w:t>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treatment a patient may receive at one period is:</w:t>
      </w:r>
    </w:p>
    <w:p w:rsidR="00FA6E59" w:rsidRDefault="00FA6E59" w:rsidP="00FA6E59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to 10.</w:t>
      </w:r>
    </w:p>
    <w:p w:rsidR="00FA6E59" w:rsidRDefault="00FA6E59" w:rsidP="00FA6E59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to 12.</w:t>
      </w:r>
    </w:p>
    <w:p w:rsidR="00FA6E59" w:rsidRDefault="00FA6E59" w:rsidP="00FA6E59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to 10.</w:t>
      </w:r>
    </w:p>
    <w:p w:rsidR="00FA6E59" w:rsidRDefault="00FA6E59" w:rsidP="00FA6E59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to 12.</w:t>
      </w: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The following are some of the members of Kenya Mental Health Board:</w:t>
      </w:r>
    </w:p>
    <w:p w:rsidR="00FA6E59" w:rsidRDefault="00FA6E59" w:rsidP="00FA6E59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medical services, clinical psychologist social worker, psychiatrist.</w:t>
      </w:r>
    </w:p>
    <w:p w:rsidR="00FA6E59" w:rsidRDefault="00FA6E59" w:rsidP="00FA6E59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medical services, clinical psychologist, pharmacist, psychiatrist.</w:t>
      </w:r>
    </w:p>
    <w:p w:rsidR="00FA6E59" w:rsidRDefault="00FA6E59" w:rsidP="00FA6E59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medical services, psychiatrist, clinical officer, psychiatric nurse.</w:t>
      </w:r>
    </w:p>
    <w:p w:rsidR="00FA6E59" w:rsidRDefault="00FA6E59" w:rsidP="00FA6E59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medical services, clinical officer, psychiatric nurse, social worker.</w:t>
      </w:r>
    </w:p>
    <w:p w:rsid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E59" w:rsidRDefault="00FA6E59" w:rsidP="0003238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03238E">
        <w:rPr>
          <w:rFonts w:ascii="Times New Roman" w:hAnsi="Times New Roman" w:cs="Times New Roman"/>
          <w:sz w:val="24"/>
          <w:szCs w:val="24"/>
        </w:rPr>
        <w:t>According to Mental Health Act, the penalty on conviction of having committed an offence is:</w:t>
      </w:r>
    </w:p>
    <w:p w:rsidR="0003238E" w:rsidRDefault="0003238E" w:rsidP="0003238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fine not exceeding Ksh.10,000.00</w:t>
      </w:r>
    </w:p>
    <w:p w:rsidR="0003238E" w:rsidRDefault="0003238E" w:rsidP="0003238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fine not exceeding Ksh.10</w:t>
      </w:r>
      <w:proofErr w:type="gramStart"/>
      <w:r>
        <w:rPr>
          <w:rFonts w:ascii="Times New Roman" w:hAnsi="Times New Roman" w:cs="Times New Roman"/>
          <w:sz w:val="24"/>
          <w:szCs w:val="24"/>
        </w:rPr>
        <w:t>,000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6 months imprisonment.</w:t>
      </w:r>
    </w:p>
    <w:p w:rsidR="0003238E" w:rsidRDefault="0003238E" w:rsidP="0003238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fine not exceeding Ksh.10</w:t>
      </w:r>
      <w:proofErr w:type="gramStart"/>
      <w:r>
        <w:rPr>
          <w:rFonts w:ascii="Times New Roman" w:hAnsi="Times New Roman" w:cs="Times New Roman"/>
          <w:sz w:val="24"/>
          <w:szCs w:val="24"/>
        </w:rPr>
        <w:t>,000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12 months imprisonment.</w:t>
      </w:r>
    </w:p>
    <w:p w:rsidR="0003238E" w:rsidRDefault="0003238E" w:rsidP="0003238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fine not exceeding Ksh.10</w:t>
      </w:r>
      <w:proofErr w:type="gramStart"/>
      <w:r>
        <w:rPr>
          <w:rFonts w:ascii="Times New Roman" w:hAnsi="Times New Roman" w:cs="Times New Roman"/>
          <w:sz w:val="24"/>
          <w:szCs w:val="24"/>
        </w:rPr>
        <w:t>,000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 imprisonment not exceeding 12 months or both.</w:t>
      </w:r>
    </w:p>
    <w:p w:rsidR="0003238E" w:rsidRDefault="0003238E" w:rsidP="000323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38E" w:rsidRDefault="0003238E" w:rsidP="000323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Which of the following should the nurse ask a mentally ill patient during history taking:</w:t>
      </w:r>
    </w:p>
    <w:p w:rsidR="0003238E" w:rsidRDefault="0003238E" w:rsidP="0003238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history, social history, personal history, premorbid history.</w:t>
      </w:r>
    </w:p>
    <w:p w:rsidR="0003238E" w:rsidRDefault="0003238E" w:rsidP="0003238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Personal </w:t>
      </w:r>
      <w:proofErr w:type="gramStart"/>
      <w:r>
        <w:rPr>
          <w:rFonts w:ascii="Times New Roman" w:hAnsi="Times New Roman" w:cs="Times New Roman"/>
          <w:sz w:val="24"/>
          <w:szCs w:val="24"/>
        </w:rPr>
        <w:t>history, family history, present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medical history, business history.</w:t>
      </w:r>
    </w:p>
    <w:p w:rsidR="0003238E" w:rsidRDefault="0003238E" w:rsidP="0003238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history, migration history, personal history, ethnic history.</w:t>
      </w:r>
    </w:p>
    <w:p w:rsidR="0003238E" w:rsidRPr="0003238E" w:rsidRDefault="0003238E" w:rsidP="0003238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Premorbid history, social history, family history, farming history.</w:t>
      </w:r>
    </w:p>
    <w:p w:rsidR="00FA6E59" w:rsidRPr="00FA6E59" w:rsidRDefault="00FA6E59" w:rsidP="00FA6E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55D6" w:rsidRPr="00715B1A" w:rsidRDefault="00AD55D6" w:rsidP="00AD55D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PSYCHIATRY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03238E" w:rsidRDefault="0003238E" w:rsidP="0003238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D55D6" w:rsidRDefault="00AD55D6" w:rsidP="000323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03238E">
        <w:rPr>
          <w:rFonts w:ascii="Times New Roman" w:hAnsi="Times New Roman" w:cs="Times New Roman"/>
          <w:sz w:val="24"/>
        </w:rPr>
        <w:t>Briefly describe the specific nursing management of a suicidal patient.</w:t>
      </w:r>
      <w:r w:rsidR="0003238E">
        <w:rPr>
          <w:rFonts w:ascii="Times New Roman" w:hAnsi="Times New Roman" w:cs="Times New Roman"/>
          <w:sz w:val="24"/>
        </w:rPr>
        <w:tab/>
      </w:r>
      <w:r w:rsidR="0003238E">
        <w:rPr>
          <w:rFonts w:ascii="Times New Roman" w:hAnsi="Times New Roman" w:cs="Times New Roman"/>
          <w:sz w:val="24"/>
        </w:rPr>
        <w:tab/>
        <w:t>5 marks</w:t>
      </w:r>
    </w:p>
    <w:p w:rsidR="0003238E" w:rsidRDefault="0003238E" w:rsidP="0003238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3238E" w:rsidRDefault="0003238E" w:rsidP="0003238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any five (5) clinical features a patient with manic disorder will present with. 5 mark</w:t>
      </w:r>
    </w:p>
    <w:p w:rsidR="0003238E" w:rsidRDefault="0003238E" w:rsidP="0003238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3238E" w:rsidRDefault="0003238E" w:rsidP="0003238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any five (5) features of alcoholism.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03238E" w:rsidRDefault="0003238E" w:rsidP="0003238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3238E" w:rsidRDefault="0003238E" w:rsidP="0003238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Outline any five (5) personality disorders (character neurosis) which predispose to development of mental disorders.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03238E" w:rsidRPr="00FE0D0E" w:rsidRDefault="0003238E" w:rsidP="0003238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AD55D6" w:rsidRPr="00715B1A" w:rsidRDefault="00AD55D6" w:rsidP="00AD55D6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PSYCH</w:t>
      </w:r>
      <w:r w:rsidR="00774126">
        <w:rPr>
          <w:rFonts w:ascii="Tahoma" w:hAnsi="Tahoma" w:cs="Tahoma"/>
          <w:b/>
          <w:sz w:val="24"/>
          <w:szCs w:val="28"/>
          <w:u w:val="single"/>
        </w:rPr>
        <w:t>IA</w:t>
      </w:r>
      <w:r>
        <w:rPr>
          <w:rFonts w:ascii="Tahoma" w:hAnsi="Tahoma" w:cs="Tahoma"/>
          <w:b/>
          <w:sz w:val="24"/>
          <w:szCs w:val="28"/>
          <w:u w:val="single"/>
        </w:rPr>
        <w:t>TRY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03238E" w:rsidRDefault="0003238E" w:rsidP="00AD55D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3238E" w:rsidRDefault="00AD55D6" w:rsidP="00AD55D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03238E">
        <w:rPr>
          <w:rFonts w:ascii="Times New Roman" w:hAnsi="Times New Roman" w:cs="Times New Roman"/>
          <w:sz w:val="24"/>
        </w:rPr>
        <w:t>Ms Mande has been brought to a psychiatric unit suffering from schizophrenia.</w:t>
      </w:r>
    </w:p>
    <w:p w:rsidR="0003238E" w:rsidRDefault="0003238E" w:rsidP="00AD55D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3238E" w:rsidRPr="0003238E" w:rsidRDefault="0003238E" w:rsidP="0003238E">
      <w:pPr>
        <w:pStyle w:val="ListParagraph"/>
        <w:numPr>
          <w:ilvl w:val="0"/>
          <w:numId w:val="17"/>
        </w:numPr>
        <w:spacing w:after="0" w:line="240" w:lineRule="auto"/>
      </w:pPr>
      <w:r>
        <w:rPr>
          <w:rFonts w:ascii="Times New Roman" w:hAnsi="Times New Roman" w:cs="Times New Roman"/>
          <w:sz w:val="24"/>
        </w:rPr>
        <w:t>Formulate two (2) nursing diagnosis.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3238E" w:rsidRPr="0003238E" w:rsidRDefault="0003238E" w:rsidP="0003238E">
      <w:pPr>
        <w:spacing w:after="0" w:line="240" w:lineRule="auto"/>
      </w:pPr>
    </w:p>
    <w:p w:rsidR="0003238E" w:rsidRPr="0003238E" w:rsidRDefault="0003238E" w:rsidP="0003238E">
      <w:pPr>
        <w:pStyle w:val="ListParagraph"/>
        <w:numPr>
          <w:ilvl w:val="0"/>
          <w:numId w:val="17"/>
        </w:numPr>
        <w:spacing w:after="0" w:line="240" w:lineRule="auto"/>
      </w:pPr>
      <w:r>
        <w:rPr>
          <w:rFonts w:ascii="Times New Roman" w:hAnsi="Times New Roman" w:cs="Times New Roman"/>
          <w:sz w:val="24"/>
        </w:rPr>
        <w:t>State four (4) clinical features she is likely to present with.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03238E" w:rsidRDefault="0003238E" w:rsidP="0003238E">
      <w:pPr>
        <w:pStyle w:val="ListParagraph"/>
      </w:pPr>
    </w:p>
    <w:p w:rsidR="0003238E" w:rsidRPr="0003238E" w:rsidRDefault="0003238E" w:rsidP="0003238E">
      <w:pPr>
        <w:pStyle w:val="ListParagraph"/>
        <w:numPr>
          <w:ilvl w:val="0"/>
          <w:numId w:val="17"/>
        </w:numPr>
        <w:spacing w:after="0" w:line="240" w:lineRule="auto"/>
      </w:pPr>
      <w:r>
        <w:rPr>
          <w:rFonts w:ascii="Times New Roman" w:hAnsi="Times New Roman" w:cs="Times New Roman"/>
          <w:sz w:val="24"/>
        </w:rPr>
        <w:t xml:space="preserve">Describe the management of Ms Mande from admission till she is discharged </w:t>
      </w:r>
    </w:p>
    <w:p w:rsidR="00AD55D6" w:rsidRDefault="0003238E" w:rsidP="0003238E">
      <w:pPr>
        <w:pStyle w:val="ListParagraph"/>
        <w:spacing w:after="0" w:line="240" w:lineRule="auto"/>
        <w:ind w:left="1080"/>
      </w:pPr>
      <w:proofErr w:type="gramStart"/>
      <w:r>
        <w:rPr>
          <w:rFonts w:ascii="Times New Roman" w:hAnsi="Times New Roman" w:cs="Times New Roman"/>
          <w:sz w:val="24"/>
        </w:rPr>
        <w:t>home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r w:rsidR="00AD55D6" w:rsidRPr="0003238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14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3238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03238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3238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032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456A"/>
    <w:multiLevelType w:val="hybridMultilevel"/>
    <w:tmpl w:val="BAE6A318"/>
    <w:lvl w:ilvl="0" w:tplc="B2E6CE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F50423"/>
    <w:multiLevelType w:val="hybridMultilevel"/>
    <w:tmpl w:val="2BDCF23E"/>
    <w:lvl w:ilvl="0" w:tplc="ACC218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7E086D"/>
    <w:multiLevelType w:val="hybridMultilevel"/>
    <w:tmpl w:val="39E8CD30"/>
    <w:lvl w:ilvl="0" w:tplc="13ECA7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55EF7"/>
    <w:multiLevelType w:val="hybridMultilevel"/>
    <w:tmpl w:val="C2EA0794"/>
    <w:lvl w:ilvl="0" w:tplc="4314D5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9F1794"/>
    <w:multiLevelType w:val="hybridMultilevel"/>
    <w:tmpl w:val="A87E58D0"/>
    <w:lvl w:ilvl="0" w:tplc="BCCC85E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7104EB"/>
    <w:multiLevelType w:val="hybridMultilevel"/>
    <w:tmpl w:val="AC640182"/>
    <w:lvl w:ilvl="0" w:tplc="97BCAB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2844E7"/>
    <w:multiLevelType w:val="hybridMultilevel"/>
    <w:tmpl w:val="9CDC1FC6"/>
    <w:lvl w:ilvl="0" w:tplc="0680AE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9B3257"/>
    <w:multiLevelType w:val="hybridMultilevel"/>
    <w:tmpl w:val="CBECB858"/>
    <w:lvl w:ilvl="0" w:tplc="6E9E21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EB4F74"/>
    <w:multiLevelType w:val="hybridMultilevel"/>
    <w:tmpl w:val="9F3C3C24"/>
    <w:lvl w:ilvl="0" w:tplc="8E747A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697CAE"/>
    <w:multiLevelType w:val="hybridMultilevel"/>
    <w:tmpl w:val="C4FECB2C"/>
    <w:lvl w:ilvl="0" w:tplc="DED4FE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A845E9"/>
    <w:multiLevelType w:val="hybridMultilevel"/>
    <w:tmpl w:val="ACC2FE8A"/>
    <w:lvl w:ilvl="0" w:tplc="7E88C8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DE75CA"/>
    <w:multiLevelType w:val="hybridMultilevel"/>
    <w:tmpl w:val="A3881A2A"/>
    <w:lvl w:ilvl="0" w:tplc="A76661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0315A"/>
    <w:multiLevelType w:val="hybridMultilevel"/>
    <w:tmpl w:val="5A140FAC"/>
    <w:lvl w:ilvl="0" w:tplc="055857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273C0D"/>
    <w:multiLevelType w:val="hybridMultilevel"/>
    <w:tmpl w:val="CA407756"/>
    <w:lvl w:ilvl="0" w:tplc="604493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F997E33"/>
    <w:multiLevelType w:val="hybridMultilevel"/>
    <w:tmpl w:val="BA140D00"/>
    <w:lvl w:ilvl="0" w:tplc="B3D22F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8336FD"/>
    <w:multiLevelType w:val="hybridMultilevel"/>
    <w:tmpl w:val="7CE262F6"/>
    <w:lvl w:ilvl="0" w:tplc="735AD0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13"/>
  </w:num>
  <w:num w:numId="5">
    <w:abstractNumId w:val="11"/>
  </w:num>
  <w:num w:numId="6">
    <w:abstractNumId w:val="9"/>
  </w:num>
  <w:num w:numId="7">
    <w:abstractNumId w:val="0"/>
  </w:num>
  <w:num w:numId="8">
    <w:abstractNumId w:val="5"/>
  </w:num>
  <w:num w:numId="9">
    <w:abstractNumId w:val="15"/>
  </w:num>
  <w:num w:numId="10">
    <w:abstractNumId w:val="14"/>
  </w:num>
  <w:num w:numId="11">
    <w:abstractNumId w:val="2"/>
  </w:num>
  <w:num w:numId="12">
    <w:abstractNumId w:val="16"/>
  </w:num>
  <w:num w:numId="13">
    <w:abstractNumId w:val="6"/>
  </w:num>
  <w:num w:numId="14">
    <w:abstractNumId w:val="8"/>
  </w:num>
  <w:num w:numId="15">
    <w:abstractNumId w:val="10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5D6"/>
    <w:rsid w:val="0003238E"/>
    <w:rsid w:val="004D09C7"/>
    <w:rsid w:val="00774126"/>
    <w:rsid w:val="00AD55D6"/>
    <w:rsid w:val="00B43C49"/>
    <w:rsid w:val="00E00D43"/>
    <w:rsid w:val="00E11FF0"/>
    <w:rsid w:val="00FA6E59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5D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5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5D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D55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5D6"/>
    <w:rPr>
      <w:lang w:val="en-GB"/>
    </w:rPr>
  </w:style>
  <w:style w:type="paragraph" w:styleId="ListParagraph">
    <w:name w:val="List Paragraph"/>
    <w:basedOn w:val="Normal"/>
    <w:uiPriority w:val="34"/>
    <w:qFormat/>
    <w:rsid w:val="00AD55D6"/>
    <w:pPr>
      <w:ind w:left="720"/>
      <w:contextualSpacing/>
    </w:pPr>
  </w:style>
  <w:style w:type="table" w:styleId="TableGrid">
    <w:name w:val="Table Grid"/>
    <w:basedOn w:val="TableNormal"/>
    <w:uiPriority w:val="59"/>
    <w:rsid w:val="00AD5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5D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5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5D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D55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5D6"/>
    <w:rPr>
      <w:lang w:val="en-GB"/>
    </w:rPr>
  </w:style>
  <w:style w:type="paragraph" w:styleId="ListParagraph">
    <w:name w:val="List Paragraph"/>
    <w:basedOn w:val="Normal"/>
    <w:uiPriority w:val="34"/>
    <w:qFormat/>
    <w:rsid w:val="00AD55D6"/>
    <w:pPr>
      <w:ind w:left="720"/>
      <w:contextualSpacing/>
    </w:pPr>
  </w:style>
  <w:style w:type="table" w:styleId="TableGrid">
    <w:name w:val="Table Grid"/>
    <w:basedOn w:val="TableNormal"/>
    <w:uiPriority w:val="59"/>
    <w:rsid w:val="00AD5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2016-05-11T19:24:00Z</dcterms:created>
  <dcterms:modified xsi:type="dcterms:W3CDTF">2016-05-11T20:33:00Z</dcterms:modified>
</cp:coreProperties>
</file>