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A9B1A" w14:textId="77777777" w:rsidR="0029395E" w:rsidRPr="00607E61" w:rsidRDefault="0029395E" w:rsidP="0029395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14:paraId="3CDCF389" w14:textId="77777777" w:rsidR="0029395E" w:rsidRPr="00607E61" w:rsidRDefault="0029395E" w:rsidP="0029395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14:paraId="0377A65D" w14:textId="77777777" w:rsidR="0029395E" w:rsidRPr="00607E61" w:rsidRDefault="0029395E" w:rsidP="0029395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14:paraId="2035FE3A" w14:textId="77777777" w:rsidR="0029395E" w:rsidRPr="00607E61" w:rsidRDefault="0029395E" w:rsidP="0029395E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PHARMACOLOGY</w:t>
      </w:r>
      <w:r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</w:p>
    <w:p w14:paraId="5266B2A3" w14:textId="77777777" w:rsidR="0029395E" w:rsidRPr="00607E61" w:rsidRDefault="0029395E" w:rsidP="0029395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48E00090" w14:textId="77777777" w:rsidR="0029395E" w:rsidRPr="00607E61" w:rsidRDefault="0029395E" w:rsidP="0029395E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TIME:…</w:t>
      </w:r>
      <w:proofErr w:type="gramEnd"/>
      <w:r w:rsidRPr="00607E61">
        <w:rPr>
          <w:rFonts w:ascii="Footlight MT Light" w:hAnsi="Footlight MT Light" w:cs="Tahoma"/>
          <w:sz w:val="24"/>
          <w:szCs w:val="24"/>
        </w:rPr>
        <w:t>………………..</w:t>
      </w:r>
    </w:p>
    <w:p w14:paraId="54827CFD" w14:textId="77777777" w:rsidR="0029395E" w:rsidRPr="00607E61" w:rsidRDefault="0029395E" w:rsidP="0029395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2D01C63C" w14:textId="77777777" w:rsidR="0029395E" w:rsidRPr="00607E61" w:rsidRDefault="0029395E" w:rsidP="0029395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14:paraId="381EBAD9" w14:textId="77777777" w:rsidR="0029395E" w:rsidRPr="00607E61" w:rsidRDefault="0029395E" w:rsidP="0029395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0DF2E283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14:paraId="39E88099" w14:textId="77777777" w:rsidR="0029395E" w:rsidRPr="00607E61" w:rsidRDefault="0029395E" w:rsidP="0029395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279A5296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14:paraId="665F18A2" w14:textId="77777777" w:rsidR="0029395E" w:rsidRPr="00607E61" w:rsidRDefault="0029395E" w:rsidP="0029395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6940FE61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14:paraId="7D6BAEEB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27226BDA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(MCQs), write the answer in the spaces provided on the answer booklet and each MCQ is one (1) mark.</w:t>
      </w:r>
    </w:p>
    <w:p w14:paraId="6E90550C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321B98CF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14:paraId="67C202F5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18F84EF7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14:paraId="08FA2B08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00518875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2ECACF8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5CB49656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14:paraId="16F84D37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4EB70701" w14:textId="77777777" w:rsidR="0029395E" w:rsidRPr="00607E61" w:rsidRDefault="0029395E" w:rsidP="002939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14:paraId="5E948AE7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14:paraId="03A19C15" w14:textId="77777777" w:rsidR="0029395E" w:rsidRPr="00607E61" w:rsidRDefault="0029395E" w:rsidP="0029395E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9395E" w:rsidRPr="00607E61" w14:paraId="75A24509" w14:textId="77777777" w:rsidTr="00E949E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D9523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5A7F52CE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</w:p>
          <w:p w14:paraId="619882AC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9F885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6F1FDFB4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D5F0FB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0E8A98F0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19FB29" w14:textId="77777777" w:rsidR="0029395E" w:rsidRPr="00607E61" w:rsidRDefault="0029395E" w:rsidP="00E949E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5DC55B23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648AB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5E5ECB18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9395E" w:rsidRPr="00607E61" w14:paraId="0F625C54" w14:textId="77777777" w:rsidTr="00E949E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F6AFE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14:paraId="34F894E0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41FEE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F9BD08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D5D85C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A3650" w14:textId="77777777" w:rsidR="0029395E" w:rsidRPr="00607E61" w:rsidRDefault="0029395E" w:rsidP="00E949E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14:paraId="4B7CBE02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0B92351C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030C399C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070ABF43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258198D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8D90723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8F39ADD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488DF42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51E9D20C" w14:textId="77777777" w:rsidR="0029395E" w:rsidRDefault="0029395E" w:rsidP="0029395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122C05DB" w14:textId="77777777" w:rsidR="0029395E" w:rsidRPr="00BA1600" w:rsidRDefault="0029395E" w:rsidP="0029395E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PHARMACOLOGY– 10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3DE960D3" w14:textId="77777777" w:rsidR="0029395E" w:rsidRPr="00607E61" w:rsidRDefault="0029395E" w:rsidP="0029395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3D345652" w14:textId="77777777" w:rsidR="0029395E" w:rsidRDefault="0029395E" w:rsidP="0029395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of the following are the most efficacious diuretic agents </w:t>
      </w:r>
      <w:proofErr w:type="gramStart"/>
      <w:r>
        <w:rPr>
          <w:rFonts w:ascii="Times New Roman" w:hAnsi="Times New Roman" w:cs="Times New Roman"/>
          <w:sz w:val="24"/>
          <w:szCs w:val="24"/>
        </w:rPr>
        <w:t>available:</w:t>
      </w:r>
      <w:proofErr w:type="gramEnd"/>
    </w:p>
    <w:p w14:paraId="1BE04F33" w14:textId="77777777" w:rsidR="0029395E" w:rsidRDefault="0029395E" w:rsidP="0029395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Carbonic anhydrase inhibitors.</w:t>
      </w:r>
    </w:p>
    <w:p w14:paraId="074B0EFA" w14:textId="77777777" w:rsidR="0029395E" w:rsidRDefault="0029395E" w:rsidP="0029395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Loop diuretics.</w:t>
      </w:r>
    </w:p>
    <w:p w14:paraId="658A502E" w14:textId="77777777" w:rsidR="0029395E" w:rsidRDefault="0029395E" w:rsidP="0029395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Thiazide diuretics.</w:t>
      </w:r>
    </w:p>
    <w:p w14:paraId="0632D9DE" w14:textId="77777777" w:rsidR="0029395E" w:rsidRDefault="0029395E" w:rsidP="0029395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Potassium –sparing diuretics.</w:t>
      </w:r>
    </w:p>
    <w:p w14:paraId="67DCD55D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F24813" w14:textId="77777777" w:rsidR="0029395E" w:rsidRDefault="0029395E" w:rsidP="0029395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routes of administration is least likely to subject a drug to first pass effect?</w:t>
      </w:r>
    </w:p>
    <w:p w14:paraId="72C3BAF8" w14:textId="77777777" w:rsidR="0029395E" w:rsidRPr="00302662" w:rsidRDefault="0029395E" w:rsidP="0029395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302662">
        <w:rPr>
          <w:rFonts w:ascii="Times New Roman" w:hAnsi="Times New Roman" w:cs="Times New Roman"/>
          <w:color w:val="FF0000"/>
          <w:sz w:val="24"/>
          <w:szCs w:val="24"/>
        </w:rPr>
        <w:t>Oral.</w:t>
      </w:r>
    </w:p>
    <w:p w14:paraId="59E8B387" w14:textId="77777777" w:rsidR="0029395E" w:rsidRDefault="0029395E" w:rsidP="0029395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Rectal.</w:t>
      </w:r>
    </w:p>
    <w:p w14:paraId="4F3C3090" w14:textId="77777777" w:rsidR="0029395E" w:rsidRDefault="0029395E" w:rsidP="0029395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Intravenous.</w:t>
      </w:r>
    </w:p>
    <w:p w14:paraId="531FDB14" w14:textId="77777777" w:rsidR="0029395E" w:rsidRDefault="0029395E" w:rsidP="0029395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Intramuscular.</w:t>
      </w:r>
    </w:p>
    <w:p w14:paraId="08247525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AECEF9" w14:textId="77777777" w:rsidR="0029395E" w:rsidRDefault="0029395E" w:rsidP="0029395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drugs is not a non-nucleoside reverse transcriptase </w:t>
      </w:r>
      <w:proofErr w:type="gramStart"/>
      <w:r>
        <w:rPr>
          <w:rFonts w:ascii="Times New Roman" w:hAnsi="Times New Roman" w:cs="Times New Roman"/>
          <w:sz w:val="24"/>
          <w:szCs w:val="24"/>
        </w:rPr>
        <w:t>inhibitors</w:t>
      </w:r>
      <w:proofErr w:type="gramEnd"/>
      <w:r>
        <w:rPr>
          <w:rFonts w:ascii="Times New Roman" w:hAnsi="Times New Roman" w:cs="Times New Roman"/>
          <w:sz w:val="24"/>
          <w:szCs w:val="24"/>
        </w:rPr>
        <w:t>.  Which one?</w:t>
      </w:r>
    </w:p>
    <w:p w14:paraId="4247320C" w14:textId="77777777" w:rsidR="0029395E" w:rsidRDefault="0029395E" w:rsidP="0029395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Nevirapine.</w:t>
      </w:r>
    </w:p>
    <w:p w14:paraId="4057DF7C" w14:textId="77777777" w:rsidR="0029395E" w:rsidRDefault="0029395E" w:rsidP="0029395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Ritonavir.</w:t>
      </w:r>
    </w:p>
    <w:p w14:paraId="06256BD2" w14:textId="77777777" w:rsidR="0029395E" w:rsidRDefault="0029395E" w:rsidP="0029395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Epavirenz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A60D9C" w14:textId="77777777" w:rsidR="0029395E" w:rsidRDefault="0029395E" w:rsidP="0029395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Delavirdine.</w:t>
      </w:r>
    </w:p>
    <w:p w14:paraId="51650DF6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D56C9C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 is not true of type I diabetes mellitus?</w:t>
      </w:r>
    </w:p>
    <w:p w14:paraId="12B47923" w14:textId="77777777" w:rsidR="0029395E" w:rsidRDefault="0029395E" w:rsidP="0029395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 severe form associated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keranism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untreated state.</w:t>
      </w:r>
    </w:p>
    <w:p w14:paraId="3097ECBD" w14:textId="77777777" w:rsidR="0029395E" w:rsidRDefault="0029395E" w:rsidP="0029395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Circulating insulins is virtually absent, plasma glucagon is elevated.</w:t>
      </w:r>
    </w:p>
    <w:p w14:paraId="4F61CAE7" w14:textId="77777777" w:rsidR="0029395E" w:rsidRDefault="0029395E" w:rsidP="0029395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occurs mostly in obese adults.</w:t>
      </w:r>
    </w:p>
    <w:p w14:paraId="75B1DB41" w14:textId="77777777" w:rsidR="0029395E" w:rsidRDefault="0029395E" w:rsidP="0029395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thought to result from an infectious or toxic environment.</w:t>
      </w:r>
    </w:p>
    <w:p w14:paraId="43353690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7B0628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local anaesthetics is not an ester?</w:t>
      </w:r>
    </w:p>
    <w:p w14:paraId="69A8102F" w14:textId="77777777" w:rsidR="0029395E" w:rsidRDefault="0029395E" w:rsidP="0029395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Cocaine.</w:t>
      </w:r>
    </w:p>
    <w:p w14:paraId="6F81CB64" w14:textId="77777777" w:rsidR="0029395E" w:rsidRDefault="0029395E" w:rsidP="0029395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Lidocaine.</w:t>
      </w:r>
    </w:p>
    <w:p w14:paraId="61649FE1" w14:textId="77777777" w:rsidR="0029395E" w:rsidRDefault="0029395E" w:rsidP="0029395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Procaine.</w:t>
      </w:r>
    </w:p>
    <w:p w14:paraId="6C5671F2" w14:textId="77777777" w:rsidR="0029395E" w:rsidRDefault="0029395E" w:rsidP="0029395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Benzocaine.</w:t>
      </w:r>
    </w:p>
    <w:p w14:paraId="4B5E50BE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4C5E5D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Of the following antibiotics, one is used in the management of malaria. Which one?</w:t>
      </w:r>
    </w:p>
    <w:p w14:paraId="18CD11B8" w14:textId="77777777" w:rsidR="0029395E" w:rsidRDefault="00DC2E4C" w:rsidP="0029395E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Amoxicillin</w:t>
      </w:r>
      <w:r w:rsidR="0029395E">
        <w:rPr>
          <w:rFonts w:ascii="Times New Roman" w:hAnsi="Times New Roman" w:cs="Times New Roman"/>
          <w:sz w:val="24"/>
          <w:szCs w:val="24"/>
        </w:rPr>
        <w:t>.</w:t>
      </w:r>
    </w:p>
    <w:p w14:paraId="0E2D841B" w14:textId="77777777" w:rsidR="0029395E" w:rsidRDefault="00DC2E4C" w:rsidP="0029395E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Chloramphenicol</w:t>
      </w:r>
      <w:bookmarkStart w:id="0" w:name="_GoBack"/>
      <w:bookmarkEnd w:id="0"/>
      <w:r w:rsidR="0029395E">
        <w:rPr>
          <w:rFonts w:ascii="Times New Roman" w:hAnsi="Times New Roman" w:cs="Times New Roman"/>
          <w:sz w:val="24"/>
          <w:szCs w:val="24"/>
        </w:rPr>
        <w:t>.</w:t>
      </w:r>
    </w:p>
    <w:p w14:paraId="0331C57F" w14:textId="77777777" w:rsidR="0029395E" w:rsidRDefault="0029395E" w:rsidP="0029395E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Doxycycline.</w:t>
      </w:r>
    </w:p>
    <w:p w14:paraId="277249C4" w14:textId="77777777" w:rsidR="0029395E" w:rsidRDefault="0029395E" w:rsidP="0029395E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Limcomycin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84B99F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1FC4E" w14:textId="77777777" w:rsidR="0086000C" w:rsidRDefault="0086000C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C8F341" w14:textId="77777777" w:rsidR="0029395E" w:rsidRDefault="0029395E" w:rsidP="002939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5B5FFD">
        <w:rPr>
          <w:rFonts w:ascii="Times New Roman" w:hAnsi="Times New Roman" w:cs="Times New Roman"/>
          <w:sz w:val="24"/>
          <w:szCs w:val="24"/>
        </w:rPr>
        <w:t>Which of the following organs is the most important in drug metabolism:</w:t>
      </w:r>
    </w:p>
    <w:p w14:paraId="2E290A49" w14:textId="77777777" w:rsidR="005B5FFD" w:rsidRDefault="005B5FFD" w:rsidP="0029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7C6E27" w14:textId="77777777" w:rsidR="005B5FFD" w:rsidRDefault="005B5FFD" w:rsidP="005B5FF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Brain.</w:t>
      </w:r>
    </w:p>
    <w:p w14:paraId="7B9AD3FD" w14:textId="77777777" w:rsidR="005B5FFD" w:rsidRDefault="005B5FFD" w:rsidP="005B5FF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Kidneys.</w:t>
      </w:r>
    </w:p>
    <w:p w14:paraId="7DC37AA1" w14:textId="77777777" w:rsidR="005B5FFD" w:rsidRDefault="005B5FFD" w:rsidP="005B5FF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Liver.</w:t>
      </w:r>
    </w:p>
    <w:p w14:paraId="4F447E14" w14:textId="77777777" w:rsidR="005B5FFD" w:rsidRDefault="00DC2E4C" w:rsidP="005B5FF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Pancreas</w:t>
      </w:r>
      <w:r w:rsidR="005B5FFD">
        <w:rPr>
          <w:rFonts w:ascii="Times New Roman" w:hAnsi="Times New Roman" w:cs="Times New Roman"/>
          <w:sz w:val="24"/>
          <w:szCs w:val="24"/>
        </w:rPr>
        <w:t>.</w:t>
      </w:r>
    </w:p>
    <w:p w14:paraId="11A5AE65" w14:textId="77777777" w:rsidR="00DC2E4C" w:rsidRPr="00DC2E4C" w:rsidRDefault="00DC2E4C" w:rsidP="00DC2E4C">
      <w:pPr>
        <w:spacing w:after="0"/>
        <w:ind w:hanging="45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DC2E4C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>PART ONE: MCQS (MULTIPLE CHOICE QUESTIONS) PHARMACOLOGY– 10 MARKS</w:t>
      </w:r>
    </w:p>
    <w:p w14:paraId="1C20061A" w14:textId="77777777" w:rsidR="005B5FFD" w:rsidRDefault="005B5FFD" w:rsidP="005B5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96C9C5" w14:textId="77777777" w:rsidR="005B5FFD" w:rsidRDefault="005B5FFD" w:rsidP="005B5FF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Of the following classes of compounds, which one stimulates the production /release of insulins from the pancreatic beta cells?</w:t>
      </w:r>
    </w:p>
    <w:p w14:paraId="1AC7587F" w14:textId="77777777" w:rsidR="005B5FFD" w:rsidRDefault="0086000C" w:rsidP="005B5FF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  <w:r w:rsidR="00DC2E4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anides.</w:t>
      </w:r>
    </w:p>
    <w:p w14:paraId="6C9AB003" w14:textId="77777777" w:rsidR="0086000C" w:rsidRDefault="00DC2E4C" w:rsidP="005B5FF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Progestin</w:t>
      </w:r>
      <w:r w:rsidR="0086000C">
        <w:rPr>
          <w:rFonts w:ascii="Times New Roman" w:hAnsi="Times New Roman" w:cs="Times New Roman"/>
          <w:sz w:val="24"/>
          <w:szCs w:val="24"/>
        </w:rPr>
        <w:t>.</w:t>
      </w:r>
    </w:p>
    <w:p w14:paraId="055F65EB" w14:textId="77777777" w:rsidR="0086000C" w:rsidRDefault="0086000C" w:rsidP="005B5FF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glucosidase inhibitors.</w:t>
      </w:r>
    </w:p>
    <w:p w14:paraId="37D5A18B" w14:textId="77777777" w:rsidR="0086000C" w:rsidRDefault="0086000C" w:rsidP="005B5FF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Sulfonylureas.</w:t>
      </w:r>
    </w:p>
    <w:p w14:paraId="19A31BAE" w14:textId="77777777" w:rsidR="0086000C" w:rsidRDefault="0086000C" w:rsidP="008600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698EF2" w14:textId="77777777" w:rsidR="0086000C" w:rsidRDefault="0086000C" w:rsidP="008600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6B3957">
        <w:rPr>
          <w:rFonts w:ascii="Times New Roman" w:hAnsi="Times New Roman" w:cs="Times New Roman"/>
          <w:sz w:val="24"/>
          <w:szCs w:val="24"/>
        </w:rPr>
        <w:t xml:space="preserve">All of the following are adverse effects of </w:t>
      </w:r>
      <w:r w:rsidR="00DC2E4C">
        <w:rPr>
          <w:rFonts w:ascii="Times New Roman" w:hAnsi="Times New Roman" w:cs="Times New Roman"/>
          <w:sz w:val="24"/>
          <w:szCs w:val="24"/>
        </w:rPr>
        <w:t>metronidazole</w:t>
      </w:r>
      <w:r w:rsidR="006B3957">
        <w:rPr>
          <w:rFonts w:ascii="Times New Roman" w:hAnsi="Times New Roman" w:cs="Times New Roman"/>
          <w:sz w:val="24"/>
          <w:szCs w:val="24"/>
        </w:rPr>
        <w:t xml:space="preserve"> apart from:</w:t>
      </w:r>
    </w:p>
    <w:p w14:paraId="699D9E3F" w14:textId="77777777" w:rsidR="006B3957" w:rsidRDefault="006B3957" w:rsidP="006B395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Nausea.</w:t>
      </w:r>
    </w:p>
    <w:p w14:paraId="5ECCC9E6" w14:textId="77777777" w:rsidR="006B3957" w:rsidRDefault="006B3957" w:rsidP="006B395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Headache.</w:t>
      </w:r>
    </w:p>
    <w:p w14:paraId="716A75C9" w14:textId="77777777" w:rsidR="006B3957" w:rsidRDefault="006B3957" w:rsidP="006B395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Salivating.</w:t>
      </w:r>
    </w:p>
    <w:p w14:paraId="1C359C2E" w14:textId="77777777" w:rsidR="006B3957" w:rsidRDefault="006B3957" w:rsidP="006B395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Metallic taste.</w:t>
      </w:r>
    </w:p>
    <w:p w14:paraId="4FB54370" w14:textId="77777777" w:rsidR="006B3957" w:rsidRDefault="006B3957" w:rsidP="006B395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E8F866" w14:textId="77777777" w:rsidR="006B3957" w:rsidRDefault="006B3957" w:rsidP="006B39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the drug of choice for the treatment of hydatid </w:t>
      </w:r>
      <w:proofErr w:type="gramStart"/>
      <w:r>
        <w:rPr>
          <w:rFonts w:ascii="Times New Roman" w:hAnsi="Times New Roman" w:cs="Times New Roman"/>
          <w:sz w:val="24"/>
          <w:szCs w:val="24"/>
        </w:rPr>
        <w:t>disease:</w:t>
      </w:r>
      <w:proofErr w:type="gramEnd"/>
    </w:p>
    <w:p w14:paraId="3F8E63A8" w14:textId="77777777" w:rsidR="006B3957" w:rsidRDefault="006B3957" w:rsidP="006B395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91EE95" w14:textId="77777777" w:rsidR="006B3957" w:rsidRPr="006B3957" w:rsidRDefault="006B3957" w:rsidP="006B395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3957">
        <w:rPr>
          <w:rFonts w:ascii="Times New Roman" w:hAnsi="Times New Roman" w:cs="Times New Roman"/>
          <w:sz w:val="24"/>
          <w:szCs w:val="24"/>
        </w:rPr>
        <w:t>Praziquantel.</w:t>
      </w:r>
    </w:p>
    <w:p w14:paraId="7D7AC010" w14:textId="77777777" w:rsidR="006B3957" w:rsidRPr="006B3957" w:rsidRDefault="006B3957" w:rsidP="006B395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3957">
        <w:rPr>
          <w:rFonts w:ascii="Times New Roman" w:hAnsi="Times New Roman" w:cs="Times New Roman"/>
          <w:sz w:val="24"/>
          <w:szCs w:val="24"/>
        </w:rPr>
        <w:t>Albendazole.</w:t>
      </w:r>
    </w:p>
    <w:p w14:paraId="69272244" w14:textId="77777777" w:rsidR="006B3957" w:rsidRPr="006B3957" w:rsidRDefault="006B3957" w:rsidP="006B395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3957">
        <w:rPr>
          <w:rFonts w:ascii="Times New Roman" w:hAnsi="Times New Roman" w:cs="Times New Roman"/>
          <w:sz w:val="24"/>
          <w:szCs w:val="24"/>
        </w:rPr>
        <w:t>Levamisole.</w:t>
      </w:r>
    </w:p>
    <w:p w14:paraId="1D5A7FAB" w14:textId="77777777" w:rsidR="006B3957" w:rsidRPr="006B3957" w:rsidRDefault="006B3957" w:rsidP="006B395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3957">
        <w:rPr>
          <w:rFonts w:ascii="Times New Roman" w:hAnsi="Times New Roman" w:cs="Times New Roman"/>
          <w:sz w:val="24"/>
          <w:szCs w:val="24"/>
        </w:rPr>
        <w:t>Mebendazole.</w:t>
      </w:r>
    </w:p>
    <w:p w14:paraId="33E08B5A" w14:textId="77777777" w:rsidR="006B3957" w:rsidRPr="006B3957" w:rsidRDefault="006B3957" w:rsidP="006B395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4ED96E" w14:textId="77777777" w:rsidR="0029395E" w:rsidRPr="00BA1600" w:rsidRDefault="0029395E" w:rsidP="0029395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PHARMACOLOGY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13F833B8" w14:textId="77777777" w:rsidR="0029395E" w:rsidRPr="00607E61" w:rsidRDefault="0029395E" w:rsidP="0029395E">
      <w:pPr>
        <w:spacing w:line="240" w:lineRule="auto"/>
        <w:rPr>
          <w:rFonts w:ascii="Footlight MT Light" w:hAnsi="Footlight MT Light" w:cs="Times New Roman"/>
          <w:sz w:val="24"/>
        </w:rPr>
      </w:pPr>
    </w:p>
    <w:p w14:paraId="33E4DCC1" w14:textId="77777777" w:rsidR="0029395E" w:rsidRDefault="0029395E" w:rsidP="002939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6B3957">
        <w:rPr>
          <w:rFonts w:ascii="Times New Roman" w:hAnsi="Times New Roman" w:cs="Times New Roman"/>
          <w:sz w:val="24"/>
        </w:rPr>
        <w:t>Outline the first choice drug combination for treatment of mycobacterium tuberculosis.</w:t>
      </w:r>
    </w:p>
    <w:p w14:paraId="6DF5B9D1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E681BD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Give two (2) reasons why drugs are administered sublingually.</w:t>
      </w:r>
    </w:p>
    <w:p w14:paraId="540BD80C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56C1A86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challenges encountered in the treatment of TB infections.</w:t>
      </w:r>
    </w:p>
    <w:p w14:paraId="7F428288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596A546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the treatment of each of the following:</w:t>
      </w:r>
    </w:p>
    <w:p w14:paraId="6F4F50A8" w14:textId="77777777" w:rsidR="006B3957" w:rsidRDefault="006B3957" w:rsidP="002939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0D64241" w14:textId="77777777" w:rsidR="006B3957" w:rsidRDefault="006B3957" w:rsidP="00DC2E4C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Tapeworm infestation.</w:t>
      </w:r>
    </w:p>
    <w:p w14:paraId="46B88FF4" w14:textId="77777777" w:rsidR="006B3957" w:rsidRDefault="006B3957" w:rsidP="006B395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Hookworm infestation.</w:t>
      </w:r>
    </w:p>
    <w:p w14:paraId="31776366" w14:textId="77777777" w:rsidR="006B3957" w:rsidRDefault="006B3957" w:rsidP="006B39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C2D1F23" w14:textId="77777777" w:rsidR="006B3957" w:rsidRDefault="006B3957" w:rsidP="006B395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Name two (2) non-nucleoside reverse </w:t>
      </w:r>
      <w:r w:rsidR="004D3663">
        <w:rPr>
          <w:rFonts w:ascii="Times New Roman" w:hAnsi="Times New Roman" w:cs="Times New Roman"/>
          <w:sz w:val="24"/>
        </w:rPr>
        <w:t>transcriptase</w:t>
      </w:r>
      <w:r>
        <w:rPr>
          <w:rFonts w:ascii="Times New Roman" w:hAnsi="Times New Roman" w:cs="Times New Roman"/>
          <w:sz w:val="24"/>
        </w:rPr>
        <w:t xml:space="preserve"> inhibitors.</w:t>
      </w:r>
    </w:p>
    <w:p w14:paraId="7A106ECF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77E705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Differentiate pharmacodynamics from pharmacokinetics.</w:t>
      </w:r>
      <w:r>
        <w:rPr>
          <w:rFonts w:ascii="Times New Roman" w:hAnsi="Times New Roman" w:cs="Times New Roman"/>
          <w:sz w:val="24"/>
        </w:rPr>
        <w:tab/>
      </w:r>
    </w:p>
    <w:p w14:paraId="09E69358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DAF595A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Name two (2) potassium sparing diuretics.</w:t>
      </w:r>
    </w:p>
    <w:p w14:paraId="7B03CF59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367AB2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State four (4) advantages of the oral route.</w:t>
      </w:r>
    </w:p>
    <w:p w14:paraId="310DF820" w14:textId="77777777" w:rsidR="00DC2E4C" w:rsidRDefault="00DC2E4C" w:rsidP="006B39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FF4A7F5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List four (4) physiological effects of histamine.</w:t>
      </w:r>
    </w:p>
    <w:p w14:paraId="67DC5504" w14:textId="77777777" w:rsidR="004D3663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AB673C4" w14:textId="77777777" w:rsidR="004D3663" w:rsidRPr="006B3957" w:rsidRDefault="004D3663" w:rsidP="006B395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List two (2) classes of beta lactam antibiotics.</w:t>
      </w:r>
    </w:p>
    <w:p w14:paraId="1483DC9B" w14:textId="77777777" w:rsidR="0029395E" w:rsidRPr="00BA1600" w:rsidRDefault="0029395E" w:rsidP="002939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1B2D4D7" w14:textId="77777777" w:rsidR="00DC2E4C" w:rsidRDefault="00DC2E4C" w:rsidP="0029395E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</w:p>
    <w:p w14:paraId="649C0E3A" w14:textId="77777777" w:rsidR="00DC2E4C" w:rsidRDefault="00DC2E4C" w:rsidP="0029395E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</w:p>
    <w:p w14:paraId="51DAA3E8" w14:textId="77777777" w:rsidR="00DC2E4C" w:rsidRDefault="00DC2E4C" w:rsidP="0029395E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</w:p>
    <w:p w14:paraId="4BCED725" w14:textId="77777777" w:rsidR="0029395E" w:rsidRPr="00BA1600" w:rsidRDefault="0029395E" w:rsidP="0029395E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PHARMACOLOGY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59207471" w14:textId="77777777" w:rsidR="0029395E" w:rsidRPr="00607E61" w:rsidRDefault="0029395E" w:rsidP="0029395E">
      <w:pPr>
        <w:rPr>
          <w:rFonts w:ascii="Footlight MT Light" w:hAnsi="Footlight MT Light"/>
        </w:rPr>
      </w:pPr>
    </w:p>
    <w:p w14:paraId="4D1FF043" w14:textId="77777777" w:rsidR="0029395E" w:rsidRDefault="0029395E" w:rsidP="0029395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Pr="009D45E5">
        <w:rPr>
          <w:rFonts w:ascii="Times New Roman" w:hAnsi="Times New Roman" w:cs="Times New Roman"/>
          <w:sz w:val="24"/>
        </w:rPr>
        <w:t xml:space="preserve"> </w:t>
      </w:r>
      <w:r w:rsidR="00964941">
        <w:rPr>
          <w:rFonts w:ascii="Times New Roman" w:hAnsi="Times New Roman" w:cs="Times New Roman"/>
          <w:sz w:val="24"/>
        </w:rPr>
        <w:t>(a) Explain the types of diabetes.</w:t>
      </w:r>
      <w:r w:rsidR="00964941">
        <w:rPr>
          <w:rFonts w:ascii="Times New Roman" w:hAnsi="Times New Roman" w:cs="Times New Roman"/>
          <w:sz w:val="24"/>
        </w:rPr>
        <w:tab/>
      </w:r>
      <w:r w:rsidR="00964941">
        <w:rPr>
          <w:rFonts w:ascii="Times New Roman" w:hAnsi="Times New Roman" w:cs="Times New Roman"/>
          <w:sz w:val="24"/>
        </w:rPr>
        <w:tab/>
      </w:r>
      <w:r w:rsidR="00964941">
        <w:rPr>
          <w:rFonts w:ascii="Times New Roman" w:hAnsi="Times New Roman" w:cs="Times New Roman"/>
          <w:sz w:val="24"/>
        </w:rPr>
        <w:tab/>
      </w:r>
      <w:r w:rsidR="00964941">
        <w:rPr>
          <w:rFonts w:ascii="Times New Roman" w:hAnsi="Times New Roman" w:cs="Times New Roman"/>
          <w:sz w:val="24"/>
        </w:rPr>
        <w:tab/>
      </w:r>
      <w:r w:rsidR="00964941">
        <w:rPr>
          <w:rFonts w:ascii="Times New Roman" w:hAnsi="Times New Roman" w:cs="Times New Roman"/>
          <w:sz w:val="24"/>
        </w:rPr>
        <w:tab/>
      </w:r>
      <w:r w:rsidR="00964941">
        <w:rPr>
          <w:rFonts w:ascii="Times New Roman" w:hAnsi="Times New Roman" w:cs="Times New Roman"/>
          <w:sz w:val="24"/>
        </w:rPr>
        <w:tab/>
      </w:r>
      <w:r w:rsidR="00964941">
        <w:rPr>
          <w:rFonts w:ascii="Times New Roman" w:hAnsi="Times New Roman" w:cs="Times New Roman"/>
          <w:sz w:val="24"/>
        </w:rPr>
        <w:tab/>
        <w:t>2 marks</w:t>
      </w:r>
    </w:p>
    <w:p w14:paraId="5D5112AE" w14:textId="77777777" w:rsidR="00964941" w:rsidRPr="00964941" w:rsidRDefault="00964941" w:rsidP="002939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A467CF9" w14:textId="77777777" w:rsidR="00665883" w:rsidRDefault="00964941" w:rsidP="00964941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941">
        <w:rPr>
          <w:rFonts w:ascii="Times New Roman" w:hAnsi="Times New Roman" w:cs="Times New Roman"/>
          <w:sz w:val="24"/>
          <w:szCs w:val="24"/>
        </w:rPr>
        <w:t xml:space="preserve">Classify the drugs used in the management of diabetes giving an example in </w:t>
      </w:r>
    </w:p>
    <w:p w14:paraId="4D35152D" w14:textId="77777777" w:rsidR="00964941" w:rsidRDefault="00964941" w:rsidP="006658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4941">
        <w:rPr>
          <w:rFonts w:ascii="Times New Roman" w:hAnsi="Times New Roman" w:cs="Times New Roman"/>
          <w:sz w:val="24"/>
          <w:szCs w:val="24"/>
        </w:rPr>
        <w:t>each case.</w:t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</w:r>
      <w:r w:rsidR="00665883">
        <w:rPr>
          <w:rFonts w:ascii="Times New Roman" w:hAnsi="Times New Roman" w:cs="Times New Roman"/>
          <w:sz w:val="24"/>
          <w:szCs w:val="24"/>
        </w:rPr>
        <w:tab/>
        <w:t>8 marks</w:t>
      </w:r>
    </w:p>
    <w:p w14:paraId="087A4C72" w14:textId="77777777" w:rsidR="00665883" w:rsidRDefault="00665883" w:rsidP="00665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376DF" w14:textId="77777777" w:rsidR="00665883" w:rsidRDefault="00665883" w:rsidP="00665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Give four (4) reasons why fungal infections are on the increase.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09843177" w14:textId="77777777" w:rsidR="00665883" w:rsidRDefault="00665883" w:rsidP="00665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6A5DA6" w14:textId="77777777" w:rsidR="00665883" w:rsidRDefault="00665883" w:rsidP="00665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Classify antifungals giving an example in each case.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1E9784B8" w14:textId="77777777" w:rsidR="00665883" w:rsidRDefault="00665883" w:rsidP="00665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CB5166" w14:textId="77777777" w:rsidR="00665883" w:rsidRPr="00665883" w:rsidRDefault="00665883" w:rsidP="00665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the toxic effects of antifungals.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53FE85A1" w14:textId="77777777" w:rsidR="004D09C7" w:rsidRPr="00964941" w:rsidRDefault="004D09C7">
      <w:pPr>
        <w:rPr>
          <w:rFonts w:ascii="Times New Roman" w:hAnsi="Times New Roman" w:cs="Times New Roman"/>
          <w:sz w:val="24"/>
          <w:szCs w:val="24"/>
        </w:rPr>
      </w:pPr>
    </w:p>
    <w:sectPr w:rsidR="004D09C7" w:rsidRPr="00964941" w:rsidSect="009D45E5">
      <w:headerReference w:type="default" r:id="rId8"/>
      <w:footerReference w:type="default" r:id="rId9"/>
      <w:pgSz w:w="11906" w:h="16838"/>
      <w:pgMar w:top="709" w:right="849" w:bottom="63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876F8" w14:textId="77777777" w:rsidR="00756155" w:rsidRDefault="00756155">
      <w:pPr>
        <w:spacing w:after="0" w:line="240" w:lineRule="auto"/>
      </w:pPr>
      <w:r>
        <w:separator/>
      </w:r>
    </w:p>
  </w:endnote>
  <w:endnote w:type="continuationSeparator" w:id="0">
    <w:p w14:paraId="69350B85" w14:textId="77777777" w:rsidR="00756155" w:rsidRDefault="0075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9A6AA2" w14:textId="77777777" w:rsidR="00F63AFC" w:rsidRDefault="006658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E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AF978E1" w14:textId="77777777" w:rsidR="00F63AFC" w:rsidRDefault="00756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722CC" w14:textId="77777777" w:rsidR="00756155" w:rsidRDefault="00756155">
      <w:pPr>
        <w:spacing w:after="0" w:line="240" w:lineRule="auto"/>
      </w:pPr>
      <w:r>
        <w:separator/>
      </w:r>
    </w:p>
  </w:footnote>
  <w:footnote w:type="continuationSeparator" w:id="0">
    <w:p w14:paraId="579407FA" w14:textId="77777777" w:rsidR="00756155" w:rsidRDefault="00756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F214D" w14:textId="77777777" w:rsidR="007A2132" w:rsidRPr="007A2132" w:rsidRDefault="0066588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328D6A1B" w14:textId="77777777" w:rsidR="007A2132" w:rsidRDefault="00756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1252"/>
    <w:multiLevelType w:val="hybridMultilevel"/>
    <w:tmpl w:val="F0BC0D5A"/>
    <w:lvl w:ilvl="0" w:tplc="300A35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A6551"/>
    <w:multiLevelType w:val="hybridMultilevel"/>
    <w:tmpl w:val="83D4F3A2"/>
    <w:lvl w:ilvl="0" w:tplc="E3E8D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172F8"/>
    <w:multiLevelType w:val="hybridMultilevel"/>
    <w:tmpl w:val="19DC5D9A"/>
    <w:lvl w:ilvl="0" w:tplc="27043C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B7696"/>
    <w:multiLevelType w:val="hybridMultilevel"/>
    <w:tmpl w:val="AADC3948"/>
    <w:lvl w:ilvl="0" w:tplc="5E043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177B62"/>
    <w:multiLevelType w:val="hybridMultilevel"/>
    <w:tmpl w:val="411054E2"/>
    <w:lvl w:ilvl="0" w:tplc="FF48F9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5B08C7"/>
    <w:multiLevelType w:val="hybridMultilevel"/>
    <w:tmpl w:val="1C646A22"/>
    <w:lvl w:ilvl="0" w:tplc="E090A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64EFF"/>
    <w:multiLevelType w:val="hybridMultilevel"/>
    <w:tmpl w:val="BE5EC7B4"/>
    <w:lvl w:ilvl="0" w:tplc="F35218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64582"/>
    <w:multiLevelType w:val="hybridMultilevel"/>
    <w:tmpl w:val="B2D081B4"/>
    <w:lvl w:ilvl="0" w:tplc="C48E0D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05614"/>
    <w:multiLevelType w:val="hybridMultilevel"/>
    <w:tmpl w:val="D8420B92"/>
    <w:lvl w:ilvl="0" w:tplc="E2E060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E7034C"/>
    <w:multiLevelType w:val="hybridMultilevel"/>
    <w:tmpl w:val="6AC6952C"/>
    <w:lvl w:ilvl="0" w:tplc="7F2E65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C54B66"/>
    <w:multiLevelType w:val="hybridMultilevel"/>
    <w:tmpl w:val="8B1E83B6"/>
    <w:lvl w:ilvl="0" w:tplc="6AB40F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055F08"/>
    <w:multiLevelType w:val="hybridMultilevel"/>
    <w:tmpl w:val="983239C6"/>
    <w:lvl w:ilvl="0" w:tplc="2F264F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5F145B"/>
    <w:multiLevelType w:val="hybridMultilevel"/>
    <w:tmpl w:val="C3D2CBC2"/>
    <w:lvl w:ilvl="0" w:tplc="151E96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BA4582"/>
    <w:multiLevelType w:val="hybridMultilevel"/>
    <w:tmpl w:val="7A6A9D06"/>
    <w:lvl w:ilvl="0" w:tplc="300A35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5B5D5B"/>
    <w:multiLevelType w:val="hybridMultilevel"/>
    <w:tmpl w:val="63CCE482"/>
    <w:lvl w:ilvl="0" w:tplc="672C9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020A43"/>
    <w:multiLevelType w:val="hybridMultilevel"/>
    <w:tmpl w:val="02CE0A74"/>
    <w:lvl w:ilvl="0" w:tplc="1764B8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0C2802"/>
    <w:multiLevelType w:val="hybridMultilevel"/>
    <w:tmpl w:val="BCBE7150"/>
    <w:lvl w:ilvl="0" w:tplc="684EEB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074DFE"/>
    <w:multiLevelType w:val="hybridMultilevel"/>
    <w:tmpl w:val="E1006394"/>
    <w:lvl w:ilvl="0" w:tplc="6C8CAE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497F1B"/>
    <w:multiLevelType w:val="hybridMultilevel"/>
    <w:tmpl w:val="EE3C1E44"/>
    <w:lvl w:ilvl="0" w:tplc="0E46F8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09294C"/>
    <w:multiLevelType w:val="hybridMultilevel"/>
    <w:tmpl w:val="B720CD6E"/>
    <w:lvl w:ilvl="0" w:tplc="E58E21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864B51"/>
    <w:multiLevelType w:val="hybridMultilevel"/>
    <w:tmpl w:val="9C6C5788"/>
    <w:lvl w:ilvl="0" w:tplc="74345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7220C4"/>
    <w:multiLevelType w:val="hybridMultilevel"/>
    <w:tmpl w:val="9FDEA9FC"/>
    <w:lvl w:ilvl="0" w:tplc="9D2C52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8"/>
  </w:num>
  <w:num w:numId="5">
    <w:abstractNumId w:val="11"/>
  </w:num>
  <w:num w:numId="6">
    <w:abstractNumId w:val="15"/>
  </w:num>
  <w:num w:numId="7">
    <w:abstractNumId w:val="9"/>
  </w:num>
  <w:num w:numId="8">
    <w:abstractNumId w:val="18"/>
  </w:num>
  <w:num w:numId="9">
    <w:abstractNumId w:val="20"/>
  </w:num>
  <w:num w:numId="10">
    <w:abstractNumId w:val="2"/>
  </w:num>
  <w:num w:numId="11">
    <w:abstractNumId w:val="17"/>
  </w:num>
  <w:num w:numId="12">
    <w:abstractNumId w:val="21"/>
  </w:num>
  <w:num w:numId="13">
    <w:abstractNumId w:val="10"/>
  </w:num>
  <w:num w:numId="14">
    <w:abstractNumId w:val="1"/>
  </w:num>
  <w:num w:numId="15">
    <w:abstractNumId w:val="22"/>
  </w:num>
  <w:num w:numId="16">
    <w:abstractNumId w:val="14"/>
  </w:num>
  <w:num w:numId="17">
    <w:abstractNumId w:val="7"/>
  </w:num>
  <w:num w:numId="18">
    <w:abstractNumId w:val="12"/>
  </w:num>
  <w:num w:numId="19">
    <w:abstractNumId w:val="6"/>
  </w:num>
  <w:num w:numId="20">
    <w:abstractNumId w:val="4"/>
  </w:num>
  <w:num w:numId="21">
    <w:abstractNumId w:val="5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95E"/>
    <w:rsid w:val="000C667E"/>
    <w:rsid w:val="0029395E"/>
    <w:rsid w:val="00302662"/>
    <w:rsid w:val="004D09C7"/>
    <w:rsid w:val="004D3663"/>
    <w:rsid w:val="005B5FFD"/>
    <w:rsid w:val="00665883"/>
    <w:rsid w:val="006B3957"/>
    <w:rsid w:val="00756155"/>
    <w:rsid w:val="0086000C"/>
    <w:rsid w:val="00964941"/>
    <w:rsid w:val="00B43C49"/>
    <w:rsid w:val="00C47466"/>
    <w:rsid w:val="00DC2E4C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4C82C"/>
  <w15:docId w15:val="{F6B04C64-4E58-4640-B834-6E686766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95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95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3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95E"/>
    <w:rPr>
      <w:lang w:val="en-GB"/>
    </w:rPr>
  </w:style>
  <w:style w:type="paragraph" w:styleId="ListParagraph">
    <w:name w:val="List Paragraph"/>
    <w:basedOn w:val="Normal"/>
    <w:uiPriority w:val="34"/>
    <w:qFormat/>
    <w:rsid w:val="0029395E"/>
    <w:pPr>
      <w:ind w:left="720"/>
      <w:contextualSpacing/>
    </w:pPr>
  </w:style>
  <w:style w:type="table" w:styleId="TableGrid">
    <w:name w:val="Table Grid"/>
    <w:basedOn w:val="TableNormal"/>
    <w:uiPriority w:val="59"/>
    <w:rsid w:val="00293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FC55A-D8AF-44C0-AC93-E944FA07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7</cp:revision>
  <dcterms:created xsi:type="dcterms:W3CDTF">2015-11-03T13:06:00Z</dcterms:created>
  <dcterms:modified xsi:type="dcterms:W3CDTF">2020-01-22T18:55:00Z</dcterms:modified>
</cp:coreProperties>
</file>