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89" w:rsidRPr="00DB7BC2" w:rsidRDefault="00357A3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KMTC NYERI CAMPUS </w:t>
      </w:r>
      <w:r w:rsidR="00450764" w:rsidRPr="00DB7BC2">
        <w:rPr>
          <w:rFonts w:ascii="Times New Roman" w:hAnsi="Times New Roman" w:cs="Times New Roman"/>
          <w:b/>
          <w:sz w:val="24"/>
          <w:szCs w:val="24"/>
        </w:rPr>
        <w:t>NURSING DEPARTMENT</w:t>
      </w:r>
    </w:p>
    <w:p w:rsidR="00450764" w:rsidRPr="00DB7BC2" w:rsidRDefault="0045076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PHARMACOLOGY CAT 1: ATTEMPT ALL QUESTIONS 40MKS</w:t>
      </w:r>
    </w:p>
    <w:p w:rsidR="004E5BE1" w:rsidRPr="00DB7BC2" w:rsidRDefault="00BD0B67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5BE1" w:rsidRPr="00DB7BC2">
        <w:rPr>
          <w:rFonts w:ascii="Times New Roman" w:hAnsi="Times New Roman" w:cs="Times New Roman"/>
          <w:b/>
          <w:sz w:val="24"/>
          <w:szCs w:val="24"/>
        </w:rPr>
        <w:t>Local anesthetics produce: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Analgesia, amnesia, loss of consciousness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b) Blocking pain sensation without loss of consciousness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Alleviation of anxiety and pain with an altered level of consciousness</w:t>
      </w:r>
    </w:p>
    <w:p w:rsidR="004E5BE1" w:rsidRPr="00DB7BC2" w:rsidRDefault="004E5BE1" w:rsidP="004E5BE1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A stupor or somnolent state</w:t>
      </w:r>
    </w:p>
    <w:p w:rsidR="004E5BE1" w:rsidRPr="00DB7BC2" w:rsidRDefault="00BD0B67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4E5BE1" w:rsidRPr="00DB7BC2">
        <w:rPr>
          <w:rFonts w:ascii="Times New Roman" w:hAnsi="Times New Roman" w:cs="Times New Roman"/>
          <w:b/>
          <w:sz w:val="24"/>
          <w:szCs w:val="24"/>
        </w:rPr>
        <w:t>Parasympathomimetic</w:t>
      </w:r>
      <w:proofErr w:type="spellEnd"/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 drugs cause: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Bronchodilation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Mydriasis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Bradycardia</w:t>
      </w:r>
      <w:proofErr w:type="spellEnd"/>
    </w:p>
    <w:p w:rsidR="004E5BE1" w:rsidRPr="00DB7BC2" w:rsidRDefault="004E5BE1" w:rsidP="004E5BE1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Constipation</w:t>
      </w:r>
    </w:p>
    <w:p w:rsidR="004E5BE1" w:rsidRPr="00DB7BC2" w:rsidRDefault="00BD0B67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5BE1" w:rsidRPr="00DB7BC2">
        <w:rPr>
          <w:rFonts w:ascii="Times New Roman" w:hAnsi="Times New Roman" w:cs="Times New Roman"/>
          <w:b/>
          <w:sz w:val="24"/>
          <w:szCs w:val="24"/>
        </w:rPr>
        <w:t>Select a hypnotic drug, which is a benzodiazepine derivative: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Zolpidem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Flurazepam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Secobarbital</w:t>
      </w:r>
      <w:proofErr w:type="spellEnd"/>
    </w:p>
    <w:p w:rsidR="004E5BE1" w:rsidRPr="00DB7BC2" w:rsidRDefault="004E5BE1" w:rsidP="004E5BE1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Phenobarbitone</w:t>
      </w:r>
      <w:proofErr w:type="spellEnd"/>
    </w:p>
    <w:p w:rsidR="004E5BE1" w:rsidRPr="00DB7BC2" w:rsidRDefault="00BD0B67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E5BE1" w:rsidRPr="00DB7BC2">
        <w:rPr>
          <w:rFonts w:ascii="Times New Roman" w:hAnsi="Times New Roman" w:cs="Times New Roman"/>
          <w:b/>
          <w:sz w:val="24"/>
          <w:szCs w:val="24"/>
        </w:rPr>
        <w:t>Which of the following barbiturates is an ultra-short-acting drug?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Secobarbital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Amobarbital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c) Thiopental</w:t>
      </w:r>
    </w:p>
    <w:p w:rsidR="004E5BE1" w:rsidRPr="00DB7BC2" w:rsidRDefault="004E5BE1" w:rsidP="004E5BE1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Phenobarbital</w:t>
      </w:r>
    </w:p>
    <w:p w:rsidR="004E5BE1" w:rsidRPr="00DB7BC2" w:rsidRDefault="00BD0B67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Which of the following </w:t>
      </w:r>
      <w:proofErr w:type="spellStart"/>
      <w:r w:rsidR="004E5BE1" w:rsidRPr="00DB7BC2">
        <w:rPr>
          <w:rFonts w:ascii="Times New Roman" w:hAnsi="Times New Roman" w:cs="Times New Roman"/>
          <w:b/>
          <w:sz w:val="24"/>
          <w:szCs w:val="24"/>
        </w:rPr>
        <w:t>antiseizure</w:t>
      </w:r>
      <w:proofErr w:type="spellEnd"/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 drugs produces enhancement of GABA-mediated inhibition?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Ethosuximide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Carbamazepine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c) Phenobarbital</w:t>
      </w:r>
    </w:p>
    <w:p w:rsidR="004E5BE1" w:rsidRPr="00DB7BC2" w:rsidRDefault="004E5BE1" w:rsidP="004E5BE1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Lamotrigine</w:t>
      </w:r>
      <w:proofErr w:type="spellEnd"/>
    </w:p>
    <w:p w:rsidR="004E5BE1" w:rsidRPr="00DB7BC2" w:rsidRDefault="00BD0B67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4E5BE1" w:rsidRPr="00DB7BC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 most effective drug for stopping generalized tonic-</w:t>
      </w:r>
      <w:proofErr w:type="spellStart"/>
      <w:r w:rsidR="004E5BE1" w:rsidRPr="00DB7BC2">
        <w:rPr>
          <w:rFonts w:ascii="Times New Roman" w:hAnsi="Times New Roman" w:cs="Times New Roman"/>
          <w:b/>
          <w:sz w:val="24"/>
          <w:szCs w:val="24"/>
        </w:rPr>
        <w:t>clonic</w:t>
      </w:r>
      <w:proofErr w:type="spellEnd"/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 status </w:t>
      </w:r>
      <w:proofErr w:type="spellStart"/>
      <w:r w:rsidR="004E5BE1" w:rsidRPr="00DB7BC2">
        <w:rPr>
          <w:rFonts w:ascii="Times New Roman" w:hAnsi="Times New Roman" w:cs="Times New Roman"/>
          <w:b/>
          <w:sz w:val="24"/>
          <w:szCs w:val="24"/>
        </w:rPr>
        <w:t>epilepticus</w:t>
      </w:r>
      <w:proofErr w:type="spellEnd"/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 in adults is: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Lamotrigine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Ethosuximide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c) Diazepam</w:t>
      </w:r>
    </w:p>
    <w:p w:rsidR="004E5BE1" w:rsidRPr="00DB7BC2" w:rsidRDefault="004E5BE1" w:rsidP="004E5BE1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Zonisamide</w:t>
      </w:r>
      <w:proofErr w:type="spellEnd"/>
    </w:p>
    <w:p w:rsidR="004E5BE1" w:rsidRPr="00DB7BC2" w:rsidRDefault="00BD0B67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Which of the following agents is a full antagonist of </w:t>
      </w:r>
      <w:proofErr w:type="spellStart"/>
      <w:r w:rsidR="004E5BE1" w:rsidRPr="00DB7BC2">
        <w:rPr>
          <w:rFonts w:ascii="Times New Roman" w:hAnsi="Times New Roman" w:cs="Times New Roman"/>
          <w:b/>
          <w:sz w:val="24"/>
          <w:szCs w:val="24"/>
        </w:rPr>
        <w:t>opioid</w:t>
      </w:r>
      <w:proofErr w:type="spellEnd"/>
      <w:r w:rsidR="004E5BE1" w:rsidRPr="00DB7BC2">
        <w:rPr>
          <w:rFonts w:ascii="Times New Roman" w:hAnsi="Times New Roman" w:cs="Times New Roman"/>
          <w:b/>
          <w:sz w:val="24"/>
          <w:szCs w:val="24"/>
        </w:rPr>
        <w:t xml:space="preserve"> receptors?</w:t>
      </w:r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Meperidine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Buprenorphine</w:t>
      </w:r>
      <w:proofErr w:type="spellEnd"/>
    </w:p>
    <w:p w:rsidR="004E5BE1" w:rsidRPr="00DB7BC2" w:rsidRDefault="004E5BE1" w:rsidP="004E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Naloxone</w:t>
      </w:r>
      <w:proofErr w:type="spellEnd"/>
    </w:p>
    <w:p w:rsidR="004E5BE1" w:rsidRPr="00DB7BC2" w:rsidRDefault="004E5BE1" w:rsidP="004E5BE1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Butorphanol</w:t>
      </w:r>
      <w:proofErr w:type="spellEnd"/>
    </w:p>
    <w:p w:rsidR="00130B87" w:rsidRPr="00DB7BC2" w:rsidRDefault="00BD0B6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130B87" w:rsidRPr="00DB7BC2">
        <w:rPr>
          <w:rFonts w:ascii="Times New Roman" w:hAnsi="Times New Roman" w:cs="Times New Roman"/>
          <w:b/>
          <w:sz w:val="24"/>
          <w:szCs w:val="24"/>
        </w:rPr>
        <w:t>Which of the following non-narcotic agents is salicylic acid derivative?</w:t>
      </w:r>
    </w:p>
    <w:p w:rsidR="00130B87" w:rsidRPr="00DB7BC2" w:rsidRDefault="00130B8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Phenylbutazone</w:t>
      </w:r>
      <w:proofErr w:type="spellEnd"/>
    </w:p>
    <w:p w:rsidR="00130B87" w:rsidRPr="00DB7BC2" w:rsidRDefault="00130B8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Ketamine</w:t>
      </w:r>
      <w:proofErr w:type="spellEnd"/>
    </w:p>
    <w:p w:rsidR="00130B87" w:rsidRPr="00DB7BC2" w:rsidRDefault="00130B8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c) Aspirin</w:t>
      </w:r>
    </w:p>
    <w:p w:rsidR="004E5BE1" w:rsidRPr="00DB7BC2" w:rsidRDefault="00130B87" w:rsidP="00130B87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Tramadol</w:t>
      </w:r>
      <w:proofErr w:type="spellEnd"/>
    </w:p>
    <w:p w:rsidR="00130B87" w:rsidRPr="00DB7BC2" w:rsidRDefault="00BD0B6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30B87" w:rsidRPr="00DB7BC2">
        <w:rPr>
          <w:rFonts w:ascii="Times New Roman" w:hAnsi="Times New Roman" w:cs="Times New Roman"/>
          <w:b/>
          <w:sz w:val="24"/>
          <w:szCs w:val="24"/>
        </w:rPr>
        <w:t xml:space="preserve">Which one of the following non-narcotic agents inhibits mainly </w:t>
      </w:r>
      <w:proofErr w:type="spellStart"/>
      <w:r w:rsidR="00130B87" w:rsidRPr="00DB7BC2">
        <w:rPr>
          <w:rFonts w:ascii="Times New Roman" w:hAnsi="Times New Roman" w:cs="Times New Roman"/>
          <w:b/>
          <w:sz w:val="24"/>
          <w:szCs w:val="24"/>
        </w:rPr>
        <w:t>cyclooxygenase</w:t>
      </w:r>
      <w:proofErr w:type="spellEnd"/>
      <w:r w:rsidR="00130B87" w:rsidRPr="00DB7BC2">
        <w:rPr>
          <w:rFonts w:ascii="Times New Roman" w:hAnsi="Times New Roman" w:cs="Times New Roman"/>
          <w:b/>
          <w:sz w:val="24"/>
          <w:szCs w:val="24"/>
        </w:rPr>
        <w:t xml:space="preserve"> (COX) in CNS?</w:t>
      </w:r>
    </w:p>
    <w:p w:rsidR="00130B87" w:rsidRPr="00DB7BC2" w:rsidRDefault="00130B8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Paracetamol</w:t>
      </w:r>
      <w:proofErr w:type="spellEnd"/>
    </w:p>
    <w:p w:rsidR="00130B87" w:rsidRPr="00DB7BC2" w:rsidRDefault="00130B8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Ketorolac</w:t>
      </w:r>
      <w:proofErr w:type="spellEnd"/>
    </w:p>
    <w:p w:rsidR="00130B87" w:rsidRPr="00DB7BC2" w:rsidRDefault="00130B87" w:rsidP="0013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Acetylsalicylic acid</w:t>
      </w:r>
    </w:p>
    <w:p w:rsidR="00130B87" w:rsidRPr="00DB7BC2" w:rsidRDefault="00130B87" w:rsidP="00130B87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Ibuprofen</w:t>
      </w:r>
    </w:p>
    <w:p w:rsidR="00626A8A" w:rsidRPr="00DB7BC2" w:rsidRDefault="00BD0B67" w:rsidP="006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26A8A" w:rsidRPr="00DB7BC2">
        <w:rPr>
          <w:rFonts w:ascii="Times New Roman" w:hAnsi="Times New Roman" w:cs="Times New Roman"/>
          <w:b/>
          <w:sz w:val="24"/>
          <w:szCs w:val="24"/>
        </w:rPr>
        <w:t>Indicate the non-narcotic analgesic, which lacks an anti-inflammatory effect:</w:t>
      </w:r>
    </w:p>
    <w:p w:rsidR="00626A8A" w:rsidRPr="00DB7BC2" w:rsidRDefault="00626A8A" w:rsidP="006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Naloxone</w:t>
      </w:r>
      <w:proofErr w:type="spellEnd"/>
    </w:p>
    <w:p w:rsidR="00626A8A" w:rsidRPr="00DB7BC2" w:rsidRDefault="00626A8A" w:rsidP="006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Paracetamol</w:t>
      </w:r>
      <w:proofErr w:type="spellEnd"/>
    </w:p>
    <w:p w:rsidR="00626A8A" w:rsidRPr="00DB7BC2" w:rsidRDefault="00626A8A" w:rsidP="0062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Metamizole</w:t>
      </w:r>
      <w:proofErr w:type="spellEnd"/>
    </w:p>
    <w:p w:rsidR="00130B87" w:rsidRPr="00DB7BC2" w:rsidRDefault="00626A8A" w:rsidP="00626A8A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Aspirin</w:t>
      </w:r>
    </w:p>
    <w:p w:rsidR="00DD75D4" w:rsidRPr="00DB7BC2" w:rsidRDefault="00DD75D4" w:rsidP="00DD7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75D4" w:rsidRPr="00DB7BC2" w:rsidRDefault="00BD0B67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D75D4" w:rsidRPr="00DB7BC2">
        <w:rPr>
          <w:rFonts w:ascii="Times New Roman" w:hAnsi="Times New Roman" w:cs="Times New Roman"/>
          <w:b/>
          <w:sz w:val="24"/>
          <w:szCs w:val="24"/>
        </w:rPr>
        <w:t xml:space="preserve">Which of the following agents is related to </w:t>
      </w:r>
      <w:proofErr w:type="spellStart"/>
      <w:r w:rsidR="00DD75D4" w:rsidRPr="00DB7BC2">
        <w:rPr>
          <w:rFonts w:ascii="Times New Roman" w:hAnsi="Times New Roman" w:cs="Times New Roman"/>
          <w:b/>
          <w:sz w:val="24"/>
          <w:szCs w:val="24"/>
        </w:rPr>
        <w:t>tricyclic</w:t>
      </w:r>
      <w:proofErr w:type="spellEnd"/>
      <w:r w:rsidR="00DD75D4" w:rsidRPr="00DB7BC2">
        <w:rPr>
          <w:rFonts w:ascii="Times New Roman" w:hAnsi="Times New Roman" w:cs="Times New Roman"/>
          <w:b/>
          <w:sz w:val="24"/>
          <w:szCs w:val="24"/>
        </w:rPr>
        <w:t xml:space="preserve"> antidepressants?</w:t>
      </w:r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Nefazodon</w:t>
      </w:r>
      <w:proofErr w:type="spellEnd"/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Amitriptyline</w:t>
      </w:r>
      <w:proofErr w:type="spellEnd"/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Fluoxetine</w:t>
      </w:r>
      <w:proofErr w:type="spellEnd"/>
    </w:p>
    <w:p w:rsidR="00DD75D4" w:rsidRPr="00DB7BC2" w:rsidRDefault="00DD75D4" w:rsidP="00DD75D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Isocarboxazid</w:t>
      </w:r>
      <w:proofErr w:type="spellEnd"/>
    </w:p>
    <w:p w:rsidR="00DD75D4" w:rsidRPr="00DB7BC2" w:rsidRDefault="00BD0B67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D75D4" w:rsidRPr="00DB7BC2">
        <w:rPr>
          <w:rFonts w:ascii="Times New Roman" w:hAnsi="Times New Roman" w:cs="Times New Roman"/>
          <w:b/>
          <w:sz w:val="24"/>
          <w:szCs w:val="24"/>
        </w:rPr>
        <w:t>Which of the following antidepressants is a selective serotonin reuptake inhibitor?</w:t>
      </w:r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Phenelzine</w:t>
      </w:r>
      <w:proofErr w:type="spellEnd"/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Desipramine</w:t>
      </w:r>
      <w:proofErr w:type="spellEnd"/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Maprotiline</w:t>
      </w:r>
      <w:proofErr w:type="spellEnd"/>
    </w:p>
    <w:p w:rsidR="00DD75D4" w:rsidRPr="00DB7BC2" w:rsidRDefault="00DD75D4" w:rsidP="00DD75D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Fluoxetine</w:t>
      </w:r>
      <w:proofErr w:type="spellEnd"/>
    </w:p>
    <w:p w:rsidR="00DD75D4" w:rsidRPr="00DB7BC2" w:rsidRDefault="00BD0B67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DD75D4" w:rsidRPr="00DB7BC2">
        <w:rPr>
          <w:rFonts w:ascii="Times New Roman" w:hAnsi="Times New Roman" w:cs="Times New Roman"/>
          <w:b/>
          <w:sz w:val="24"/>
          <w:szCs w:val="24"/>
        </w:rPr>
        <w:t xml:space="preserve">The mechanism of </w:t>
      </w:r>
      <w:proofErr w:type="spellStart"/>
      <w:r w:rsidR="00DD75D4" w:rsidRPr="00DB7BC2">
        <w:rPr>
          <w:rFonts w:ascii="Times New Roman" w:hAnsi="Times New Roman" w:cs="Times New Roman"/>
          <w:b/>
          <w:sz w:val="24"/>
          <w:szCs w:val="24"/>
        </w:rPr>
        <w:t>methylxanthines</w:t>
      </w:r>
      <w:proofErr w:type="spellEnd"/>
      <w:r w:rsidR="00DD75D4" w:rsidRPr="00DB7BC2">
        <w:rPr>
          <w:rFonts w:ascii="Times New Roman" w:hAnsi="Times New Roman" w:cs="Times New Roman"/>
          <w:b/>
          <w:sz w:val="24"/>
          <w:szCs w:val="24"/>
        </w:rPr>
        <w:t xml:space="preserve"> action is:</w:t>
      </w:r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a) Inhibition of the enzyme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phosphodiesterase</w:t>
      </w:r>
      <w:proofErr w:type="spellEnd"/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Beta2 -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adrenoreceptor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stimulation</w:t>
      </w:r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Inhibition of the production of inflammatory cytokines</w:t>
      </w:r>
    </w:p>
    <w:p w:rsidR="004E5BE1" w:rsidRPr="00DB7BC2" w:rsidRDefault="00DD75D4" w:rsidP="00DD75D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Inhibition of M-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cholinoreceptors</w:t>
      </w:r>
      <w:proofErr w:type="spellEnd"/>
    </w:p>
    <w:p w:rsidR="00DD75D4" w:rsidRPr="00DB7BC2" w:rsidRDefault="00BD0B67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D75D4" w:rsidRPr="00DB7BC2">
        <w:rPr>
          <w:rFonts w:ascii="Times New Roman" w:hAnsi="Times New Roman" w:cs="Times New Roman"/>
          <w:b/>
          <w:sz w:val="24"/>
          <w:szCs w:val="24"/>
        </w:rPr>
        <w:t xml:space="preserve">Indicate the side effect of </w:t>
      </w:r>
      <w:proofErr w:type="spellStart"/>
      <w:r w:rsidR="00DD75D4" w:rsidRPr="00DB7BC2">
        <w:rPr>
          <w:rFonts w:ascii="Times New Roman" w:hAnsi="Times New Roman" w:cs="Times New Roman"/>
          <w:b/>
          <w:sz w:val="24"/>
          <w:szCs w:val="24"/>
        </w:rPr>
        <w:t>Theophylline</w:t>
      </w:r>
      <w:proofErr w:type="spellEnd"/>
      <w:r w:rsidR="00DD75D4" w:rsidRPr="00DB7BC2">
        <w:rPr>
          <w:rFonts w:ascii="Times New Roman" w:hAnsi="Times New Roman" w:cs="Times New Roman"/>
          <w:b/>
          <w:sz w:val="24"/>
          <w:szCs w:val="24"/>
        </w:rPr>
        <w:t>:</w:t>
      </w:r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Bradycardia</w:t>
      </w:r>
      <w:proofErr w:type="spellEnd"/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b) Increased myocardial demands for oxygen</w:t>
      </w:r>
    </w:p>
    <w:p w:rsidR="00DD75D4" w:rsidRPr="00DB7BC2" w:rsidRDefault="00DD75D4" w:rsidP="00DD7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Depression of respiratory centre</w:t>
      </w:r>
    </w:p>
    <w:p w:rsidR="00DD75D4" w:rsidRPr="00DB7BC2" w:rsidRDefault="00DD75D4" w:rsidP="00DD75D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Elevation of the arterial blood pressure</w:t>
      </w:r>
    </w:p>
    <w:p w:rsidR="00930547" w:rsidRPr="00DB7BC2" w:rsidRDefault="00BD0B6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30547" w:rsidRPr="00DB7BC2">
        <w:rPr>
          <w:rFonts w:ascii="Times New Roman" w:hAnsi="Times New Roman" w:cs="Times New Roman"/>
          <w:b/>
          <w:sz w:val="24"/>
          <w:szCs w:val="24"/>
        </w:rPr>
        <w:t>Indicate the drug belonging to proton pump inhibitors:</w:t>
      </w:r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Pirenzepine</w:t>
      </w:r>
      <w:proofErr w:type="spellEnd"/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lastRenderedPageBreak/>
        <w:t>b) Ranitidine</w:t>
      </w:r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Omeprazole</w:t>
      </w:r>
      <w:proofErr w:type="spellEnd"/>
    </w:p>
    <w:p w:rsidR="00DD75D4" w:rsidRPr="00DB7BC2" w:rsidRDefault="00930547" w:rsidP="00930547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Trimethaphan</w:t>
      </w:r>
      <w:proofErr w:type="spellEnd"/>
    </w:p>
    <w:p w:rsidR="00930547" w:rsidRPr="00DB7BC2" w:rsidRDefault="00BD0B6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930547" w:rsidRPr="00DB7BC2">
        <w:rPr>
          <w:rFonts w:ascii="Times New Roman" w:hAnsi="Times New Roman" w:cs="Times New Roman"/>
          <w:b/>
          <w:sz w:val="24"/>
          <w:szCs w:val="24"/>
        </w:rPr>
        <w:t>Choose the drug which is a H2-receptor antagonist:</w:t>
      </w:r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Omeprazole</w:t>
      </w:r>
      <w:proofErr w:type="spellEnd"/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Pirenzepine</w:t>
      </w:r>
      <w:proofErr w:type="spellEnd"/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Carbenoxolone</w:t>
      </w:r>
      <w:proofErr w:type="spellEnd"/>
    </w:p>
    <w:p w:rsidR="00930547" w:rsidRPr="00DB7BC2" w:rsidRDefault="00930547" w:rsidP="009305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d) Ranitidine</w:t>
      </w:r>
    </w:p>
    <w:p w:rsidR="00930547" w:rsidRPr="00DB7BC2" w:rsidRDefault="00BD0B6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930547" w:rsidRPr="00DB7BC2">
        <w:rPr>
          <w:rFonts w:ascii="Times New Roman" w:hAnsi="Times New Roman" w:cs="Times New Roman"/>
          <w:b/>
          <w:sz w:val="24"/>
          <w:szCs w:val="24"/>
        </w:rPr>
        <w:t xml:space="preserve">Which of the following drugs may cause reversible </w:t>
      </w:r>
      <w:proofErr w:type="spellStart"/>
      <w:r w:rsidR="00930547" w:rsidRPr="00DB7BC2">
        <w:rPr>
          <w:rFonts w:ascii="Times New Roman" w:hAnsi="Times New Roman" w:cs="Times New Roman"/>
          <w:b/>
          <w:sz w:val="24"/>
          <w:szCs w:val="24"/>
        </w:rPr>
        <w:t>gynecomastia</w:t>
      </w:r>
      <w:proofErr w:type="spellEnd"/>
      <w:r w:rsidR="00930547" w:rsidRPr="00DB7BC2">
        <w:rPr>
          <w:rFonts w:ascii="Times New Roman" w:hAnsi="Times New Roman" w:cs="Times New Roman"/>
          <w:b/>
          <w:sz w:val="24"/>
          <w:szCs w:val="24"/>
        </w:rPr>
        <w:t>?</w:t>
      </w:r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Omeprazole</w:t>
      </w:r>
      <w:proofErr w:type="spellEnd"/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Pirenzepine</w:t>
      </w:r>
      <w:proofErr w:type="spellEnd"/>
    </w:p>
    <w:p w:rsidR="00930547" w:rsidRPr="00DB7BC2" w:rsidRDefault="00930547" w:rsidP="00930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Cimetidine</w:t>
      </w:r>
      <w:proofErr w:type="spellEnd"/>
    </w:p>
    <w:p w:rsidR="00930547" w:rsidRPr="00DB7BC2" w:rsidRDefault="00930547" w:rsidP="00930547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Sucralfate</w:t>
      </w:r>
      <w:proofErr w:type="spellEnd"/>
    </w:p>
    <w:p w:rsidR="00AC51D6" w:rsidRPr="00DB7BC2" w:rsidRDefault="00AC51D6" w:rsidP="00930547">
      <w:pPr>
        <w:rPr>
          <w:rFonts w:ascii="Times New Roman" w:hAnsi="Times New Roman" w:cs="Times New Roman"/>
          <w:b/>
          <w:sz w:val="24"/>
          <w:szCs w:val="24"/>
        </w:rPr>
      </w:pPr>
    </w:p>
    <w:p w:rsidR="00E42886" w:rsidRPr="00DB7BC2" w:rsidRDefault="00BD0B67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E42886" w:rsidRPr="00DB7BC2">
        <w:rPr>
          <w:rFonts w:ascii="Times New Roman" w:hAnsi="Times New Roman" w:cs="Times New Roman"/>
          <w:b/>
          <w:sz w:val="24"/>
          <w:szCs w:val="24"/>
        </w:rPr>
        <w:t>Which drug is an analog of prostaglandin E1?</w:t>
      </w:r>
    </w:p>
    <w:p w:rsidR="00E42886" w:rsidRPr="00DB7BC2" w:rsidRDefault="00E42886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Misoprostol</w:t>
      </w:r>
      <w:proofErr w:type="spellEnd"/>
    </w:p>
    <w:p w:rsidR="00E42886" w:rsidRPr="00DB7BC2" w:rsidRDefault="00E42886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De-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nol</w:t>
      </w:r>
      <w:proofErr w:type="spellEnd"/>
    </w:p>
    <w:p w:rsidR="00E42886" w:rsidRPr="00DB7BC2" w:rsidRDefault="00E42886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Sucralfate</w:t>
      </w:r>
      <w:proofErr w:type="spellEnd"/>
    </w:p>
    <w:p w:rsidR="00AC51D6" w:rsidRPr="00DB7BC2" w:rsidRDefault="00E42886" w:rsidP="00E42886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Omeprazole</w:t>
      </w:r>
      <w:proofErr w:type="spellEnd"/>
    </w:p>
    <w:p w:rsidR="00E42886" w:rsidRPr="00DB7BC2" w:rsidRDefault="00BD0B67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E42886" w:rsidRPr="00DB7BC2">
        <w:rPr>
          <w:rFonts w:ascii="Times New Roman" w:hAnsi="Times New Roman" w:cs="Times New Roman"/>
          <w:b/>
          <w:sz w:val="24"/>
          <w:szCs w:val="24"/>
        </w:rPr>
        <w:t>Pick out the drug belonging to anticoagulants of direct action:</w:t>
      </w:r>
    </w:p>
    <w:p w:rsidR="00E42886" w:rsidRPr="00DB7BC2" w:rsidRDefault="00E42886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Aspirin</w:t>
      </w:r>
    </w:p>
    <w:p w:rsidR="00E42886" w:rsidRPr="00DB7BC2" w:rsidRDefault="00E42886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b) Heparin</w:t>
      </w:r>
    </w:p>
    <w:p w:rsidR="00E42886" w:rsidRPr="00DB7BC2" w:rsidRDefault="00E42886" w:rsidP="00E4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Dicumarol</w:t>
      </w:r>
      <w:proofErr w:type="spellEnd"/>
    </w:p>
    <w:p w:rsidR="00E42886" w:rsidRPr="00DB7BC2" w:rsidRDefault="00E42886" w:rsidP="00E42886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Phenprocoumon</w:t>
      </w:r>
      <w:proofErr w:type="spellEnd"/>
    </w:p>
    <w:p w:rsidR="00962279" w:rsidRPr="00DB7BC2" w:rsidRDefault="00962279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279" w:rsidRPr="00DB7BC2" w:rsidRDefault="00962279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279" w:rsidRPr="00DB7BC2" w:rsidRDefault="00962279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279" w:rsidRPr="00DB7BC2" w:rsidRDefault="00BD0B67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962279" w:rsidRPr="00DB7BC2">
        <w:rPr>
          <w:rFonts w:ascii="Times New Roman" w:hAnsi="Times New Roman" w:cs="Times New Roman"/>
          <w:b/>
          <w:sz w:val="24"/>
          <w:szCs w:val="24"/>
        </w:rPr>
        <w:t>Mechanism of aspirin action is:</w:t>
      </w:r>
    </w:p>
    <w:p w:rsidR="00962279" w:rsidRPr="00DB7BC2" w:rsidRDefault="00962279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Converts inactive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plasminogen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into active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plasmin</w:t>
      </w:r>
      <w:proofErr w:type="spellEnd"/>
    </w:p>
    <w:p w:rsidR="00962279" w:rsidRPr="00DB7BC2" w:rsidRDefault="00962279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Inhibits COX and thus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thromboxane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synthesis</w:t>
      </w:r>
    </w:p>
    <w:p w:rsidR="00962279" w:rsidRPr="00DB7BC2" w:rsidRDefault="00962279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BC2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) Enhances the interaction between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antitrombin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III and both thrombin and the factors involved in the intrinsic clotting</w:t>
      </w:r>
    </w:p>
    <w:p w:rsidR="00962279" w:rsidRPr="00DB7BC2" w:rsidRDefault="00962279" w:rsidP="0096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BC2">
        <w:rPr>
          <w:rFonts w:ascii="Times New Roman" w:hAnsi="Times New Roman" w:cs="Times New Roman"/>
          <w:b/>
          <w:sz w:val="24"/>
          <w:szCs w:val="24"/>
        </w:rPr>
        <w:t>cascade</w:t>
      </w:r>
      <w:proofErr w:type="gramEnd"/>
    </w:p>
    <w:p w:rsidR="00E42886" w:rsidRPr="00DB7BC2" w:rsidRDefault="00962279" w:rsidP="00E42886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Inhibits the glycoprotein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IIb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IIIa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complex</w:t>
      </w:r>
    </w:p>
    <w:p w:rsidR="001E0D2D" w:rsidRPr="00DB7BC2" w:rsidRDefault="00BD0B67" w:rsidP="001E0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1E0D2D" w:rsidRPr="00DB7BC2">
        <w:rPr>
          <w:rFonts w:ascii="Times New Roman" w:hAnsi="Times New Roman" w:cs="Times New Roman"/>
          <w:b/>
          <w:sz w:val="24"/>
          <w:szCs w:val="24"/>
        </w:rPr>
        <w:t>Tick the drug with nonselective beta-</w:t>
      </w:r>
      <w:proofErr w:type="spellStart"/>
      <w:r w:rsidR="001E0D2D" w:rsidRPr="00DB7BC2">
        <w:rPr>
          <w:rFonts w:ascii="Times New Roman" w:hAnsi="Times New Roman" w:cs="Times New Roman"/>
          <w:b/>
          <w:sz w:val="24"/>
          <w:szCs w:val="24"/>
        </w:rPr>
        <w:t>adrenoblocking</w:t>
      </w:r>
      <w:proofErr w:type="spellEnd"/>
      <w:r w:rsidR="001E0D2D" w:rsidRPr="00DB7BC2">
        <w:rPr>
          <w:rFonts w:ascii="Times New Roman" w:hAnsi="Times New Roman" w:cs="Times New Roman"/>
          <w:b/>
          <w:sz w:val="24"/>
          <w:szCs w:val="24"/>
        </w:rPr>
        <w:t xml:space="preserve"> activity:</w:t>
      </w:r>
    </w:p>
    <w:p w:rsidR="001E0D2D" w:rsidRPr="00DB7BC2" w:rsidRDefault="001E0D2D" w:rsidP="001E0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Atenolol</w:t>
      </w:r>
      <w:proofErr w:type="spellEnd"/>
    </w:p>
    <w:p w:rsidR="001E0D2D" w:rsidRPr="00DB7BC2" w:rsidRDefault="001E0D2D" w:rsidP="001E0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Propranolol</w:t>
      </w:r>
      <w:proofErr w:type="spellEnd"/>
    </w:p>
    <w:p w:rsidR="001E0D2D" w:rsidRPr="00DB7BC2" w:rsidRDefault="001E0D2D" w:rsidP="001E0D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Metoprolol</w:t>
      </w:r>
      <w:proofErr w:type="spellEnd"/>
    </w:p>
    <w:p w:rsidR="00E42886" w:rsidRPr="00DB7BC2" w:rsidRDefault="001E0D2D" w:rsidP="001E0D2D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Nebivolol</w:t>
      </w:r>
      <w:proofErr w:type="spellEnd"/>
    </w:p>
    <w:p w:rsidR="00DB0D98" w:rsidRPr="00DB7BC2" w:rsidRDefault="00BD0B67" w:rsidP="00DB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22. </w:t>
      </w:r>
      <w:r w:rsidR="00DB0D98" w:rsidRPr="00DB7BC2">
        <w:rPr>
          <w:rFonts w:ascii="Times New Roman" w:hAnsi="Times New Roman" w:cs="Times New Roman"/>
          <w:b/>
          <w:sz w:val="24"/>
          <w:szCs w:val="24"/>
        </w:rPr>
        <w:t>The reason of beta-blockers administration for hypertension treatment is:</w:t>
      </w:r>
    </w:p>
    <w:p w:rsidR="00DB0D98" w:rsidRPr="00DB7BC2" w:rsidRDefault="00DB0D98" w:rsidP="00DB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Peripheral vasodilatation</w:t>
      </w:r>
    </w:p>
    <w:p w:rsidR="00DB0D98" w:rsidRPr="00DB7BC2" w:rsidRDefault="00DB0D98" w:rsidP="00DB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Diminishing of blood volume</w:t>
      </w:r>
    </w:p>
    <w:p w:rsidR="00DB0D98" w:rsidRPr="00DB7BC2" w:rsidRDefault="00DB0D98" w:rsidP="00DB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c) Decreasing of heart work</w:t>
      </w:r>
    </w:p>
    <w:p w:rsidR="001E0D2D" w:rsidRPr="00DB7BC2" w:rsidRDefault="00DB0D98" w:rsidP="00DB0D98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Depression of vasomotor center</w:t>
      </w:r>
    </w:p>
    <w:p w:rsidR="00510F44" w:rsidRPr="00DB7BC2" w:rsidRDefault="00BD0B67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510F44" w:rsidRPr="00DB7BC2">
        <w:rPr>
          <w:rFonts w:ascii="Times New Roman" w:hAnsi="Times New Roman" w:cs="Times New Roman"/>
          <w:b/>
          <w:sz w:val="24"/>
          <w:szCs w:val="24"/>
        </w:rPr>
        <w:t>The reason of diuretics administration for hypertension treatment is:</w:t>
      </w:r>
    </w:p>
    <w:p w:rsidR="00510F44" w:rsidRPr="00DB7BC2" w:rsidRDefault="00510F44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Block the adrenergic transmission</w:t>
      </w:r>
    </w:p>
    <w:p w:rsidR="00510F44" w:rsidRPr="00DB7BC2" w:rsidRDefault="00510F44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b) Diminishing of blood volume and amount of Na+ ions in the vessels endothelium</w:t>
      </w:r>
    </w:p>
    <w:p w:rsidR="00510F44" w:rsidRPr="00DB7BC2" w:rsidRDefault="00510F44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Depression of rennin-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angiotensin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aldosterone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system</w:t>
      </w:r>
    </w:p>
    <w:p w:rsidR="00E42886" w:rsidRPr="00DB7BC2" w:rsidRDefault="00510F44" w:rsidP="00510F4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Depression of the vasomotor center</w:t>
      </w:r>
    </w:p>
    <w:p w:rsidR="00510F44" w:rsidRPr="00DB7BC2" w:rsidRDefault="00BD0B67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510F44" w:rsidRPr="00DB7BC2">
        <w:rPr>
          <w:rFonts w:ascii="Times New Roman" w:hAnsi="Times New Roman" w:cs="Times New Roman"/>
          <w:b/>
          <w:sz w:val="24"/>
          <w:szCs w:val="24"/>
        </w:rPr>
        <w:t xml:space="preserve">Tick the positive </w:t>
      </w:r>
      <w:proofErr w:type="spellStart"/>
      <w:r w:rsidR="00510F44" w:rsidRPr="00DB7BC2">
        <w:rPr>
          <w:rFonts w:ascii="Times New Roman" w:hAnsi="Times New Roman" w:cs="Times New Roman"/>
          <w:b/>
          <w:sz w:val="24"/>
          <w:szCs w:val="24"/>
        </w:rPr>
        <w:t>inotropic</w:t>
      </w:r>
      <w:proofErr w:type="spellEnd"/>
      <w:r w:rsidR="00510F44" w:rsidRPr="00DB7BC2">
        <w:rPr>
          <w:rFonts w:ascii="Times New Roman" w:hAnsi="Times New Roman" w:cs="Times New Roman"/>
          <w:b/>
          <w:sz w:val="24"/>
          <w:szCs w:val="24"/>
        </w:rPr>
        <w:t xml:space="preserve"> drug of glycoside structure:</w:t>
      </w:r>
    </w:p>
    <w:p w:rsidR="00510F44" w:rsidRPr="00DB7BC2" w:rsidRDefault="00510F44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Dopamine</w:t>
      </w:r>
    </w:p>
    <w:p w:rsidR="00510F44" w:rsidRPr="00DB7BC2" w:rsidRDefault="00510F44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Digoxin</w:t>
      </w:r>
      <w:proofErr w:type="spellEnd"/>
    </w:p>
    <w:p w:rsidR="00510F44" w:rsidRPr="00DB7BC2" w:rsidRDefault="00510F44" w:rsidP="00510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Dobutamine</w:t>
      </w:r>
      <w:proofErr w:type="spellEnd"/>
    </w:p>
    <w:p w:rsidR="00510F44" w:rsidRPr="00DB7BC2" w:rsidRDefault="00510F44" w:rsidP="00510F4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Adrenalin</w:t>
      </w:r>
    </w:p>
    <w:p w:rsidR="00F96C6F" w:rsidRPr="00DB7BC2" w:rsidRDefault="00BD0B67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>The action of insulin is potentiated by: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Sulphonylureas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Glucagon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Biguanides</w:t>
      </w:r>
      <w:proofErr w:type="spellEnd"/>
    </w:p>
    <w:p w:rsidR="00F96C6F" w:rsidRPr="00DB7BC2" w:rsidRDefault="00F96C6F" w:rsidP="00F96C6F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None of the above</w:t>
      </w:r>
    </w:p>
    <w:p w:rsidR="00F96C6F" w:rsidRPr="00DB7BC2" w:rsidRDefault="00BD0B67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 xml:space="preserve">What does the term “antibiotics” </w:t>
      </w:r>
      <w:proofErr w:type="gramStart"/>
      <w:r w:rsidR="00F96C6F" w:rsidRPr="00DB7BC2">
        <w:rPr>
          <w:rFonts w:ascii="Times New Roman" w:hAnsi="Times New Roman" w:cs="Times New Roman"/>
          <w:b/>
          <w:sz w:val="24"/>
          <w:szCs w:val="24"/>
        </w:rPr>
        <w:t>mean:</w:t>
      </w:r>
      <w:proofErr w:type="gram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Non-organic or synthetic substances that selectively kill or inhibit the growth of other microorganisms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b) Substances produced by some microorganisms and their synthetic analogues that selectively kill or inhibit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growth of another microorganisms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Substances produced by some microorganisms and their synthetic analogues that inhibit the growth of organism cells</w:t>
      </w:r>
    </w:p>
    <w:p w:rsidR="00F96C6F" w:rsidRPr="00DB7BC2" w:rsidRDefault="00F96C6F" w:rsidP="00F96C6F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Synthetic analogues of natural substances that kill protozoa and helminthes</w:t>
      </w:r>
    </w:p>
    <w:p w:rsidR="00F96C6F" w:rsidRPr="00DB7BC2" w:rsidRDefault="00BD0B67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>Bactericidal effect is: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Inhibition of bacterial cell division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Inhibition of young bacterial cell growth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c) Destroying of bacterial cells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Formation of bacterial L-form</w:t>
      </w:r>
    </w:p>
    <w:p w:rsidR="00F96C6F" w:rsidRPr="00DB7BC2" w:rsidRDefault="007F13DD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96C6F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>Which of the following groups of antibiotics demonstrates a bactericidal effect?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Tetracyclines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Macrolides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Penicillins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:rsidR="00F96C6F" w:rsidRPr="00DB7BC2" w:rsidRDefault="007F13DD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F96C6F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96C6F" w:rsidRPr="00DB7BC2">
        <w:rPr>
          <w:rFonts w:ascii="Times New Roman" w:hAnsi="Times New Roman" w:cs="Times New Roman"/>
          <w:b/>
          <w:sz w:val="24"/>
          <w:szCs w:val="24"/>
        </w:rPr>
        <w:t>Bacteristatic</w:t>
      </w:r>
      <w:proofErr w:type="spellEnd"/>
      <w:r w:rsidR="00F96C6F" w:rsidRPr="00DB7BC2">
        <w:rPr>
          <w:rFonts w:ascii="Times New Roman" w:hAnsi="Times New Roman" w:cs="Times New Roman"/>
          <w:b/>
          <w:sz w:val="24"/>
          <w:szCs w:val="24"/>
        </w:rPr>
        <w:t xml:space="preserve"> effect is: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a) Inhibition of bacterial cell division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Inhibition of young bacterial cells growth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lastRenderedPageBreak/>
        <w:t>c) Destroying of bacterial cells</w:t>
      </w:r>
    </w:p>
    <w:p w:rsidR="00F96C6F" w:rsidRPr="00DB7BC2" w:rsidRDefault="00F96C6F" w:rsidP="00F96C6F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Formation of bacterial L-form</w:t>
      </w:r>
    </w:p>
    <w:p w:rsidR="00F96C6F" w:rsidRPr="00DB7BC2" w:rsidRDefault="007F13DD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>Which of the following antibiotics contains a beta-</w:t>
      </w:r>
      <w:proofErr w:type="spellStart"/>
      <w:r w:rsidR="00F96C6F" w:rsidRPr="00DB7BC2">
        <w:rPr>
          <w:rFonts w:ascii="Times New Roman" w:hAnsi="Times New Roman" w:cs="Times New Roman"/>
          <w:b/>
          <w:sz w:val="24"/>
          <w:szCs w:val="24"/>
        </w:rPr>
        <w:t>lactam</w:t>
      </w:r>
      <w:proofErr w:type="spellEnd"/>
      <w:r w:rsidR="00F96C6F" w:rsidRPr="00DB7BC2">
        <w:rPr>
          <w:rFonts w:ascii="Times New Roman" w:hAnsi="Times New Roman" w:cs="Times New Roman"/>
          <w:b/>
          <w:sz w:val="24"/>
          <w:szCs w:val="24"/>
        </w:rPr>
        <w:t xml:space="preserve"> ring in their chemical </w:t>
      </w:r>
      <w:proofErr w:type="gramStart"/>
      <w:r w:rsidR="00F96C6F" w:rsidRPr="00DB7BC2">
        <w:rPr>
          <w:rFonts w:ascii="Times New Roman" w:hAnsi="Times New Roman" w:cs="Times New Roman"/>
          <w:b/>
          <w:sz w:val="24"/>
          <w:szCs w:val="24"/>
        </w:rPr>
        <w:t>structure :</w:t>
      </w:r>
      <w:proofErr w:type="gram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Penicillins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Cephalosporins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Carbapenems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monobactams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d) All groups</w:t>
      </w:r>
    </w:p>
    <w:p w:rsidR="00F96C6F" w:rsidRPr="00DB7BC2" w:rsidRDefault="007F13DD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96C6F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>Tick the drug belonging to antibiotics-</w:t>
      </w:r>
      <w:proofErr w:type="spellStart"/>
      <w:r w:rsidR="00F96C6F" w:rsidRPr="00DB7BC2">
        <w:rPr>
          <w:rFonts w:ascii="Times New Roman" w:hAnsi="Times New Roman" w:cs="Times New Roman"/>
          <w:b/>
          <w:sz w:val="24"/>
          <w:szCs w:val="24"/>
        </w:rPr>
        <w:t>macrolides</w:t>
      </w:r>
      <w:proofErr w:type="spellEnd"/>
      <w:r w:rsidR="00F96C6F" w:rsidRPr="00DB7BC2">
        <w:rPr>
          <w:rFonts w:ascii="Times New Roman" w:hAnsi="Times New Roman" w:cs="Times New Roman"/>
          <w:b/>
          <w:sz w:val="24"/>
          <w:szCs w:val="24"/>
        </w:rPr>
        <w:t>: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Neomycin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Doxycycline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c) Erythromycin</w:t>
      </w:r>
    </w:p>
    <w:p w:rsidR="00F96C6F" w:rsidRPr="00DB7BC2" w:rsidRDefault="00F96C6F" w:rsidP="00F96C6F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Cefotaxime</w:t>
      </w:r>
      <w:proofErr w:type="spellEnd"/>
    </w:p>
    <w:p w:rsidR="00F96C6F" w:rsidRPr="00DB7BC2" w:rsidRDefault="007F13DD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>Tick the drug belonging to antibiotics-</w:t>
      </w:r>
      <w:proofErr w:type="spellStart"/>
      <w:r w:rsidR="00F96C6F" w:rsidRPr="00DB7BC2">
        <w:rPr>
          <w:rFonts w:ascii="Times New Roman" w:hAnsi="Times New Roman" w:cs="Times New Roman"/>
          <w:b/>
          <w:sz w:val="24"/>
          <w:szCs w:val="24"/>
        </w:rPr>
        <w:t>tetracyclines</w:t>
      </w:r>
      <w:proofErr w:type="spellEnd"/>
      <w:r w:rsidR="00F96C6F" w:rsidRPr="00DB7BC2">
        <w:rPr>
          <w:rFonts w:ascii="Times New Roman" w:hAnsi="Times New Roman" w:cs="Times New Roman"/>
          <w:b/>
          <w:sz w:val="24"/>
          <w:szCs w:val="24"/>
        </w:rPr>
        <w:t>: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Doxycycline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Streptomycin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Clarithromycin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Amoxacillin</w:t>
      </w:r>
      <w:proofErr w:type="spellEnd"/>
    </w:p>
    <w:p w:rsidR="00F96C6F" w:rsidRPr="00DB7BC2" w:rsidRDefault="007F13DD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F96C6F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6C6F" w:rsidRPr="00DB7BC2">
        <w:rPr>
          <w:rFonts w:ascii="Times New Roman" w:hAnsi="Times New Roman" w:cs="Times New Roman"/>
          <w:b/>
          <w:sz w:val="24"/>
          <w:szCs w:val="24"/>
        </w:rPr>
        <w:t xml:space="preserve">All of antibiotics are </w:t>
      </w:r>
      <w:proofErr w:type="spellStart"/>
      <w:r w:rsidR="00F96C6F" w:rsidRPr="00DB7BC2">
        <w:rPr>
          <w:rFonts w:ascii="Times New Roman" w:hAnsi="Times New Roman" w:cs="Times New Roman"/>
          <w:b/>
          <w:sz w:val="24"/>
          <w:szCs w:val="24"/>
        </w:rPr>
        <w:t>aminoglycosides</w:t>
      </w:r>
      <w:proofErr w:type="spellEnd"/>
      <w:r w:rsidR="00F96C6F" w:rsidRPr="00DB7BC2">
        <w:rPr>
          <w:rFonts w:ascii="Times New Roman" w:hAnsi="Times New Roman" w:cs="Times New Roman"/>
          <w:b/>
          <w:sz w:val="24"/>
          <w:szCs w:val="24"/>
        </w:rPr>
        <w:t>, EXCEPT: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Gentamycin</w:t>
      </w:r>
      <w:proofErr w:type="spellEnd"/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Streptomycin</w:t>
      </w:r>
    </w:p>
    <w:p w:rsidR="00F96C6F" w:rsidRPr="00DB7BC2" w:rsidRDefault="00F96C6F" w:rsidP="00F9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Clindamycin</w:t>
      </w:r>
      <w:proofErr w:type="spellEnd"/>
    </w:p>
    <w:p w:rsidR="00F96C6F" w:rsidRPr="00DB7BC2" w:rsidRDefault="00F96C6F" w:rsidP="00F96C6F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Neomycin</w:t>
      </w:r>
    </w:p>
    <w:p w:rsidR="00121714" w:rsidRPr="00DB7BC2" w:rsidRDefault="007F13DD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="00121714" w:rsidRPr="00DB7BC2">
        <w:rPr>
          <w:rFonts w:ascii="Times New Roman" w:hAnsi="Times New Roman" w:cs="Times New Roman"/>
          <w:b/>
          <w:sz w:val="24"/>
          <w:szCs w:val="24"/>
        </w:rPr>
        <w:t>Antibiotics inhibiting the bacterial cell wall synthesis are: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a) Beta-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lactam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antibiotics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Tetracyclines</w:t>
      </w:r>
      <w:proofErr w:type="spell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Aminoglycosides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Macrolides</w:t>
      </w:r>
      <w:proofErr w:type="spellEnd"/>
    </w:p>
    <w:p w:rsidR="00121714" w:rsidRPr="00DB7BC2" w:rsidRDefault="007F13DD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121714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1714" w:rsidRPr="00DB7BC2">
        <w:rPr>
          <w:rFonts w:ascii="Times New Roman" w:hAnsi="Times New Roman" w:cs="Times New Roman"/>
          <w:b/>
          <w:sz w:val="24"/>
          <w:szCs w:val="24"/>
        </w:rPr>
        <w:t>Antibiotic inhibiting bacterial RNA synthesis is: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Erythromycin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Rifampin</w:t>
      </w:r>
      <w:proofErr w:type="spell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Chloramphenicol</w:t>
      </w:r>
      <w:proofErr w:type="spellEnd"/>
    </w:p>
    <w:p w:rsidR="00121714" w:rsidRPr="00DB7BC2" w:rsidRDefault="00121714" w:rsidP="0012171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Imipinem</w:t>
      </w:r>
      <w:proofErr w:type="spellEnd"/>
    </w:p>
    <w:p w:rsidR="00121714" w:rsidRPr="00DB7BC2" w:rsidRDefault="007F13DD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36. </w:t>
      </w:r>
      <w:r w:rsidR="00121714" w:rsidRPr="00DB7BC2">
        <w:rPr>
          <w:rFonts w:ascii="Times New Roman" w:hAnsi="Times New Roman" w:cs="Times New Roman"/>
          <w:b/>
          <w:sz w:val="24"/>
          <w:szCs w:val="24"/>
        </w:rPr>
        <w:t xml:space="preserve">Which of the following drugs is used for systemic and deep </w:t>
      </w:r>
      <w:proofErr w:type="spellStart"/>
      <w:r w:rsidR="00121714" w:rsidRPr="00DB7BC2">
        <w:rPr>
          <w:rFonts w:ascii="Times New Roman" w:hAnsi="Times New Roman" w:cs="Times New Roman"/>
          <w:b/>
          <w:sz w:val="24"/>
          <w:szCs w:val="24"/>
        </w:rPr>
        <w:t>mycotic</w:t>
      </w:r>
      <w:proofErr w:type="spellEnd"/>
      <w:r w:rsidR="00121714" w:rsidRPr="00DB7BC2">
        <w:rPr>
          <w:rFonts w:ascii="Times New Roman" w:hAnsi="Times New Roman" w:cs="Times New Roman"/>
          <w:b/>
          <w:sz w:val="24"/>
          <w:szCs w:val="24"/>
        </w:rPr>
        <w:t xml:space="preserve"> infections </w:t>
      </w:r>
      <w:proofErr w:type="gramStart"/>
      <w:r w:rsidR="00121714" w:rsidRPr="00DB7BC2">
        <w:rPr>
          <w:rFonts w:ascii="Times New Roman" w:hAnsi="Times New Roman" w:cs="Times New Roman"/>
          <w:b/>
          <w:sz w:val="24"/>
          <w:szCs w:val="24"/>
        </w:rPr>
        <w:t>treatment:</w:t>
      </w:r>
      <w:proofErr w:type="gram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Co-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trimoxazol</w:t>
      </w:r>
      <w:proofErr w:type="spell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Griseofulvin</w:t>
      </w:r>
      <w:proofErr w:type="spell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Amphotericin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Nitrofungin</w:t>
      </w:r>
      <w:proofErr w:type="spellEnd"/>
    </w:p>
    <w:p w:rsidR="00121714" w:rsidRPr="00DB7BC2" w:rsidRDefault="007F13DD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121714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1714" w:rsidRPr="00DB7BC2">
        <w:rPr>
          <w:rFonts w:ascii="Times New Roman" w:hAnsi="Times New Roman" w:cs="Times New Roman"/>
          <w:b/>
          <w:sz w:val="24"/>
          <w:szCs w:val="24"/>
        </w:rPr>
        <w:t xml:space="preserve">Which of the following drugs is used for </w:t>
      </w:r>
      <w:proofErr w:type="spellStart"/>
      <w:r w:rsidR="00121714" w:rsidRPr="00DB7BC2">
        <w:rPr>
          <w:rFonts w:ascii="Times New Roman" w:hAnsi="Times New Roman" w:cs="Times New Roman"/>
          <w:b/>
          <w:sz w:val="24"/>
          <w:szCs w:val="24"/>
        </w:rPr>
        <w:t>dermatomycosis</w:t>
      </w:r>
      <w:proofErr w:type="spellEnd"/>
      <w:r w:rsidR="00121714" w:rsidRPr="00DB7B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1714" w:rsidRPr="00DB7BC2">
        <w:rPr>
          <w:rFonts w:ascii="Times New Roman" w:hAnsi="Times New Roman" w:cs="Times New Roman"/>
          <w:b/>
          <w:sz w:val="24"/>
          <w:szCs w:val="24"/>
        </w:rPr>
        <w:t>treatment:</w:t>
      </w:r>
      <w:proofErr w:type="gram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Nystatin</w:t>
      </w:r>
      <w:proofErr w:type="spell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Griseofulvin</w:t>
      </w:r>
      <w:proofErr w:type="spell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Amphotericin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121714" w:rsidRPr="00DB7BC2" w:rsidRDefault="00121714" w:rsidP="0012171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Vancomycin</w:t>
      </w:r>
      <w:proofErr w:type="spellEnd"/>
    </w:p>
    <w:p w:rsidR="00121714" w:rsidRPr="00DB7BC2" w:rsidRDefault="007F13DD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="00121714" w:rsidRPr="00DB7BC2">
        <w:rPr>
          <w:rFonts w:ascii="Times New Roman" w:hAnsi="Times New Roman" w:cs="Times New Roman"/>
          <w:b/>
          <w:sz w:val="24"/>
          <w:szCs w:val="24"/>
        </w:rPr>
        <w:t>Azoles have an antifungal effect because of: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Inhibition of cell wall synthesis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Inhibition of fungal protein synthesis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Reduction of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ergosterol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synthesis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Inhibition of DNA synthesis</w:t>
      </w:r>
    </w:p>
    <w:p w:rsidR="00121714" w:rsidRPr="00DB7BC2" w:rsidRDefault="007F13DD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121714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1714" w:rsidRPr="00DB7BC2">
        <w:rPr>
          <w:rFonts w:ascii="Times New Roman" w:hAnsi="Times New Roman" w:cs="Times New Roman"/>
          <w:b/>
          <w:sz w:val="24"/>
          <w:szCs w:val="24"/>
        </w:rPr>
        <w:t xml:space="preserve">Which of the following drugs alters permeability of Candida cell </w:t>
      </w:r>
      <w:proofErr w:type="gramStart"/>
      <w:r w:rsidR="00121714" w:rsidRPr="00DB7BC2">
        <w:rPr>
          <w:rFonts w:ascii="Times New Roman" w:hAnsi="Times New Roman" w:cs="Times New Roman"/>
          <w:b/>
          <w:sz w:val="24"/>
          <w:szCs w:val="24"/>
        </w:rPr>
        <w:t>membranes:</w:t>
      </w:r>
      <w:proofErr w:type="gram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Amphotericin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Ketoconazole</w:t>
      </w:r>
      <w:proofErr w:type="spellEnd"/>
    </w:p>
    <w:p w:rsidR="00121714" w:rsidRPr="00DB7BC2" w:rsidRDefault="00121714" w:rsidP="00121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Nystatin</w:t>
      </w:r>
      <w:proofErr w:type="spellEnd"/>
    </w:p>
    <w:p w:rsidR="00280700" w:rsidRPr="00DB7BC2" w:rsidRDefault="00121714" w:rsidP="00121714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Terbinafine</w:t>
      </w:r>
      <w:proofErr w:type="spellEnd"/>
    </w:p>
    <w:p w:rsidR="00280700" w:rsidRPr="00DB7BC2" w:rsidRDefault="007F13DD" w:rsidP="0028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40. </w:t>
      </w:r>
      <w:r w:rsidR="00280700" w:rsidRPr="00DB7BC2">
        <w:rPr>
          <w:rFonts w:ascii="Times New Roman" w:hAnsi="Times New Roman" w:cs="Times New Roman"/>
          <w:b/>
          <w:sz w:val="24"/>
          <w:szCs w:val="24"/>
        </w:rPr>
        <w:t xml:space="preserve">Combination of sulfonamides with </w:t>
      </w:r>
      <w:proofErr w:type="spellStart"/>
      <w:r w:rsidR="00280700" w:rsidRPr="00DB7BC2">
        <w:rPr>
          <w:rFonts w:ascii="Times New Roman" w:hAnsi="Times New Roman" w:cs="Times New Roman"/>
          <w:b/>
          <w:sz w:val="24"/>
          <w:szCs w:val="24"/>
        </w:rPr>
        <w:t>trimethoprim</w:t>
      </w:r>
      <w:proofErr w:type="spellEnd"/>
      <w:r w:rsidR="00280700" w:rsidRPr="00DB7BC2">
        <w:rPr>
          <w:rFonts w:ascii="Times New Roman" w:hAnsi="Times New Roman" w:cs="Times New Roman"/>
          <w:b/>
          <w:sz w:val="24"/>
          <w:szCs w:val="24"/>
        </w:rPr>
        <w:t>:</w:t>
      </w:r>
    </w:p>
    <w:p w:rsidR="00280700" w:rsidRPr="00DB7BC2" w:rsidRDefault="00280700" w:rsidP="0028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Decreases the unwanted effects of sulfonamides</w:t>
      </w:r>
    </w:p>
    <w:p w:rsidR="00280700" w:rsidRPr="00DB7BC2" w:rsidRDefault="00280700" w:rsidP="0028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b) Increases the antimicrobial activity</w:t>
      </w:r>
    </w:p>
    <w:p w:rsidR="00280700" w:rsidRPr="00DB7BC2" w:rsidRDefault="00280700" w:rsidP="0028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Decreases the antimicrobial activity</w:t>
      </w:r>
    </w:p>
    <w:p w:rsidR="00280700" w:rsidRPr="00DB7BC2" w:rsidRDefault="00280700" w:rsidP="00280700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Increases the elimination of sulfonamides</w:t>
      </w:r>
    </w:p>
    <w:p w:rsidR="007D64FB" w:rsidRPr="00DB7BC2" w:rsidRDefault="007F13DD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41. </w:t>
      </w:r>
      <w:r w:rsidR="007D64FB" w:rsidRPr="00DB7BC2">
        <w:rPr>
          <w:rFonts w:ascii="Times New Roman" w:hAnsi="Times New Roman" w:cs="Times New Roman"/>
          <w:b/>
          <w:sz w:val="24"/>
          <w:szCs w:val="24"/>
        </w:rPr>
        <w:t xml:space="preserve">Tick the </w:t>
      </w:r>
      <w:proofErr w:type="spellStart"/>
      <w:r w:rsidR="007D64FB" w:rsidRPr="00DB7BC2">
        <w:rPr>
          <w:rFonts w:ascii="Times New Roman" w:hAnsi="Times New Roman" w:cs="Times New Roman"/>
          <w:b/>
          <w:sz w:val="24"/>
          <w:szCs w:val="24"/>
        </w:rPr>
        <w:t>antimycobacterial</w:t>
      </w:r>
      <w:proofErr w:type="spellEnd"/>
      <w:r w:rsidR="007D64FB" w:rsidRPr="00DB7BC2">
        <w:rPr>
          <w:rFonts w:ascii="Times New Roman" w:hAnsi="Times New Roman" w:cs="Times New Roman"/>
          <w:b/>
          <w:sz w:val="24"/>
          <w:szCs w:val="24"/>
        </w:rPr>
        <w:t xml:space="preserve"> drug belonging to first-line agents:</w:t>
      </w:r>
    </w:p>
    <w:p w:rsidR="007D64FB" w:rsidRPr="00DB7BC2" w:rsidRDefault="007D64FB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PAS</w:t>
      </w:r>
    </w:p>
    <w:p w:rsidR="007D64FB" w:rsidRPr="00DB7BC2" w:rsidRDefault="007D64FB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Isoniazid</w:t>
      </w:r>
      <w:proofErr w:type="spellEnd"/>
    </w:p>
    <w:p w:rsidR="007D64FB" w:rsidRPr="00DB7BC2" w:rsidRDefault="007D64FB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Kanamycin</w:t>
      </w:r>
      <w:proofErr w:type="spellEnd"/>
    </w:p>
    <w:p w:rsidR="00E42886" w:rsidRPr="00DB7BC2" w:rsidRDefault="007D64FB" w:rsidP="007D64FB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Pyrazinamide</w:t>
      </w:r>
      <w:proofErr w:type="spellEnd"/>
    </w:p>
    <w:p w:rsidR="007D64FB" w:rsidRPr="00DB7BC2" w:rsidRDefault="007F13DD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42. </w:t>
      </w:r>
      <w:r w:rsidR="007D64FB" w:rsidRPr="00DB7BC2">
        <w:rPr>
          <w:rFonts w:ascii="Times New Roman" w:hAnsi="Times New Roman" w:cs="Times New Roman"/>
          <w:b/>
          <w:sz w:val="24"/>
          <w:szCs w:val="24"/>
        </w:rPr>
        <w:t>Combined chemotherapy of tuberculosis is used to:</w:t>
      </w:r>
    </w:p>
    <w:p w:rsidR="007D64FB" w:rsidRPr="00DB7BC2" w:rsidRDefault="007D64FB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a) Decrease mycobacterium drug-resistance</w:t>
      </w:r>
    </w:p>
    <w:p w:rsidR="007D64FB" w:rsidRPr="00DB7BC2" w:rsidRDefault="007D64FB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b) Increase mycobacterium drug-resistance</w:t>
      </w:r>
    </w:p>
    <w:p w:rsidR="007D64FB" w:rsidRPr="00DB7BC2" w:rsidRDefault="007D64FB" w:rsidP="007D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Decrease the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antimicrobal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activity</w:t>
      </w:r>
    </w:p>
    <w:p w:rsidR="007D64FB" w:rsidRPr="00DB7BC2" w:rsidRDefault="007D64FB" w:rsidP="007D64FB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Decrease the onset of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antimycobacterial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drugs biotransformation:</w:t>
      </w:r>
    </w:p>
    <w:p w:rsidR="001172A0" w:rsidRPr="00DB7BC2" w:rsidRDefault="007F13DD" w:rsidP="0011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43. </w:t>
      </w:r>
      <w:proofErr w:type="spellStart"/>
      <w:r w:rsidR="001172A0" w:rsidRPr="00DB7BC2">
        <w:rPr>
          <w:rFonts w:ascii="Times New Roman" w:hAnsi="Times New Roman" w:cs="Times New Roman"/>
          <w:b/>
          <w:sz w:val="24"/>
          <w:szCs w:val="24"/>
        </w:rPr>
        <w:t>Fluoroquinolones</w:t>
      </w:r>
      <w:proofErr w:type="spellEnd"/>
      <w:r w:rsidR="001172A0" w:rsidRPr="00DB7BC2">
        <w:rPr>
          <w:rFonts w:ascii="Times New Roman" w:hAnsi="Times New Roman" w:cs="Times New Roman"/>
          <w:b/>
          <w:sz w:val="24"/>
          <w:szCs w:val="24"/>
        </w:rPr>
        <w:t xml:space="preserve"> are active against:</w:t>
      </w:r>
    </w:p>
    <w:p w:rsidR="001172A0" w:rsidRPr="00DB7BC2" w:rsidRDefault="001172A0" w:rsidP="0011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a) Gram negative microorganisms only</w:t>
      </w:r>
    </w:p>
    <w:p w:rsidR="001172A0" w:rsidRPr="00DB7BC2" w:rsidRDefault="001172A0" w:rsidP="0011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Mycoplasmas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Chlamidiae</w:t>
      </w:r>
      <w:proofErr w:type="spellEnd"/>
      <w:r w:rsidRPr="00DB7BC2">
        <w:rPr>
          <w:rFonts w:ascii="Times New Roman" w:hAnsi="Times New Roman" w:cs="Times New Roman"/>
          <w:b/>
          <w:sz w:val="24"/>
          <w:szCs w:val="24"/>
        </w:rPr>
        <w:t xml:space="preserve"> only</w:t>
      </w:r>
    </w:p>
    <w:p w:rsidR="001172A0" w:rsidRPr="00DB7BC2" w:rsidRDefault="001172A0" w:rsidP="00117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Gram positive microorganisms only</w:t>
      </w:r>
    </w:p>
    <w:p w:rsidR="001172A0" w:rsidRPr="00DB7BC2" w:rsidRDefault="001172A0" w:rsidP="001172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d) Variety of Gram-negative and positive microorganisms, including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Mycoplasmas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Chlamidiae</w:t>
      </w:r>
      <w:proofErr w:type="spellEnd"/>
    </w:p>
    <w:p w:rsidR="00610DE5" w:rsidRPr="00DB7BC2" w:rsidRDefault="007F13DD" w:rsidP="0061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44. </w:t>
      </w:r>
      <w:r w:rsidR="00610DE5" w:rsidRPr="00DB7BC2">
        <w:rPr>
          <w:rFonts w:ascii="Times New Roman" w:hAnsi="Times New Roman" w:cs="Times New Roman"/>
          <w:b/>
          <w:sz w:val="24"/>
          <w:szCs w:val="24"/>
        </w:rPr>
        <w:t>Tick the drug used for malaria chemoprophylaxis and treatment:</w:t>
      </w:r>
    </w:p>
    <w:p w:rsidR="00610DE5" w:rsidRPr="00DB7BC2" w:rsidRDefault="00610DE5" w:rsidP="0061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Chloroquine</w:t>
      </w:r>
      <w:proofErr w:type="spellEnd"/>
    </w:p>
    <w:p w:rsidR="00610DE5" w:rsidRPr="00DB7BC2" w:rsidRDefault="00610DE5" w:rsidP="0061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Quinidine</w:t>
      </w:r>
      <w:proofErr w:type="spellEnd"/>
    </w:p>
    <w:p w:rsidR="00610DE5" w:rsidRPr="00DB7BC2" w:rsidRDefault="00610DE5" w:rsidP="00610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c) Quinine</w:t>
      </w:r>
    </w:p>
    <w:p w:rsidR="00610DE5" w:rsidRPr="00DB7BC2" w:rsidRDefault="00610DE5" w:rsidP="00610DE5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>d) Sulfonamides</w:t>
      </w:r>
    </w:p>
    <w:p w:rsidR="00D025B5" w:rsidRPr="00DB7BC2" w:rsidRDefault="007F13DD" w:rsidP="00D02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45. </w:t>
      </w:r>
      <w:r w:rsidR="00D025B5" w:rsidRPr="00DB7BC2">
        <w:rPr>
          <w:rFonts w:ascii="Times New Roman" w:hAnsi="Times New Roman" w:cs="Times New Roman"/>
          <w:b/>
          <w:sz w:val="24"/>
          <w:szCs w:val="24"/>
        </w:rPr>
        <w:t xml:space="preserve">Tick the drug used for </w:t>
      </w:r>
      <w:proofErr w:type="spellStart"/>
      <w:r w:rsidR="00D025B5" w:rsidRPr="00DB7BC2">
        <w:rPr>
          <w:rFonts w:ascii="Times New Roman" w:hAnsi="Times New Roman" w:cs="Times New Roman"/>
          <w:b/>
          <w:sz w:val="24"/>
          <w:szCs w:val="24"/>
        </w:rPr>
        <w:t>leishmaniasis</w:t>
      </w:r>
      <w:proofErr w:type="spellEnd"/>
      <w:r w:rsidR="00D025B5" w:rsidRPr="00DB7BC2">
        <w:rPr>
          <w:rFonts w:ascii="Times New Roman" w:hAnsi="Times New Roman" w:cs="Times New Roman"/>
          <w:b/>
          <w:sz w:val="24"/>
          <w:szCs w:val="24"/>
        </w:rPr>
        <w:t xml:space="preserve"> treatment:</w:t>
      </w:r>
    </w:p>
    <w:p w:rsidR="00D025B5" w:rsidRPr="00DB7BC2" w:rsidRDefault="00D025B5" w:rsidP="00D02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Pyrimethamine</w:t>
      </w:r>
      <w:proofErr w:type="spellEnd"/>
    </w:p>
    <w:p w:rsidR="00D025B5" w:rsidRPr="00DB7BC2" w:rsidRDefault="00D025B5" w:rsidP="00D02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Albendazole</w:t>
      </w:r>
      <w:proofErr w:type="spellEnd"/>
    </w:p>
    <w:p w:rsidR="00D025B5" w:rsidRPr="00DB7BC2" w:rsidRDefault="00D025B5" w:rsidP="00D02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Sodium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stibogluconate</w:t>
      </w:r>
      <w:proofErr w:type="spellEnd"/>
    </w:p>
    <w:p w:rsidR="00D025B5" w:rsidRPr="00DB7BC2" w:rsidRDefault="00D025B5" w:rsidP="00D025B5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Tinidazole</w:t>
      </w:r>
      <w:proofErr w:type="spellEnd"/>
    </w:p>
    <w:p w:rsidR="003E39C9" w:rsidRPr="00DB7BC2" w:rsidRDefault="007F13DD" w:rsidP="003E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46. </w:t>
      </w:r>
      <w:r w:rsidR="003E39C9" w:rsidRPr="00DB7BC2">
        <w:rPr>
          <w:rFonts w:ascii="Times New Roman" w:hAnsi="Times New Roman" w:cs="Times New Roman"/>
          <w:b/>
          <w:sz w:val="24"/>
          <w:szCs w:val="24"/>
        </w:rPr>
        <w:t>Tick the drug, inhibiting viral reverse transcriptase:</w:t>
      </w:r>
    </w:p>
    <w:p w:rsidR="003E39C9" w:rsidRPr="00DB7BC2" w:rsidRDefault="003E39C9" w:rsidP="003E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Zidovudine</w:t>
      </w:r>
      <w:proofErr w:type="spellEnd"/>
    </w:p>
    <w:p w:rsidR="003E39C9" w:rsidRPr="00DB7BC2" w:rsidRDefault="003E39C9" w:rsidP="003E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Vidarabine</w:t>
      </w:r>
      <w:proofErr w:type="spellEnd"/>
    </w:p>
    <w:p w:rsidR="003E39C9" w:rsidRPr="00DB7BC2" w:rsidRDefault="003E39C9" w:rsidP="003E3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Rimantadine</w:t>
      </w:r>
      <w:proofErr w:type="spellEnd"/>
    </w:p>
    <w:p w:rsidR="003E39C9" w:rsidRPr="00DB7BC2" w:rsidRDefault="003E39C9" w:rsidP="003E39C9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Gancyclovir</w:t>
      </w:r>
      <w:proofErr w:type="spellEnd"/>
    </w:p>
    <w:p w:rsidR="008435B8" w:rsidRPr="00DB7BC2" w:rsidRDefault="007F13DD" w:rsidP="0084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47. </w:t>
      </w:r>
      <w:r w:rsidR="008435B8" w:rsidRPr="00DB7BC2">
        <w:rPr>
          <w:rFonts w:ascii="Times New Roman" w:hAnsi="Times New Roman" w:cs="Times New Roman"/>
          <w:b/>
          <w:sz w:val="24"/>
          <w:szCs w:val="24"/>
        </w:rPr>
        <w:t xml:space="preserve">Tick the drug which belongs to </w:t>
      </w:r>
      <w:proofErr w:type="spellStart"/>
      <w:r w:rsidR="008435B8" w:rsidRPr="00DB7BC2">
        <w:rPr>
          <w:rFonts w:ascii="Times New Roman" w:hAnsi="Times New Roman" w:cs="Times New Roman"/>
          <w:b/>
          <w:sz w:val="24"/>
          <w:szCs w:val="24"/>
        </w:rPr>
        <w:t>nonnucleoside</w:t>
      </w:r>
      <w:proofErr w:type="spellEnd"/>
      <w:r w:rsidR="008435B8" w:rsidRPr="00DB7BC2">
        <w:rPr>
          <w:rFonts w:ascii="Times New Roman" w:hAnsi="Times New Roman" w:cs="Times New Roman"/>
          <w:b/>
          <w:sz w:val="24"/>
          <w:szCs w:val="24"/>
        </w:rPr>
        <w:t xml:space="preserve"> reverse transcriptase inhibitors:</w:t>
      </w:r>
    </w:p>
    <w:p w:rsidR="008435B8" w:rsidRPr="00DB7BC2" w:rsidRDefault="008435B8" w:rsidP="0084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Zidovudine</w:t>
      </w:r>
      <w:proofErr w:type="spellEnd"/>
    </w:p>
    <w:p w:rsidR="008435B8" w:rsidRPr="00DB7BC2" w:rsidRDefault="008435B8" w:rsidP="0084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Vidarabine</w:t>
      </w:r>
      <w:proofErr w:type="spellEnd"/>
    </w:p>
    <w:p w:rsidR="008435B8" w:rsidRPr="00DB7BC2" w:rsidRDefault="008435B8" w:rsidP="0084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Nevirapine</w:t>
      </w:r>
      <w:proofErr w:type="spellEnd"/>
    </w:p>
    <w:p w:rsidR="008435B8" w:rsidRPr="00DB7BC2" w:rsidRDefault="008435B8" w:rsidP="008435B8">
      <w:pPr>
        <w:rPr>
          <w:rFonts w:ascii="Times New Roman" w:hAnsi="Times New Roman" w:cs="Times New Roman"/>
          <w:b/>
          <w:sz w:val="24"/>
          <w:szCs w:val="24"/>
        </w:rPr>
      </w:pPr>
      <w:r w:rsidRPr="00DB7BC2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DB7BC2">
        <w:rPr>
          <w:rFonts w:ascii="Times New Roman" w:hAnsi="Times New Roman" w:cs="Times New Roman"/>
          <w:b/>
          <w:sz w:val="24"/>
          <w:szCs w:val="24"/>
        </w:rPr>
        <w:t>Gancyclovir</w:t>
      </w:r>
      <w:proofErr w:type="spellEnd"/>
    </w:p>
    <w:p w:rsidR="003E39C9" w:rsidRPr="00DB7BC2" w:rsidRDefault="003E39C9" w:rsidP="00D02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386A" w:rsidRPr="00DB7BC2" w:rsidRDefault="000D386A" w:rsidP="00D02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386A" w:rsidRPr="00DB7BC2" w:rsidRDefault="000D386A" w:rsidP="00D02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386A" w:rsidRPr="00DB7BC2" w:rsidRDefault="000D386A" w:rsidP="00D02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386A" w:rsidRPr="00DB7BC2" w:rsidRDefault="000D386A" w:rsidP="00D02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386A" w:rsidRPr="00DB7BC2" w:rsidRDefault="000D386A" w:rsidP="00D02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386A" w:rsidRPr="00DB7BC2" w:rsidRDefault="000D386A" w:rsidP="00D02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386A" w:rsidRPr="00DB7BC2" w:rsidRDefault="000D386A" w:rsidP="000D38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One of the following drugs may be prescribed in a patient with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gastroparesis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Domperidone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Omeprazole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Cimetidine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Ondanstron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The key manifestation of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paracetamol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overdose is</w:t>
      </w:r>
    </w:p>
    <w:p w:rsidR="000D386A" w:rsidRPr="00DB7BC2" w:rsidRDefault="000D386A" w:rsidP="000D38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Neurotoxicity</w:t>
      </w:r>
    </w:p>
    <w:p w:rsidR="000D386A" w:rsidRPr="00DB7BC2" w:rsidRDefault="000D386A" w:rsidP="000D38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Nephrotoxicity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Hepatotoxicity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Hypersensitivity</w:t>
      </w:r>
    </w:p>
    <w:p w:rsidR="000D386A" w:rsidRPr="00DB7BC2" w:rsidRDefault="000D386A" w:rsidP="000D38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Compared to others, which NSAIDs has greater analgesic potency</w:t>
      </w:r>
    </w:p>
    <w:p w:rsidR="000D386A" w:rsidRPr="00DB7BC2" w:rsidRDefault="000D386A" w:rsidP="000D38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Indomethacin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Ketorolac</w:t>
      </w:r>
      <w:proofErr w:type="spellEnd"/>
    </w:p>
    <w:p w:rsidR="000D386A" w:rsidRPr="00DB7BC2" w:rsidRDefault="000D386A" w:rsidP="000D38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Ibuprofen</w:t>
      </w:r>
    </w:p>
    <w:p w:rsidR="000D386A" w:rsidRPr="00DB7BC2" w:rsidRDefault="000D386A" w:rsidP="000D38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Piroxicam</w:t>
      </w:r>
      <w:proofErr w:type="spellEnd"/>
    </w:p>
    <w:p w:rsidR="000D386A" w:rsidRPr="00DB7BC2" w:rsidRDefault="00B30014" w:rsidP="000D38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lastRenderedPageBreak/>
        <w:t>A patient has presented to the emergency department with an overdose of morphine. Which of the following drugs should be administered as an antidote</w:t>
      </w:r>
    </w:p>
    <w:p w:rsidR="00B30014" w:rsidRPr="00DB7BC2" w:rsidRDefault="00B30014" w:rsidP="00B300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Flumazenil</w:t>
      </w:r>
      <w:proofErr w:type="spellEnd"/>
    </w:p>
    <w:p w:rsidR="00B30014" w:rsidRPr="00DB7BC2" w:rsidRDefault="00B30014" w:rsidP="00B300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Methadone</w:t>
      </w:r>
    </w:p>
    <w:p w:rsidR="00B30014" w:rsidRPr="00DB7BC2" w:rsidRDefault="00B30014" w:rsidP="00B300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Naloxone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014" w:rsidRPr="00DB7BC2" w:rsidRDefault="00CA392D" w:rsidP="00B300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Nalbuphine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392D" w:rsidRPr="00DB7BC2" w:rsidRDefault="00CA392D" w:rsidP="00CA3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Tranexamic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acid is one of the drugs that may be administered in acutely bleeding patients. This drug works by;</w:t>
      </w:r>
    </w:p>
    <w:p w:rsidR="00CA392D" w:rsidRPr="00DB7BC2" w:rsidRDefault="00CA392D" w:rsidP="00CA39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Competitively inhibiting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plasminogen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activation</w:t>
      </w:r>
    </w:p>
    <w:p w:rsidR="00CA392D" w:rsidRPr="00DB7BC2" w:rsidRDefault="00CA392D" w:rsidP="00CA39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Competitively inhibiting Vitamin K reduction</w:t>
      </w:r>
    </w:p>
    <w:p w:rsidR="00CA392D" w:rsidRPr="00DB7BC2" w:rsidRDefault="00CA392D" w:rsidP="00CA39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Activation of platelets aggregation</w:t>
      </w:r>
    </w:p>
    <w:p w:rsidR="00CA392D" w:rsidRPr="00DB7BC2" w:rsidRDefault="00CA392D" w:rsidP="00CA392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Activation of thrombin</w:t>
      </w:r>
    </w:p>
    <w:p w:rsidR="00CA392D" w:rsidRPr="00DB7BC2" w:rsidRDefault="00690218" w:rsidP="00CA39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 50 year old male patient with chronic gout has been prescribed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probenecid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>. The therapeutic effect of this drug is mediated through</w:t>
      </w:r>
    </w:p>
    <w:p w:rsidR="00690218" w:rsidRPr="00DB7BC2" w:rsidRDefault="00690218" w:rsidP="006902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Decreased production of uric acid</w:t>
      </w:r>
    </w:p>
    <w:p w:rsidR="00690218" w:rsidRPr="00DB7BC2" w:rsidRDefault="00690218" w:rsidP="006902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Reduction of inflammation</w:t>
      </w:r>
    </w:p>
    <w:p w:rsidR="00690218" w:rsidRPr="00DB7BC2" w:rsidRDefault="00690218" w:rsidP="006902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Increased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excreation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of uric acid</w:t>
      </w:r>
    </w:p>
    <w:p w:rsidR="00690218" w:rsidRPr="00DB7BC2" w:rsidRDefault="00690218" w:rsidP="006902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Inhibition of prostaglandin synthesis</w:t>
      </w:r>
    </w:p>
    <w:p w:rsidR="00690218" w:rsidRPr="00DB7BC2" w:rsidRDefault="00D34C18" w:rsidP="006902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One of the following is a narrow spectrum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penicillinase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susceptible penicillin;</w:t>
      </w:r>
    </w:p>
    <w:p w:rsidR="00D34C18" w:rsidRPr="00DB7BC2" w:rsidRDefault="00D34C18" w:rsidP="00D34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Benzylpenicillin</w:t>
      </w:r>
      <w:proofErr w:type="spellEnd"/>
    </w:p>
    <w:p w:rsidR="00D34C18" w:rsidRPr="00DB7BC2" w:rsidRDefault="00D34C18" w:rsidP="00D34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Ampicillin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4C18" w:rsidRPr="00DB7BC2" w:rsidRDefault="00D34C18" w:rsidP="00D34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Cloxacillin</w:t>
      </w:r>
      <w:proofErr w:type="spellEnd"/>
    </w:p>
    <w:p w:rsidR="00D34C18" w:rsidRPr="00DB7BC2" w:rsidRDefault="00D34C18" w:rsidP="00D34C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Amoxicillin</w:t>
      </w:r>
    </w:p>
    <w:p w:rsidR="00D34C18" w:rsidRPr="00DB7BC2" w:rsidRDefault="00D34C18" w:rsidP="00D34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4C18" w:rsidRPr="00DB7BC2" w:rsidRDefault="00045493" w:rsidP="00D34C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 patient has been diagnosed of salmonella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typhi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infection (typhoid fever). Which of the following drugs can be prescribed for this patient?</w:t>
      </w:r>
    </w:p>
    <w:p w:rsidR="00045493" w:rsidRPr="00DB7BC2" w:rsidRDefault="00045493" w:rsidP="000454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Ciprofloxacin</w:t>
      </w:r>
    </w:p>
    <w:p w:rsidR="00045493" w:rsidRPr="00DB7BC2" w:rsidRDefault="00045493" w:rsidP="000454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Gentamicin</w:t>
      </w:r>
      <w:proofErr w:type="spellEnd"/>
    </w:p>
    <w:p w:rsidR="00045493" w:rsidRPr="00DB7BC2" w:rsidRDefault="00045493" w:rsidP="000454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Amikacin</w:t>
      </w:r>
      <w:proofErr w:type="spellEnd"/>
    </w:p>
    <w:p w:rsidR="00045493" w:rsidRPr="00DB7BC2" w:rsidRDefault="00045493" w:rsidP="000454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Tetracycline</w:t>
      </w:r>
    </w:p>
    <w:p w:rsidR="00045493" w:rsidRPr="00DB7BC2" w:rsidRDefault="00045493" w:rsidP="00045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The excretory capacity of the body for a given drug is estimated by;</w:t>
      </w:r>
    </w:p>
    <w:p w:rsidR="00045493" w:rsidRPr="00DB7BC2" w:rsidRDefault="00045493" w:rsidP="000454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Half life</w:t>
      </w:r>
    </w:p>
    <w:p w:rsidR="00045493" w:rsidRPr="00DB7BC2" w:rsidRDefault="00045493" w:rsidP="000454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Clearance</w:t>
      </w:r>
    </w:p>
    <w:p w:rsidR="00045493" w:rsidRPr="00DB7BC2" w:rsidRDefault="00045493" w:rsidP="000454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Bioavailability</w:t>
      </w:r>
    </w:p>
    <w:p w:rsidR="00045493" w:rsidRPr="00DB7BC2" w:rsidRDefault="00045493" w:rsidP="0004549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Volume of distribution</w:t>
      </w:r>
    </w:p>
    <w:p w:rsidR="00045493" w:rsidRPr="00DB7BC2" w:rsidRDefault="00045493" w:rsidP="00045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 35 year old male patient in intensive care unit has been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diagonised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of hospital acquired pneumonia. On culture of the sputum, the bacteria pseudomonas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aeruginosa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was isolated. Which of the following drugs is indicated in this case?</w:t>
      </w:r>
    </w:p>
    <w:p w:rsidR="00045493" w:rsidRPr="00DB7BC2" w:rsidRDefault="00045493" w:rsidP="000454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Piperacillin</w:t>
      </w:r>
      <w:proofErr w:type="spellEnd"/>
    </w:p>
    <w:p w:rsidR="00045493" w:rsidRPr="00DB7BC2" w:rsidRDefault="00045493" w:rsidP="000454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lastRenderedPageBreak/>
        <w:t>Amoxicillin</w:t>
      </w:r>
    </w:p>
    <w:p w:rsidR="00045493" w:rsidRPr="00DB7BC2" w:rsidRDefault="00045493" w:rsidP="000454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Vancomycin</w:t>
      </w:r>
      <w:proofErr w:type="spellEnd"/>
    </w:p>
    <w:p w:rsidR="00045493" w:rsidRPr="00DB7BC2" w:rsidRDefault="00045493" w:rsidP="0004549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Flucloxacillin</w:t>
      </w:r>
      <w:proofErr w:type="spellEnd"/>
    </w:p>
    <w:p w:rsidR="00045493" w:rsidRPr="00DB7BC2" w:rsidRDefault="00467EAE" w:rsidP="00045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Amoxicillin-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Clavulanic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acid is a drug combination used in the treatment of a number of common bacterial infection</w:t>
      </w:r>
      <w:r w:rsidR="00477DC7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s. The role </w:t>
      </w:r>
      <w:proofErr w:type="spellStart"/>
      <w:r w:rsidR="00477DC7" w:rsidRPr="00DB7BC2">
        <w:rPr>
          <w:rFonts w:ascii="Times New Roman" w:hAnsi="Times New Roman" w:cs="Times New Roman"/>
          <w:b/>
          <w:bCs/>
          <w:sz w:val="24"/>
          <w:szCs w:val="24"/>
        </w:rPr>
        <w:t>clavulanic</w:t>
      </w:r>
      <w:proofErr w:type="spellEnd"/>
      <w:r w:rsidR="00477DC7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acid in this combination is;</w:t>
      </w:r>
    </w:p>
    <w:p w:rsidR="00477DC7" w:rsidRPr="00DB7BC2" w:rsidRDefault="00477DC7" w:rsidP="00477D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To act on gram negative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cocci</w:t>
      </w:r>
      <w:proofErr w:type="spellEnd"/>
    </w:p>
    <w:p w:rsidR="00477DC7" w:rsidRPr="00DB7BC2" w:rsidRDefault="00477DC7" w:rsidP="00477D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To inhibit beta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lactamase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enzyme produced by some bacteria</w:t>
      </w:r>
    </w:p>
    <w:p w:rsidR="00477DC7" w:rsidRPr="00DB7BC2" w:rsidRDefault="00477DC7" w:rsidP="00477D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To bind to toxins produced by some bacteria</w:t>
      </w:r>
    </w:p>
    <w:p w:rsidR="00477DC7" w:rsidRPr="00DB7BC2" w:rsidRDefault="00477DC7" w:rsidP="00477D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To act on gram positive bacilli</w:t>
      </w:r>
    </w:p>
    <w:p w:rsidR="00477DC7" w:rsidRPr="00DB7BC2" w:rsidRDefault="001A7184" w:rsidP="00477D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 30 year old female is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diagonised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with a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urogenital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infection. The cultures done on a sample of her vaginal discharge revealed presence of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chlamydial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trachomatis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>. Which of the following antibacterial agents would be appropriate to prescribe for the patient?</w:t>
      </w:r>
    </w:p>
    <w:p w:rsidR="001A7184" w:rsidRPr="00DB7BC2" w:rsidRDefault="001A7184" w:rsidP="001A71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Doxycycline</w:t>
      </w:r>
      <w:proofErr w:type="spellEnd"/>
    </w:p>
    <w:p w:rsidR="001A7184" w:rsidRPr="00DB7BC2" w:rsidRDefault="001A7184" w:rsidP="001A71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Gentamicin</w:t>
      </w:r>
      <w:proofErr w:type="spellEnd"/>
    </w:p>
    <w:p w:rsidR="001A7184" w:rsidRPr="00DB7BC2" w:rsidRDefault="001A7184" w:rsidP="001A71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Flucloxacillin</w:t>
      </w:r>
      <w:proofErr w:type="spellEnd"/>
    </w:p>
    <w:p w:rsidR="001A7184" w:rsidRPr="00DB7BC2" w:rsidRDefault="001A7184" w:rsidP="001A71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Benzathine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penicillin</w:t>
      </w:r>
    </w:p>
    <w:p w:rsidR="001A7184" w:rsidRPr="00DB7BC2" w:rsidRDefault="00D9621F" w:rsidP="00D96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 4 year old child has recently developed brownish discoloration of teeth. Upon taking history, it is suspected that </w:t>
      </w:r>
      <w:r w:rsidR="00863EFD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this </w:t>
      </w:r>
      <w:r w:rsidR="005543B7" w:rsidRPr="00DB7BC2">
        <w:rPr>
          <w:rFonts w:ascii="Times New Roman" w:hAnsi="Times New Roman" w:cs="Times New Roman"/>
          <w:b/>
          <w:bCs/>
          <w:sz w:val="24"/>
          <w:szCs w:val="24"/>
        </w:rPr>
        <w:t>occurrence</w:t>
      </w:r>
      <w:r w:rsidR="00863EFD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may be a manifestation of an adverse effect from the use of an antibacterial </w:t>
      </w:r>
      <w:proofErr w:type="gramStart"/>
      <w:r w:rsidR="00863EFD" w:rsidRPr="00DB7BC2">
        <w:rPr>
          <w:rFonts w:ascii="Times New Roman" w:hAnsi="Times New Roman" w:cs="Times New Roman"/>
          <w:b/>
          <w:bCs/>
          <w:sz w:val="24"/>
          <w:szCs w:val="24"/>
        </w:rPr>
        <w:t>agent  that</w:t>
      </w:r>
      <w:proofErr w:type="gramEnd"/>
      <w:r w:rsidR="00863EFD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the child had been put on the treatment of an infection earlier. Which of the following antibacterial agents would you suspect that the child had used?</w:t>
      </w:r>
    </w:p>
    <w:p w:rsidR="00863EFD" w:rsidRPr="00DB7BC2" w:rsidRDefault="00863EFD" w:rsidP="00863E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Tetracycline</w:t>
      </w:r>
    </w:p>
    <w:p w:rsidR="00863EFD" w:rsidRPr="00DB7BC2" w:rsidRDefault="00863EFD" w:rsidP="00863E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Azithromycin</w:t>
      </w:r>
      <w:proofErr w:type="spellEnd"/>
    </w:p>
    <w:p w:rsidR="00863EFD" w:rsidRPr="00DB7BC2" w:rsidRDefault="00863EFD" w:rsidP="00863E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Amikacin</w:t>
      </w:r>
      <w:proofErr w:type="spellEnd"/>
    </w:p>
    <w:p w:rsidR="00863EFD" w:rsidRPr="00DB7BC2" w:rsidRDefault="00863EFD" w:rsidP="00863EF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Chloromphenicol</w:t>
      </w:r>
      <w:proofErr w:type="spellEnd"/>
    </w:p>
    <w:p w:rsidR="00863EFD" w:rsidRPr="00DB7BC2" w:rsidRDefault="00863EFD" w:rsidP="00863E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3EFD" w:rsidRPr="00DB7BC2" w:rsidRDefault="00DA07D5" w:rsidP="00863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A 9 year old schoolgirl has been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diagonised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with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taeniasis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>. The drug of choice in this case would be;</w:t>
      </w:r>
    </w:p>
    <w:p w:rsidR="00DA07D5" w:rsidRPr="00DB7BC2" w:rsidRDefault="00DA07D5" w:rsidP="00DA07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Ivemectin</w:t>
      </w:r>
      <w:proofErr w:type="spellEnd"/>
    </w:p>
    <w:p w:rsidR="00DA07D5" w:rsidRPr="00DB7BC2" w:rsidRDefault="00DA07D5" w:rsidP="00DA07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Praziquantel</w:t>
      </w:r>
      <w:proofErr w:type="spellEnd"/>
    </w:p>
    <w:p w:rsidR="00DA07D5" w:rsidRPr="00DB7BC2" w:rsidRDefault="00DA07D5" w:rsidP="00DA07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Diethylcarbamazine</w:t>
      </w:r>
      <w:proofErr w:type="spellEnd"/>
    </w:p>
    <w:p w:rsidR="00DA07D5" w:rsidRPr="00DB7BC2" w:rsidRDefault="00DA07D5" w:rsidP="00DA07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Albendazole</w:t>
      </w:r>
      <w:proofErr w:type="spellEnd"/>
    </w:p>
    <w:p w:rsidR="00DA07D5" w:rsidRPr="00DB7BC2" w:rsidRDefault="00DA07D5" w:rsidP="00DA0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One of the following drugs is indicated in patients with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hypolalemia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as a result of prolonged therapy with loop diuretics;</w:t>
      </w:r>
    </w:p>
    <w:p w:rsidR="00DA07D5" w:rsidRPr="00DB7BC2" w:rsidRDefault="00DA07D5" w:rsidP="00DA07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Spironolactone</w:t>
      </w:r>
      <w:proofErr w:type="spellEnd"/>
    </w:p>
    <w:p w:rsidR="00DA07D5" w:rsidRPr="00DB7BC2" w:rsidRDefault="00DA07D5" w:rsidP="00DA07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Hydrochlorothiazide</w:t>
      </w:r>
    </w:p>
    <w:p w:rsidR="00DA07D5" w:rsidRPr="00DB7BC2" w:rsidRDefault="00DA07D5" w:rsidP="00DA07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Furosemide</w:t>
      </w:r>
      <w:proofErr w:type="spellEnd"/>
    </w:p>
    <w:p w:rsidR="00DA07D5" w:rsidRPr="00DB7BC2" w:rsidRDefault="00DA07D5" w:rsidP="00DA07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lastRenderedPageBreak/>
        <w:t>Chlorthalidone</w:t>
      </w:r>
      <w:proofErr w:type="spellEnd"/>
    </w:p>
    <w:p w:rsidR="00DA07D5" w:rsidRPr="00DB7BC2" w:rsidRDefault="007E4D38" w:rsidP="00DA0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Which one of the following drugs </w:t>
      </w:r>
      <w:proofErr w:type="spellStart"/>
      <w:proofErr w:type="gram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proofErr w:type="gram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gonaditropin</w:t>
      </w:r>
      <w:proofErr w:type="spell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releasing hormone agonist?</w:t>
      </w:r>
    </w:p>
    <w:p w:rsidR="007E4D38" w:rsidRPr="00DB7BC2" w:rsidRDefault="007E4D38" w:rsidP="007E4D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Leuprolide</w:t>
      </w:r>
      <w:proofErr w:type="spellEnd"/>
    </w:p>
    <w:p w:rsidR="007E4D38" w:rsidRPr="00DB7BC2" w:rsidRDefault="007E4D38" w:rsidP="007E4D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Ganirelix</w:t>
      </w:r>
      <w:proofErr w:type="spellEnd"/>
    </w:p>
    <w:p w:rsidR="007E4D38" w:rsidRPr="00DB7BC2" w:rsidRDefault="007E4D38" w:rsidP="007E4D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Tamoxifen</w:t>
      </w:r>
      <w:proofErr w:type="spellEnd"/>
    </w:p>
    <w:p w:rsidR="007E4D38" w:rsidRPr="00DB7BC2" w:rsidRDefault="00352E5C" w:rsidP="007E4D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E4D38" w:rsidRPr="00DB7BC2">
        <w:rPr>
          <w:rFonts w:ascii="Times New Roman" w:hAnsi="Times New Roman" w:cs="Times New Roman"/>
          <w:b/>
          <w:bCs/>
          <w:sz w:val="24"/>
          <w:szCs w:val="24"/>
        </w:rPr>
        <w:t>romocrip</w:t>
      </w:r>
      <w:r w:rsidR="00F83DBD" w:rsidRPr="00DB7BC2">
        <w:rPr>
          <w:rFonts w:ascii="Times New Roman" w:hAnsi="Times New Roman" w:cs="Times New Roman"/>
          <w:b/>
          <w:bCs/>
          <w:sz w:val="24"/>
          <w:szCs w:val="24"/>
        </w:rPr>
        <w:t>tine</w:t>
      </w:r>
      <w:proofErr w:type="spellEnd"/>
    </w:p>
    <w:p w:rsidR="00352E5C" w:rsidRPr="00DB7BC2" w:rsidRDefault="00352E5C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5A5E" w:rsidRPr="00DB7BC2" w:rsidRDefault="00B65A5E" w:rsidP="00B65A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Explain why </w:t>
      </w:r>
      <w:proofErr w:type="spellStart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sildenafil</w:t>
      </w:r>
      <w:proofErr w:type="spellEnd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and </w:t>
      </w:r>
      <w:proofErr w:type="spellStart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isosorbide</w:t>
      </w:r>
      <w:proofErr w:type="spellEnd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dinitrates</w:t>
      </w:r>
      <w:proofErr w:type="spellEnd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should not be administered concurrently to a patient suffering from Angina  (4mks)</w:t>
      </w:r>
    </w:p>
    <w:p w:rsidR="00B65A5E" w:rsidRPr="00DB7BC2" w:rsidRDefault="00B65A5E" w:rsidP="00B65A5E">
      <w:p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65A5E" w:rsidRPr="00DB7BC2" w:rsidRDefault="00B65A5E" w:rsidP="00B65A5E">
      <w:p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65A5E" w:rsidRPr="00DB7BC2" w:rsidRDefault="00B65A5E" w:rsidP="00B65A5E">
      <w:p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65A5E" w:rsidRPr="00DB7BC2" w:rsidRDefault="00B65A5E" w:rsidP="00B65A5E">
      <w:p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65A5E" w:rsidRPr="00DB7BC2" w:rsidRDefault="00B65A5E" w:rsidP="00B65A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Why it is advisable to administer quinine with dextrose 5% to client infected malaria? (2mks)</w:t>
      </w:r>
    </w:p>
    <w:p w:rsidR="00B65A5E" w:rsidRPr="00DB7BC2" w:rsidRDefault="00B65A5E" w:rsidP="00B65A5E">
      <w:p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65A5E" w:rsidRPr="00DB7BC2" w:rsidRDefault="00B65A5E" w:rsidP="00B65A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Explain 3 ways antibacterial resistance can be prevented 4mks</w:t>
      </w:r>
    </w:p>
    <w:p w:rsidR="00B65A5E" w:rsidRPr="00DB7BC2" w:rsidRDefault="00B65A5E" w:rsidP="00B65A5E">
      <w:pPr>
        <w:pStyle w:val="ListParagrap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65A5E" w:rsidRPr="00DB7BC2" w:rsidRDefault="00B65A5E" w:rsidP="00B65A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Explain the following terms 6mks</w:t>
      </w:r>
    </w:p>
    <w:p w:rsidR="00B65A5E" w:rsidRPr="00DB7BC2" w:rsidRDefault="00B65A5E" w:rsidP="00B65A5E">
      <w:pPr>
        <w:pStyle w:val="ListParagrap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65A5E" w:rsidRPr="00DB7BC2" w:rsidRDefault="00B65A5E" w:rsidP="00B65A5E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Chemotherapy</w:t>
      </w:r>
    </w:p>
    <w:p w:rsidR="00B65A5E" w:rsidRPr="00DB7BC2" w:rsidRDefault="00B65A5E" w:rsidP="00B65A5E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Bacteriaostatic</w:t>
      </w:r>
      <w:proofErr w:type="spellEnd"/>
    </w:p>
    <w:p w:rsidR="00B65A5E" w:rsidRPr="00DB7BC2" w:rsidRDefault="00B65A5E" w:rsidP="00B65A5E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First-pass effect</w:t>
      </w:r>
    </w:p>
    <w:p w:rsidR="00B65A5E" w:rsidRPr="00DB7BC2" w:rsidRDefault="00B65A5E" w:rsidP="00B65A5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For each of the following drugs, state the class, mechanism of action and one clinical indication</w:t>
      </w:r>
    </w:p>
    <w:p w:rsidR="00B65A5E" w:rsidRPr="00DB7BC2" w:rsidRDefault="00B65A5E" w:rsidP="00B65A5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Azithromycin</w:t>
      </w:r>
      <w:proofErr w:type="spellEnd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4mks</w:t>
      </w:r>
    </w:p>
    <w:p w:rsidR="00B65A5E" w:rsidRPr="00DB7BC2" w:rsidRDefault="00B65A5E" w:rsidP="00B65A5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Enalapril</w:t>
      </w:r>
      <w:proofErr w:type="spellEnd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4mks</w:t>
      </w:r>
    </w:p>
    <w:p w:rsidR="00B65A5E" w:rsidRPr="00DB7BC2" w:rsidRDefault="00B65A5E" w:rsidP="00B65A5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Insulin 4mks</w:t>
      </w:r>
    </w:p>
    <w:p w:rsidR="00B65A5E" w:rsidRPr="00DB7BC2" w:rsidRDefault="00B65A5E" w:rsidP="00B65A5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>Digoxin</w:t>
      </w:r>
      <w:proofErr w:type="spellEnd"/>
      <w:r w:rsidRPr="00DB7BC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4mks</w:t>
      </w:r>
    </w:p>
    <w:p w:rsidR="00352E5C" w:rsidRPr="00DB7BC2" w:rsidRDefault="00352E5C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526D" w:rsidRPr="00DB7BC2" w:rsidRDefault="00E0526D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526D" w:rsidRPr="00DB7BC2" w:rsidRDefault="00E0526D" w:rsidP="00E0526D">
      <w:pPr>
        <w:autoSpaceDE w:val="0"/>
        <w:autoSpaceDN w:val="0"/>
        <w:adjustRightInd w:val="0"/>
        <w:jc w:val="both"/>
        <w:rPr>
          <w:b/>
        </w:rPr>
      </w:pPr>
      <w:r w:rsidRPr="00DB7BC2">
        <w:rPr>
          <w:b/>
        </w:rPr>
        <w:t>TUMUTUMU D20 PHARMACOLGY CAT 09</w:t>
      </w:r>
      <w:r w:rsidRPr="00DB7BC2">
        <w:rPr>
          <w:b/>
          <w:vertAlign w:val="superscript"/>
        </w:rPr>
        <w:t>TH</w:t>
      </w:r>
      <w:r w:rsidRPr="00DB7BC2">
        <w:rPr>
          <w:b/>
        </w:rPr>
        <w:t xml:space="preserve"> JANUARY 2017</w:t>
      </w:r>
    </w:p>
    <w:p w:rsidR="00E0526D" w:rsidRPr="00DB7BC2" w:rsidRDefault="00E0526D" w:rsidP="00E0526D">
      <w:pPr>
        <w:autoSpaceDE w:val="0"/>
        <w:autoSpaceDN w:val="0"/>
        <w:adjustRightInd w:val="0"/>
        <w:jc w:val="both"/>
        <w:rPr>
          <w:b/>
        </w:rPr>
      </w:pPr>
      <w:r w:rsidRPr="00DB7BC2">
        <w:rPr>
          <w:b/>
        </w:rPr>
        <w:t>Instructions: attempt all questions</w:t>
      </w:r>
    </w:p>
    <w:p w:rsidR="00E0526D" w:rsidRPr="00DB7BC2" w:rsidRDefault="00E0526D" w:rsidP="00E0526D">
      <w:pPr>
        <w:autoSpaceDE w:val="0"/>
        <w:autoSpaceDN w:val="0"/>
        <w:adjustRightInd w:val="0"/>
        <w:jc w:val="both"/>
        <w:rPr>
          <w:b/>
        </w:rPr>
      </w:pPr>
      <w:r w:rsidRPr="00DB7BC2">
        <w:rPr>
          <w:b/>
        </w:rPr>
        <w:t>Section I: MCQs (18mks)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0526D" w:rsidRPr="00DB7BC2" w:rsidRDefault="00E0526D" w:rsidP="00E0526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B7BC2">
        <w:rPr>
          <w:b/>
        </w:rPr>
        <w:t>A patient needs to take 0.75 g tetracycline PO. The drug comes in 250-mg tablets. How many tablets should the patient take?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</w:rPr>
      </w:pPr>
      <w:r w:rsidRPr="00DB7BC2">
        <w:rPr>
          <w:b/>
        </w:rPr>
        <w:t>a. 2 tablets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</w:rPr>
      </w:pPr>
      <w:r w:rsidRPr="00DB7BC2">
        <w:rPr>
          <w:b/>
        </w:rPr>
        <w:t>b. 3 tablets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</w:rPr>
      </w:pPr>
      <w:r w:rsidRPr="00DB7BC2">
        <w:rPr>
          <w:b/>
        </w:rPr>
        <w:t>c. 4 tablets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</w:rPr>
      </w:pPr>
      <w:r w:rsidRPr="00DB7BC2">
        <w:rPr>
          <w:b/>
        </w:rPr>
        <w:t>d. 30 tablets</w:t>
      </w:r>
    </w:p>
    <w:p w:rsidR="00E0526D" w:rsidRPr="00DB7BC2" w:rsidRDefault="00E0526D" w:rsidP="00E0526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DB7BC2">
        <w:rPr>
          <w:b/>
          <w:color w:val="000000"/>
        </w:rPr>
        <w:t xml:space="preserve">An order is written for 700 mg </w:t>
      </w:r>
      <w:proofErr w:type="spellStart"/>
      <w:r w:rsidRPr="00DB7BC2">
        <w:rPr>
          <w:b/>
          <w:color w:val="000000"/>
        </w:rPr>
        <w:t>ampicillin</w:t>
      </w:r>
      <w:proofErr w:type="spellEnd"/>
      <w:r w:rsidRPr="00DB7BC2">
        <w:rPr>
          <w:b/>
          <w:color w:val="000000"/>
        </w:rPr>
        <w:t xml:space="preserve"> PO. The drug is supplied in liquid form as 1 g/3.5 </w:t>
      </w:r>
      <w:proofErr w:type="spellStart"/>
      <w:r w:rsidRPr="00DB7BC2">
        <w:rPr>
          <w:b/>
          <w:color w:val="000000"/>
        </w:rPr>
        <w:t>mL.</w:t>
      </w:r>
      <w:proofErr w:type="spellEnd"/>
      <w:r w:rsidRPr="00DB7BC2">
        <w:rPr>
          <w:b/>
          <w:color w:val="000000"/>
        </w:rPr>
        <w:t xml:space="preserve"> How much of the liquid should be given?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proofErr w:type="gramStart"/>
      <w:r w:rsidRPr="00DB7BC2">
        <w:rPr>
          <w:b/>
          <w:color w:val="000000"/>
        </w:rPr>
        <w:t>a</w:t>
      </w:r>
      <w:proofErr w:type="gramEnd"/>
      <w:r w:rsidRPr="00DB7BC2">
        <w:rPr>
          <w:b/>
          <w:color w:val="000000"/>
        </w:rPr>
        <w:t xml:space="preserve">. 5 </w:t>
      </w:r>
      <w:proofErr w:type="spellStart"/>
      <w:r w:rsidRPr="00DB7BC2">
        <w:rPr>
          <w:b/>
          <w:color w:val="000000"/>
        </w:rPr>
        <w:t>mL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proofErr w:type="gramStart"/>
      <w:r w:rsidRPr="00DB7BC2">
        <w:rPr>
          <w:b/>
          <w:color w:val="000000"/>
        </w:rPr>
        <w:t>b</w:t>
      </w:r>
      <w:proofErr w:type="gramEnd"/>
      <w:r w:rsidRPr="00DB7BC2">
        <w:rPr>
          <w:b/>
          <w:color w:val="000000"/>
        </w:rPr>
        <w:t xml:space="preserve">. 2.5 </w:t>
      </w:r>
      <w:proofErr w:type="spellStart"/>
      <w:r w:rsidRPr="00DB7BC2">
        <w:rPr>
          <w:b/>
          <w:color w:val="000000"/>
        </w:rPr>
        <w:t>mL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proofErr w:type="gramStart"/>
      <w:r w:rsidRPr="00DB7BC2">
        <w:rPr>
          <w:b/>
          <w:color w:val="000000"/>
        </w:rPr>
        <w:t>c</w:t>
      </w:r>
      <w:proofErr w:type="gramEnd"/>
      <w:r w:rsidRPr="00DB7BC2">
        <w:rPr>
          <w:b/>
          <w:color w:val="000000"/>
        </w:rPr>
        <w:t xml:space="preserve">. 6.2 </w:t>
      </w:r>
      <w:proofErr w:type="spellStart"/>
      <w:r w:rsidRPr="00DB7BC2">
        <w:rPr>
          <w:b/>
          <w:color w:val="000000"/>
        </w:rPr>
        <w:t>mL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proofErr w:type="gramStart"/>
      <w:r w:rsidRPr="00DB7BC2">
        <w:rPr>
          <w:b/>
          <w:color w:val="000000"/>
        </w:rPr>
        <w:t>d</w:t>
      </w:r>
      <w:proofErr w:type="gramEnd"/>
      <w:r w:rsidRPr="00DB7BC2">
        <w:rPr>
          <w:b/>
          <w:color w:val="000000"/>
        </w:rPr>
        <w:t xml:space="preserve">. 2.45 </w:t>
      </w:r>
      <w:proofErr w:type="spellStart"/>
      <w:r w:rsidRPr="00DB7BC2">
        <w:rPr>
          <w:b/>
          <w:color w:val="000000"/>
        </w:rPr>
        <w:t>mL</w:t>
      </w:r>
      <w:proofErr w:type="spellEnd"/>
    </w:p>
    <w:p w:rsidR="00E0526D" w:rsidRPr="00DB7BC2" w:rsidRDefault="00E0526D" w:rsidP="00E0526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proofErr w:type="spellStart"/>
      <w:r w:rsidRPr="00DB7BC2">
        <w:rPr>
          <w:b/>
          <w:color w:val="000000"/>
        </w:rPr>
        <w:t>Digoxin</w:t>
      </w:r>
      <w:proofErr w:type="spellEnd"/>
      <w:r w:rsidRPr="00DB7BC2">
        <w:rPr>
          <w:b/>
          <w:color w:val="000000"/>
        </w:rPr>
        <w:t xml:space="preserve"> 0.125 mg is ordered for a patient who is having trouble swallowing. The bottle of </w:t>
      </w:r>
      <w:proofErr w:type="spellStart"/>
      <w:r w:rsidRPr="00DB7BC2">
        <w:rPr>
          <w:b/>
          <w:color w:val="000000"/>
        </w:rPr>
        <w:t>digoxin</w:t>
      </w:r>
      <w:proofErr w:type="spellEnd"/>
      <w:r w:rsidRPr="00DB7BC2">
        <w:rPr>
          <w:b/>
          <w:color w:val="000000"/>
        </w:rPr>
        <w:t xml:space="preserve"> elixir reads 0.5 mg/2 </w:t>
      </w:r>
      <w:proofErr w:type="spellStart"/>
      <w:r w:rsidRPr="00DB7BC2">
        <w:rPr>
          <w:b/>
          <w:color w:val="000000"/>
        </w:rPr>
        <w:t>mL.</w:t>
      </w:r>
      <w:proofErr w:type="spellEnd"/>
      <w:r w:rsidRPr="00DB7BC2">
        <w:rPr>
          <w:b/>
          <w:color w:val="000000"/>
        </w:rPr>
        <w:t xml:space="preserve"> How much would you give?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proofErr w:type="gramStart"/>
      <w:r w:rsidRPr="00DB7BC2">
        <w:rPr>
          <w:b/>
          <w:color w:val="000000"/>
        </w:rPr>
        <w:t>a</w:t>
      </w:r>
      <w:proofErr w:type="gramEnd"/>
      <w:r w:rsidRPr="00DB7BC2">
        <w:rPr>
          <w:b/>
          <w:color w:val="000000"/>
        </w:rPr>
        <w:t xml:space="preserve">. 5 </w:t>
      </w:r>
      <w:proofErr w:type="spellStart"/>
      <w:r w:rsidRPr="00DB7BC2">
        <w:rPr>
          <w:b/>
          <w:color w:val="000000"/>
        </w:rPr>
        <w:t>mL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proofErr w:type="gramStart"/>
      <w:r w:rsidRPr="00DB7BC2">
        <w:rPr>
          <w:b/>
          <w:color w:val="000000"/>
        </w:rPr>
        <w:t>b</w:t>
      </w:r>
      <w:proofErr w:type="gramEnd"/>
      <w:r w:rsidRPr="00DB7BC2">
        <w:rPr>
          <w:b/>
          <w:color w:val="000000"/>
        </w:rPr>
        <w:t xml:space="preserve">. 0.5 </w:t>
      </w:r>
      <w:proofErr w:type="spellStart"/>
      <w:r w:rsidRPr="00DB7BC2">
        <w:rPr>
          <w:b/>
          <w:color w:val="000000"/>
        </w:rPr>
        <w:t>mL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jc w:val="both"/>
        <w:rPr>
          <w:b/>
          <w:color w:val="000000"/>
        </w:rPr>
      </w:pPr>
      <w:proofErr w:type="gramStart"/>
      <w:r w:rsidRPr="00DB7BC2">
        <w:rPr>
          <w:b/>
          <w:color w:val="000000"/>
        </w:rPr>
        <w:t>c</w:t>
      </w:r>
      <w:proofErr w:type="gramEnd"/>
      <w:r w:rsidRPr="00DB7BC2">
        <w:rPr>
          <w:b/>
          <w:color w:val="000000"/>
        </w:rPr>
        <w:t xml:space="preserve">. 1.5 </w:t>
      </w:r>
      <w:proofErr w:type="spellStart"/>
      <w:r w:rsidRPr="00DB7BC2">
        <w:rPr>
          <w:b/>
          <w:color w:val="000000"/>
        </w:rPr>
        <w:t>mL</w:t>
      </w:r>
      <w:proofErr w:type="spellEnd"/>
    </w:p>
    <w:p w:rsidR="00E0526D" w:rsidRPr="00DB7BC2" w:rsidRDefault="00E0526D" w:rsidP="00E0526D">
      <w:pPr>
        <w:ind w:left="720" w:firstLine="720"/>
        <w:rPr>
          <w:b/>
          <w:color w:val="000000"/>
        </w:rPr>
      </w:pPr>
      <w:proofErr w:type="gramStart"/>
      <w:r w:rsidRPr="00DB7BC2">
        <w:rPr>
          <w:b/>
          <w:color w:val="000000"/>
        </w:rPr>
        <w:t>d</w:t>
      </w:r>
      <w:proofErr w:type="gramEnd"/>
      <w:r w:rsidRPr="00DB7BC2">
        <w:rPr>
          <w:b/>
          <w:color w:val="000000"/>
        </w:rPr>
        <w:t>. 1 Ml</w:t>
      </w:r>
    </w:p>
    <w:p w:rsidR="00E0526D" w:rsidRPr="00DB7BC2" w:rsidRDefault="00E0526D" w:rsidP="00E0526D">
      <w:pPr>
        <w:ind w:left="720" w:firstLine="720"/>
        <w:rPr>
          <w:b/>
        </w:rPr>
      </w:pPr>
    </w:p>
    <w:p w:rsidR="00E0526D" w:rsidRPr="00DB7BC2" w:rsidRDefault="00E0526D" w:rsidP="00E052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DB7BC2">
        <w:rPr>
          <w:b/>
        </w:rPr>
        <w:t>Which one of the following statements about the management of patients with GI ulcers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rPr>
          <w:b/>
        </w:rPr>
      </w:pPr>
      <w:proofErr w:type="gramStart"/>
      <w:r w:rsidRPr="00DB7BC2">
        <w:rPr>
          <w:b/>
        </w:rPr>
        <w:t>is</w:t>
      </w:r>
      <w:proofErr w:type="gramEnd"/>
      <w:r w:rsidRPr="00DB7BC2">
        <w:rPr>
          <w:b/>
        </w:rPr>
        <w:t xml:space="preserve"> accurate?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rPr>
          <w:b/>
        </w:rPr>
      </w:pPr>
      <w:r w:rsidRPr="00DB7BC2">
        <w:rPr>
          <w:b/>
        </w:rPr>
        <w:t>A. Overall, H2 receptor blockers are as effective as proton pump inhibitors.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rPr>
          <w:b/>
        </w:rPr>
      </w:pPr>
      <w:r w:rsidRPr="00DB7BC2">
        <w:rPr>
          <w:b/>
        </w:rPr>
        <w:t xml:space="preserve">B. Antimicrobial regimens that eradicate </w:t>
      </w:r>
      <w:r w:rsidRPr="00DB7BC2">
        <w:rPr>
          <w:b/>
          <w:i/>
          <w:iCs/>
        </w:rPr>
        <w:t xml:space="preserve">Helicobacter pylori </w:t>
      </w:r>
      <w:r w:rsidRPr="00DB7BC2">
        <w:rPr>
          <w:b/>
        </w:rPr>
        <w:t>are &gt;98% effective in GI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rPr>
          <w:b/>
        </w:rPr>
      </w:pPr>
      <w:proofErr w:type="gramStart"/>
      <w:r w:rsidRPr="00DB7BC2">
        <w:rPr>
          <w:b/>
        </w:rPr>
        <w:lastRenderedPageBreak/>
        <w:t>ulcers</w:t>
      </w:r>
      <w:proofErr w:type="gramEnd"/>
      <w:r w:rsidRPr="00DB7BC2">
        <w:rPr>
          <w:b/>
        </w:rPr>
        <w:t>.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rPr>
          <w:b/>
        </w:rPr>
      </w:pPr>
      <w:r w:rsidRPr="00DB7BC2">
        <w:rPr>
          <w:b/>
        </w:rPr>
        <w:t xml:space="preserve">C. </w:t>
      </w:r>
      <w:proofErr w:type="spellStart"/>
      <w:r w:rsidRPr="00DB7BC2">
        <w:rPr>
          <w:b/>
        </w:rPr>
        <w:t>Omeprazole</w:t>
      </w:r>
      <w:proofErr w:type="spellEnd"/>
      <w:r w:rsidRPr="00DB7BC2">
        <w:rPr>
          <w:b/>
        </w:rPr>
        <w:t xml:space="preserve"> is effective because it activates </w:t>
      </w:r>
      <w:proofErr w:type="spellStart"/>
      <w:r w:rsidRPr="00DB7BC2">
        <w:rPr>
          <w:b/>
        </w:rPr>
        <w:t>PGEl</w:t>
      </w:r>
      <w:proofErr w:type="spellEnd"/>
      <w:r w:rsidRPr="00DB7BC2">
        <w:rPr>
          <w:b/>
        </w:rPr>
        <w:t xml:space="preserve"> receptors.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rPr>
          <w:b/>
        </w:rPr>
      </w:pPr>
      <w:r w:rsidRPr="00DB7BC2">
        <w:rPr>
          <w:b/>
        </w:rPr>
        <w:t xml:space="preserve">D. </w:t>
      </w:r>
      <w:proofErr w:type="spellStart"/>
      <w:r w:rsidRPr="00DB7BC2">
        <w:rPr>
          <w:b/>
        </w:rPr>
        <w:t>Sucralfate</w:t>
      </w:r>
      <w:proofErr w:type="spellEnd"/>
      <w:r w:rsidRPr="00DB7BC2">
        <w:rPr>
          <w:b/>
        </w:rPr>
        <w:t xml:space="preserve"> polymerizes in the gut, forming a protective coat over ulcer beds.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DB7BC2">
        <w:rPr>
          <w:b/>
        </w:rPr>
        <w:t xml:space="preserve">Which of the following drugs is </w:t>
      </w:r>
      <w:proofErr w:type="spellStart"/>
      <w:r w:rsidRPr="00DB7BC2">
        <w:rPr>
          <w:b/>
        </w:rPr>
        <w:t>penicillinase</w:t>
      </w:r>
      <w:proofErr w:type="spellEnd"/>
      <w:r w:rsidRPr="00DB7BC2">
        <w:rPr>
          <w:b/>
        </w:rPr>
        <w:t xml:space="preserve"> resistant: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rPr>
          <w:b/>
          <w:bCs/>
        </w:rPr>
      </w:pPr>
      <w:r w:rsidRPr="00DB7BC2">
        <w:rPr>
          <w:b/>
          <w:bCs/>
        </w:rPr>
        <w:t xml:space="preserve">a) </w:t>
      </w:r>
      <w:proofErr w:type="spellStart"/>
      <w:r w:rsidRPr="00DB7BC2">
        <w:rPr>
          <w:b/>
          <w:bCs/>
        </w:rPr>
        <w:t>Oxacillin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rPr>
          <w:b/>
        </w:rPr>
      </w:pPr>
      <w:r w:rsidRPr="00DB7BC2">
        <w:rPr>
          <w:b/>
        </w:rPr>
        <w:t xml:space="preserve">b) </w:t>
      </w:r>
      <w:proofErr w:type="spellStart"/>
      <w:r w:rsidRPr="00DB7BC2">
        <w:rPr>
          <w:b/>
        </w:rPr>
        <w:t>Amoxacillin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rPr>
          <w:b/>
        </w:rPr>
      </w:pPr>
      <w:r w:rsidRPr="00DB7BC2">
        <w:rPr>
          <w:b/>
        </w:rPr>
        <w:t>c) Bicillin-5</w:t>
      </w:r>
    </w:p>
    <w:p w:rsidR="00E0526D" w:rsidRPr="00DB7BC2" w:rsidRDefault="00E0526D" w:rsidP="00E0526D">
      <w:pPr>
        <w:ind w:left="1440"/>
        <w:rPr>
          <w:b/>
        </w:rPr>
      </w:pPr>
      <w:r w:rsidRPr="00DB7BC2">
        <w:rPr>
          <w:b/>
        </w:rPr>
        <w:t>d) Penicillin G</w:t>
      </w:r>
    </w:p>
    <w:p w:rsidR="00E0526D" w:rsidRPr="00DB7BC2" w:rsidRDefault="00E0526D" w:rsidP="00E0526D">
      <w:pPr>
        <w:autoSpaceDE w:val="0"/>
        <w:autoSpaceDN w:val="0"/>
        <w:adjustRightInd w:val="0"/>
        <w:ind w:left="720"/>
        <w:rPr>
          <w:b/>
        </w:rPr>
      </w:pP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DB7BC2">
        <w:rPr>
          <w:b/>
        </w:rPr>
        <w:t>Mechanism of aspirin action is: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rPr>
          <w:b/>
        </w:rPr>
      </w:pPr>
      <w:r w:rsidRPr="00DB7BC2">
        <w:rPr>
          <w:b/>
        </w:rPr>
        <w:t xml:space="preserve">a) Converts inactive </w:t>
      </w:r>
      <w:proofErr w:type="spellStart"/>
      <w:r w:rsidRPr="00DB7BC2">
        <w:rPr>
          <w:b/>
        </w:rPr>
        <w:t>plasminogen</w:t>
      </w:r>
      <w:proofErr w:type="spellEnd"/>
      <w:r w:rsidRPr="00DB7BC2">
        <w:rPr>
          <w:b/>
        </w:rPr>
        <w:t xml:space="preserve"> into active </w:t>
      </w:r>
      <w:proofErr w:type="spellStart"/>
      <w:r w:rsidRPr="00DB7BC2">
        <w:rPr>
          <w:b/>
        </w:rPr>
        <w:t>plasmin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ind w:left="1440"/>
        <w:rPr>
          <w:b/>
          <w:bCs/>
        </w:rPr>
      </w:pPr>
      <w:r w:rsidRPr="00DB7BC2">
        <w:rPr>
          <w:b/>
          <w:bCs/>
        </w:rPr>
        <w:t xml:space="preserve">b) Inhibits COX and thus </w:t>
      </w:r>
      <w:proofErr w:type="spellStart"/>
      <w:r w:rsidRPr="00DB7BC2">
        <w:rPr>
          <w:b/>
          <w:bCs/>
        </w:rPr>
        <w:t>thromboxane</w:t>
      </w:r>
      <w:proofErr w:type="spellEnd"/>
      <w:r w:rsidRPr="00DB7BC2">
        <w:rPr>
          <w:b/>
          <w:bCs/>
        </w:rPr>
        <w:t xml:space="preserve"> synthesis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rPr>
          <w:b/>
        </w:rPr>
      </w:pPr>
      <w:proofErr w:type="gramStart"/>
      <w:r w:rsidRPr="00DB7BC2">
        <w:rPr>
          <w:b/>
        </w:rPr>
        <w:t>c</w:t>
      </w:r>
      <w:proofErr w:type="gramEnd"/>
      <w:r w:rsidRPr="00DB7BC2">
        <w:rPr>
          <w:b/>
        </w:rPr>
        <w:t xml:space="preserve">) Enhances the interaction between </w:t>
      </w:r>
      <w:proofErr w:type="spellStart"/>
      <w:r w:rsidRPr="00DB7BC2">
        <w:rPr>
          <w:b/>
        </w:rPr>
        <w:t>antitrombin</w:t>
      </w:r>
      <w:proofErr w:type="spellEnd"/>
      <w:r w:rsidRPr="00DB7BC2">
        <w:rPr>
          <w:b/>
        </w:rPr>
        <w:t xml:space="preserve"> III and both thrombin and the factors involved in the intrinsic clotting</w:t>
      </w:r>
    </w:p>
    <w:p w:rsidR="00E0526D" w:rsidRPr="00DB7BC2" w:rsidRDefault="00E0526D" w:rsidP="00E0526D">
      <w:pPr>
        <w:autoSpaceDE w:val="0"/>
        <w:autoSpaceDN w:val="0"/>
        <w:adjustRightInd w:val="0"/>
        <w:ind w:left="1440"/>
        <w:rPr>
          <w:b/>
        </w:rPr>
      </w:pPr>
      <w:proofErr w:type="gramStart"/>
      <w:r w:rsidRPr="00DB7BC2">
        <w:rPr>
          <w:b/>
        </w:rPr>
        <w:t>cascade</w:t>
      </w:r>
      <w:proofErr w:type="gramEnd"/>
    </w:p>
    <w:p w:rsidR="00E0526D" w:rsidRPr="00DB7BC2" w:rsidRDefault="00E0526D" w:rsidP="00E0526D">
      <w:pPr>
        <w:ind w:left="1440"/>
        <w:rPr>
          <w:b/>
        </w:rPr>
      </w:pPr>
      <w:r w:rsidRPr="00DB7BC2">
        <w:rPr>
          <w:b/>
        </w:rPr>
        <w:t xml:space="preserve">d) Inhibits the glycoprotein </w:t>
      </w:r>
      <w:proofErr w:type="spellStart"/>
      <w:r w:rsidRPr="00DB7BC2">
        <w:rPr>
          <w:b/>
        </w:rPr>
        <w:t>IIb</w:t>
      </w:r>
      <w:proofErr w:type="spellEnd"/>
      <w:r w:rsidRPr="00DB7BC2">
        <w:rPr>
          <w:b/>
        </w:rPr>
        <w:t>/</w:t>
      </w:r>
      <w:proofErr w:type="spellStart"/>
      <w:r w:rsidRPr="00DB7BC2">
        <w:rPr>
          <w:b/>
        </w:rPr>
        <w:t>IIIa</w:t>
      </w:r>
      <w:proofErr w:type="spellEnd"/>
      <w:r w:rsidRPr="00DB7BC2">
        <w:rPr>
          <w:b/>
        </w:rPr>
        <w:t xml:space="preserve"> complex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7. Inhaled anesthetics and intravenous agents having general anesthetic properties: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>a) Directly activate GABAA receptors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b) Facilitate GABA action but have no direct action on GABAA receptors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c) Reduce the excitatory </w:t>
      </w:r>
      <w:proofErr w:type="spellStart"/>
      <w:r w:rsidRPr="00DB7BC2">
        <w:rPr>
          <w:b/>
        </w:rPr>
        <w:t>glutamatergic</w:t>
      </w:r>
      <w:proofErr w:type="spellEnd"/>
      <w:r w:rsidRPr="00DB7BC2">
        <w:rPr>
          <w:b/>
        </w:rPr>
        <w:t xml:space="preserve"> neurotransmission</w:t>
      </w:r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>d) Increase the duration of opening of nicotine-activated potassium channels</w:t>
      </w: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8. Indicate the intravenous anesthetic, which is an ultra-short-acting barbiturate: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lastRenderedPageBreak/>
        <w:t xml:space="preserve">a) </w:t>
      </w:r>
      <w:proofErr w:type="spellStart"/>
      <w:r w:rsidRPr="00DB7BC2">
        <w:rPr>
          <w:b/>
        </w:rPr>
        <w:t>Fentanyl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</w:rPr>
        <w:t xml:space="preserve">b) </w:t>
      </w:r>
      <w:r w:rsidRPr="00DB7BC2">
        <w:rPr>
          <w:b/>
          <w:bCs/>
        </w:rPr>
        <w:t>Thiopental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c) </w:t>
      </w:r>
      <w:proofErr w:type="spellStart"/>
      <w:r w:rsidRPr="00DB7BC2">
        <w:rPr>
          <w:b/>
        </w:rPr>
        <w:t>Midazolam</w:t>
      </w:r>
      <w:proofErr w:type="spellEnd"/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 xml:space="preserve">d) </w:t>
      </w:r>
      <w:proofErr w:type="spellStart"/>
      <w:r w:rsidRPr="00DB7BC2">
        <w:rPr>
          <w:b/>
        </w:rPr>
        <w:t>Ketamine</w:t>
      </w:r>
      <w:proofErr w:type="spellEnd"/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9. The drug acts in the distal convoluted tubule: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a) Loop diuretics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 xml:space="preserve">b) </w:t>
      </w:r>
      <w:proofErr w:type="spellStart"/>
      <w:r w:rsidRPr="00DB7BC2">
        <w:rPr>
          <w:b/>
          <w:bCs/>
        </w:rPr>
        <w:t>Thiazide</w:t>
      </w:r>
      <w:proofErr w:type="spellEnd"/>
      <w:r w:rsidRPr="00DB7BC2">
        <w:rPr>
          <w:b/>
          <w:bCs/>
        </w:rPr>
        <w:t xml:space="preserve"> diuretics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c) Potassium-sparing diuretics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d) Carbonic </w:t>
      </w:r>
      <w:proofErr w:type="spellStart"/>
      <w:r w:rsidRPr="00DB7BC2">
        <w:rPr>
          <w:b/>
        </w:rPr>
        <w:t>anhydrase</w:t>
      </w:r>
      <w:proofErr w:type="spellEnd"/>
      <w:r w:rsidRPr="00DB7BC2">
        <w:rPr>
          <w:b/>
        </w:rPr>
        <w:t xml:space="preserve"> inhibitors</w:t>
      </w:r>
    </w:p>
    <w:p w:rsidR="00E0526D" w:rsidRPr="00DB7BC2" w:rsidRDefault="00E0526D" w:rsidP="00E0526D">
      <w:pPr>
        <w:spacing w:before="100" w:beforeAutospacing="1" w:after="100" w:afterAutospacing="1"/>
        <w:rPr>
          <w:b/>
        </w:rPr>
      </w:pPr>
      <w:r w:rsidRPr="00DB7BC2">
        <w:rPr>
          <w:b/>
        </w:rPr>
        <w:t>10. Methanol causes blindness due to its</w:t>
      </w:r>
      <w:r w:rsidRPr="00DB7BC2">
        <w:rPr>
          <w:b/>
        </w:rPr>
        <w:br/>
        <w:t>a) Hypersensitivity reactions</w:t>
      </w:r>
      <w:r w:rsidRPr="00DB7BC2">
        <w:rPr>
          <w:b/>
        </w:rPr>
        <w:br/>
        <w:t>b) Conjugated products</w:t>
      </w:r>
      <w:r w:rsidRPr="00DB7BC2">
        <w:rPr>
          <w:b/>
        </w:rPr>
        <w:br/>
        <w:t>c) Idiosyncratic reaction</w:t>
      </w:r>
      <w:r w:rsidRPr="00DB7BC2">
        <w:rPr>
          <w:b/>
        </w:rPr>
        <w:br/>
        <w:t>d) Oxidative products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11. What is the reason of complicated penetration of some drugs through brain-blood barrier?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a) High lipid solubility of a drug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b) Meningitis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>c) Absence of pores in the brain capillary endothelium</w:t>
      </w:r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 xml:space="preserve">d) High </w:t>
      </w:r>
      <w:proofErr w:type="spellStart"/>
      <w:r w:rsidRPr="00DB7BC2">
        <w:rPr>
          <w:b/>
        </w:rPr>
        <w:t>endocytosis</w:t>
      </w:r>
      <w:proofErr w:type="spellEnd"/>
      <w:r w:rsidRPr="00DB7BC2">
        <w:rPr>
          <w:b/>
        </w:rPr>
        <w:t xml:space="preserve"> degree in a brain capillary</w:t>
      </w: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 xml:space="preserve">12. The Combination of </w:t>
      </w:r>
      <w:proofErr w:type="spellStart"/>
      <w:r w:rsidRPr="00DB7BC2">
        <w:rPr>
          <w:b/>
        </w:rPr>
        <w:t>amoxycillin</w:t>
      </w:r>
      <w:proofErr w:type="spellEnd"/>
      <w:r w:rsidRPr="00DB7BC2">
        <w:rPr>
          <w:b/>
        </w:rPr>
        <w:t xml:space="preserve"> + </w:t>
      </w:r>
      <w:proofErr w:type="spellStart"/>
      <w:r w:rsidRPr="00DB7BC2">
        <w:rPr>
          <w:b/>
        </w:rPr>
        <w:t>clavulanic</w:t>
      </w:r>
      <w:proofErr w:type="spellEnd"/>
      <w:r w:rsidRPr="00DB7BC2">
        <w:rPr>
          <w:b/>
        </w:rPr>
        <w:t xml:space="preserve"> acid is used because</w:t>
      </w:r>
      <w:r w:rsidRPr="00DB7BC2">
        <w:rPr>
          <w:b/>
        </w:rPr>
        <w:br/>
        <w:t xml:space="preserve">a) It broadens the spectrum of </w:t>
      </w:r>
      <w:proofErr w:type="spellStart"/>
      <w:r w:rsidRPr="00DB7BC2">
        <w:rPr>
          <w:b/>
        </w:rPr>
        <w:t>amoxycillin</w:t>
      </w:r>
      <w:proofErr w:type="spellEnd"/>
      <w:r w:rsidRPr="00DB7BC2">
        <w:rPr>
          <w:b/>
        </w:rPr>
        <w:br/>
        <w:t xml:space="preserve">b) It decreases the side effect of </w:t>
      </w:r>
      <w:proofErr w:type="spellStart"/>
      <w:r w:rsidRPr="00DB7BC2">
        <w:rPr>
          <w:b/>
        </w:rPr>
        <w:t>amoxycillin</w:t>
      </w:r>
      <w:proofErr w:type="spellEnd"/>
      <w:r w:rsidRPr="00DB7BC2">
        <w:rPr>
          <w:b/>
        </w:rPr>
        <w:br/>
        <w:t xml:space="preserve">c) It decreases the toxicity of </w:t>
      </w:r>
      <w:proofErr w:type="spellStart"/>
      <w:r w:rsidRPr="00DB7BC2">
        <w:rPr>
          <w:b/>
        </w:rPr>
        <w:t>clavulanic</w:t>
      </w:r>
      <w:proofErr w:type="spellEnd"/>
      <w:r w:rsidRPr="00DB7BC2">
        <w:rPr>
          <w:b/>
        </w:rPr>
        <w:t xml:space="preserve"> acid</w:t>
      </w:r>
      <w:r w:rsidRPr="00DB7BC2">
        <w:rPr>
          <w:b/>
        </w:rPr>
        <w:br/>
        <w:t>d) It increases the oral bio availability of amoxicillin</w:t>
      </w: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13. An antagonist is a substance that: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lastRenderedPageBreak/>
        <w:t>a) Binds to the receptors and initiates changes in cell function, producing maximal effect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b) Binds to the receptors and initiates changes in cell function, producing </w:t>
      </w:r>
      <w:proofErr w:type="spellStart"/>
      <w:r w:rsidRPr="00DB7BC2">
        <w:rPr>
          <w:b/>
        </w:rPr>
        <w:t>submaximal</w:t>
      </w:r>
      <w:proofErr w:type="spellEnd"/>
      <w:r w:rsidRPr="00DB7BC2">
        <w:rPr>
          <w:b/>
        </w:rPr>
        <w:t xml:space="preserve"> effect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c) Interacts with plasma proteins and doesn’t produce any effect</w:t>
      </w:r>
    </w:p>
    <w:p w:rsidR="00E0526D" w:rsidRPr="00DB7BC2" w:rsidRDefault="00E0526D" w:rsidP="00E0526D">
      <w:pPr>
        <w:rPr>
          <w:b/>
          <w:bCs/>
        </w:rPr>
      </w:pPr>
      <w:r w:rsidRPr="00DB7BC2">
        <w:rPr>
          <w:b/>
          <w:bCs/>
        </w:rPr>
        <w:t>d) Binds to the receptors without directly altering their functions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14. Which of the following property combinations is peculiar to the majority of NSAIDs?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proofErr w:type="gramStart"/>
      <w:r w:rsidRPr="00DB7BC2">
        <w:rPr>
          <w:b/>
        </w:rPr>
        <w:t>a</w:t>
      </w:r>
      <w:proofErr w:type="gramEnd"/>
      <w:r w:rsidRPr="00DB7BC2">
        <w:rPr>
          <w:b/>
        </w:rPr>
        <w:t>) Antihistaminic, antipyretic, analgesic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b) </w:t>
      </w:r>
      <w:proofErr w:type="spellStart"/>
      <w:r w:rsidRPr="00DB7BC2">
        <w:rPr>
          <w:b/>
        </w:rPr>
        <w:t>Immunodepressive</w:t>
      </w:r>
      <w:proofErr w:type="spellEnd"/>
      <w:r w:rsidRPr="00DB7BC2">
        <w:rPr>
          <w:b/>
        </w:rPr>
        <w:t>, anti-inflammatory, analgesic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>c) Antipyretic, analgesic, anti-inflammatory</w:t>
      </w:r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 xml:space="preserve">d) Anti-inflammatory, </w:t>
      </w:r>
      <w:proofErr w:type="spellStart"/>
      <w:r w:rsidRPr="00DB7BC2">
        <w:rPr>
          <w:b/>
        </w:rPr>
        <w:t>immunodepressive</w:t>
      </w:r>
      <w:proofErr w:type="spellEnd"/>
      <w:r w:rsidRPr="00DB7BC2">
        <w:rPr>
          <w:b/>
        </w:rPr>
        <w:t>, antihistaminic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15. Tick the drug used for </w:t>
      </w:r>
      <w:proofErr w:type="spellStart"/>
      <w:r w:rsidRPr="00DB7BC2">
        <w:rPr>
          <w:b/>
        </w:rPr>
        <w:t>amoebiasis</w:t>
      </w:r>
      <w:proofErr w:type="spellEnd"/>
      <w:r w:rsidRPr="00DB7BC2">
        <w:rPr>
          <w:b/>
        </w:rPr>
        <w:t xml:space="preserve"> treatment: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a) </w:t>
      </w:r>
      <w:proofErr w:type="spellStart"/>
      <w:r w:rsidRPr="00DB7BC2">
        <w:rPr>
          <w:b/>
        </w:rPr>
        <w:t>Nitrofurantoin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 xml:space="preserve">b) </w:t>
      </w:r>
      <w:proofErr w:type="spellStart"/>
      <w:r w:rsidRPr="00DB7BC2">
        <w:rPr>
          <w:b/>
          <w:bCs/>
        </w:rPr>
        <w:t>Iodoquinol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c) </w:t>
      </w:r>
      <w:proofErr w:type="spellStart"/>
      <w:r w:rsidRPr="00DB7BC2">
        <w:rPr>
          <w:b/>
        </w:rPr>
        <w:t>Pyrazinamide</w:t>
      </w:r>
      <w:proofErr w:type="spellEnd"/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 xml:space="preserve">d) </w:t>
      </w:r>
      <w:proofErr w:type="spellStart"/>
      <w:r w:rsidRPr="00DB7BC2">
        <w:rPr>
          <w:b/>
        </w:rPr>
        <w:t>Mefloquine</w:t>
      </w:r>
      <w:proofErr w:type="spellEnd"/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16. Tick the </w:t>
      </w:r>
      <w:proofErr w:type="spellStart"/>
      <w:r w:rsidRPr="00DB7BC2">
        <w:rPr>
          <w:b/>
        </w:rPr>
        <w:t>antimalarial</w:t>
      </w:r>
      <w:proofErr w:type="spellEnd"/>
      <w:r w:rsidRPr="00DB7BC2">
        <w:rPr>
          <w:b/>
        </w:rPr>
        <w:t xml:space="preserve"> drug having a </w:t>
      </w:r>
      <w:proofErr w:type="spellStart"/>
      <w:r w:rsidRPr="00DB7BC2">
        <w:rPr>
          <w:b/>
        </w:rPr>
        <w:t>gametocidal</w:t>
      </w:r>
      <w:proofErr w:type="spellEnd"/>
      <w:r w:rsidRPr="00DB7BC2">
        <w:rPr>
          <w:b/>
        </w:rPr>
        <w:t xml:space="preserve"> effect: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a) </w:t>
      </w:r>
      <w:proofErr w:type="spellStart"/>
      <w:r w:rsidRPr="00DB7BC2">
        <w:rPr>
          <w:b/>
        </w:rPr>
        <w:t>Mefloquine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 xml:space="preserve">b) </w:t>
      </w:r>
      <w:proofErr w:type="spellStart"/>
      <w:r w:rsidRPr="00DB7BC2">
        <w:rPr>
          <w:b/>
          <w:bCs/>
        </w:rPr>
        <w:t>Primaquine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c) </w:t>
      </w:r>
      <w:proofErr w:type="spellStart"/>
      <w:r w:rsidRPr="00DB7BC2">
        <w:rPr>
          <w:b/>
        </w:rPr>
        <w:t>Doxycycline</w:t>
      </w:r>
      <w:proofErr w:type="spellEnd"/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lastRenderedPageBreak/>
        <w:t>d) Sulfonamides</w:t>
      </w: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17. Which of the following </w:t>
      </w:r>
      <w:proofErr w:type="spellStart"/>
      <w:r w:rsidRPr="00DB7BC2">
        <w:rPr>
          <w:b/>
        </w:rPr>
        <w:t>antiseizure</w:t>
      </w:r>
      <w:proofErr w:type="spellEnd"/>
      <w:r w:rsidRPr="00DB7BC2">
        <w:rPr>
          <w:b/>
        </w:rPr>
        <w:t xml:space="preserve"> drugs produces enhancement of GABA-mediated inhibition?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a) </w:t>
      </w:r>
      <w:proofErr w:type="spellStart"/>
      <w:r w:rsidRPr="00DB7BC2">
        <w:rPr>
          <w:b/>
        </w:rPr>
        <w:t>Ethosuximide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b) </w:t>
      </w:r>
      <w:proofErr w:type="spellStart"/>
      <w:r w:rsidRPr="00DB7BC2">
        <w:rPr>
          <w:b/>
        </w:rPr>
        <w:t>Carbamazepine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>c) Phenobarbital</w:t>
      </w:r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 xml:space="preserve">d) </w:t>
      </w:r>
      <w:proofErr w:type="spellStart"/>
      <w:r w:rsidRPr="00DB7BC2">
        <w:rPr>
          <w:b/>
        </w:rPr>
        <w:t>Lamotrigine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18. Indicate the anticancer </w:t>
      </w:r>
      <w:proofErr w:type="spellStart"/>
      <w:r w:rsidRPr="00DB7BC2">
        <w:rPr>
          <w:b/>
        </w:rPr>
        <w:t>alkylating</w:t>
      </w:r>
      <w:proofErr w:type="spellEnd"/>
      <w:r w:rsidRPr="00DB7BC2">
        <w:rPr>
          <w:b/>
        </w:rPr>
        <w:t xml:space="preserve"> </w:t>
      </w:r>
      <w:proofErr w:type="gramStart"/>
      <w:r w:rsidRPr="00DB7BC2">
        <w:rPr>
          <w:b/>
        </w:rPr>
        <w:t>drug,</w:t>
      </w:r>
      <w:proofErr w:type="gramEnd"/>
      <w:r w:rsidRPr="00DB7BC2">
        <w:rPr>
          <w:b/>
        </w:rPr>
        <w:t xml:space="preserve"> and a derivative of </w:t>
      </w:r>
      <w:proofErr w:type="spellStart"/>
      <w:r w:rsidRPr="00DB7BC2">
        <w:rPr>
          <w:b/>
        </w:rPr>
        <w:t>chloroethylamine</w:t>
      </w:r>
      <w:proofErr w:type="spellEnd"/>
      <w:r w:rsidRPr="00DB7BC2">
        <w:rPr>
          <w:b/>
        </w:rPr>
        <w:t>:</w:t>
      </w:r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a) </w:t>
      </w:r>
      <w:proofErr w:type="spellStart"/>
      <w:r w:rsidRPr="00DB7BC2">
        <w:rPr>
          <w:b/>
        </w:rPr>
        <w:t>Methotrexate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 xml:space="preserve">b) </w:t>
      </w:r>
      <w:proofErr w:type="spellStart"/>
      <w:r w:rsidRPr="00DB7BC2">
        <w:rPr>
          <w:b/>
        </w:rPr>
        <w:t>Cisplatin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  <w:bCs/>
        </w:rPr>
      </w:pPr>
      <w:r w:rsidRPr="00DB7BC2">
        <w:rPr>
          <w:b/>
          <w:bCs/>
        </w:rPr>
        <w:t xml:space="preserve">c) </w:t>
      </w:r>
      <w:proofErr w:type="spellStart"/>
      <w:r w:rsidRPr="00DB7BC2">
        <w:rPr>
          <w:b/>
          <w:bCs/>
        </w:rPr>
        <w:t>Cyclophosphamide</w:t>
      </w:r>
      <w:proofErr w:type="spellEnd"/>
    </w:p>
    <w:p w:rsidR="00E0526D" w:rsidRPr="00DB7BC2" w:rsidRDefault="00E0526D" w:rsidP="00E0526D">
      <w:pPr>
        <w:autoSpaceDE w:val="0"/>
        <w:autoSpaceDN w:val="0"/>
        <w:adjustRightInd w:val="0"/>
        <w:rPr>
          <w:b/>
        </w:rPr>
      </w:pPr>
      <w:r w:rsidRPr="00DB7BC2">
        <w:rPr>
          <w:b/>
        </w:rPr>
        <w:t>d) Doxorubicin</w:t>
      </w: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rPr>
          <w:b/>
        </w:rPr>
      </w:pPr>
      <w:r w:rsidRPr="00DB7BC2">
        <w:rPr>
          <w:b/>
        </w:rPr>
        <w:t>Section II: SAQs</w:t>
      </w: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DB7BC2">
        <w:rPr>
          <w:b/>
        </w:rPr>
        <w:t>State the class, mode of action, clinical indication(s) and one side effect of each of the following drug; (12mks)</w:t>
      </w:r>
    </w:p>
    <w:p w:rsidR="00E0526D" w:rsidRPr="00DB7BC2" w:rsidRDefault="00E0526D" w:rsidP="00E0526D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b/>
          <w:bCs/>
        </w:rPr>
      </w:pPr>
      <w:proofErr w:type="spellStart"/>
      <w:r w:rsidRPr="00DB7BC2">
        <w:rPr>
          <w:b/>
          <w:bCs/>
        </w:rPr>
        <w:t>candesartan</w:t>
      </w:r>
      <w:proofErr w:type="spellEnd"/>
      <w:r w:rsidRPr="00DB7BC2">
        <w:rPr>
          <w:b/>
          <w:bCs/>
        </w:rPr>
        <w:t xml:space="preserve"> </w:t>
      </w:r>
    </w:p>
    <w:p w:rsidR="00E0526D" w:rsidRPr="00DB7BC2" w:rsidRDefault="00E0526D" w:rsidP="00E0526D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DB7BC2">
        <w:rPr>
          <w:b/>
        </w:rPr>
        <w:t>Rabeprazole</w:t>
      </w:r>
      <w:proofErr w:type="spellEnd"/>
      <w:r w:rsidRPr="00DB7BC2">
        <w:rPr>
          <w:b/>
        </w:rPr>
        <w:t xml:space="preserve"> </w:t>
      </w:r>
    </w:p>
    <w:p w:rsidR="00E0526D" w:rsidRPr="00DB7BC2" w:rsidRDefault="00E0526D" w:rsidP="00E0526D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DB7BC2">
        <w:rPr>
          <w:b/>
        </w:rPr>
        <w:t>Phenelzine</w:t>
      </w:r>
      <w:proofErr w:type="spellEnd"/>
    </w:p>
    <w:p w:rsidR="00E0526D" w:rsidRPr="00DB7BC2" w:rsidRDefault="00E0526D" w:rsidP="00E0526D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proofErr w:type="spellStart"/>
      <w:r w:rsidRPr="00DB7BC2">
        <w:rPr>
          <w:b/>
          <w:bCs/>
        </w:rPr>
        <w:t>Efavirenz</w:t>
      </w:r>
      <w:proofErr w:type="spellEnd"/>
    </w:p>
    <w:p w:rsidR="00E0526D" w:rsidRPr="00DB7BC2" w:rsidRDefault="00E0526D" w:rsidP="00E0526D">
      <w:pPr>
        <w:rPr>
          <w:b/>
        </w:rPr>
      </w:pP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  <w:r w:rsidRPr="00DB7BC2">
        <w:rPr>
          <w:b/>
          <w:sz w:val="28"/>
          <w:szCs w:val="28"/>
        </w:rPr>
        <w:t xml:space="preserve">In the elderly, peptic ulceration induced by non-steroidal anti-inflammatory drugs can best be treated with:- </w:t>
      </w: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  <w:r w:rsidRPr="00DB7BC2">
        <w:rPr>
          <w:b/>
          <w:sz w:val="28"/>
          <w:szCs w:val="28"/>
        </w:rPr>
        <w:t xml:space="preserve">a) Bismuth </w:t>
      </w:r>
      <w:proofErr w:type="spellStart"/>
      <w:r w:rsidRPr="00DB7BC2">
        <w:rPr>
          <w:b/>
          <w:sz w:val="28"/>
          <w:szCs w:val="28"/>
        </w:rPr>
        <w:t>chelate</w:t>
      </w:r>
      <w:proofErr w:type="spellEnd"/>
      <w:r w:rsidRPr="00DB7BC2">
        <w:rPr>
          <w:b/>
          <w:sz w:val="28"/>
          <w:szCs w:val="28"/>
        </w:rPr>
        <w:t xml:space="preserve">. </w:t>
      </w: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  <w:r w:rsidRPr="00DB7BC2">
        <w:rPr>
          <w:b/>
          <w:iCs/>
          <w:sz w:val="28"/>
          <w:szCs w:val="28"/>
        </w:rPr>
        <w:t xml:space="preserve">b) </w:t>
      </w:r>
      <w:proofErr w:type="spellStart"/>
      <w:r w:rsidRPr="00DB7BC2">
        <w:rPr>
          <w:b/>
          <w:iCs/>
          <w:sz w:val="28"/>
          <w:szCs w:val="28"/>
        </w:rPr>
        <w:t>Misoprostol</w:t>
      </w:r>
      <w:proofErr w:type="spellEnd"/>
      <w:r w:rsidRPr="00DB7BC2">
        <w:rPr>
          <w:b/>
          <w:i/>
          <w:iCs/>
          <w:sz w:val="28"/>
          <w:szCs w:val="28"/>
        </w:rPr>
        <w:t xml:space="preserve">. </w:t>
      </w: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  <w:r w:rsidRPr="00DB7BC2">
        <w:rPr>
          <w:b/>
          <w:sz w:val="28"/>
          <w:szCs w:val="28"/>
        </w:rPr>
        <w:t xml:space="preserve">c) </w:t>
      </w:r>
      <w:proofErr w:type="spellStart"/>
      <w:r w:rsidRPr="00DB7BC2">
        <w:rPr>
          <w:b/>
          <w:sz w:val="28"/>
          <w:szCs w:val="28"/>
        </w:rPr>
        <w:t>Metoclopramide</w:t>
      </w:r>
      <w:proofErr w:type="spellEnd"/>
      <w:r w:rsidRPr="00DB7BC2">
        <w:rPr>
          <w:b/>
          <w:sz w:val="28"/>
          <w:szCs w:val="28"/>
        </w:rPr>
        <w:t xml:space="preserve">. </w:t>
      </w: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</w:p>
    <w:p w:rsidR="003F5EC1" w:rsidRPr="00DB7BC2" w:rsidRDefault="003F5EC1" w:rsidP="003F5EC1">
      <w:pPr>
        <w:pStyle w:val="Default"/>
        <w:rPr>
          <w:b/>
          <w:sz w:val="28"/>
          <w:szCs w:val="28"/>
        </w:rPr>
      </w:pPr>
      <w:r w:rsidRPr="00DB7BC2">
        <w:rPr>
          <w:b/>
          <w:sz w:val="28"/>
          <w:szCs w:val="28"/>
        </w:rPr>
        <w:t xml:space="preserve">d) Antacids. </w:t>
      </w:r>
    </w:p>
    <w:p w:rsidR="00E0526D" w:rsidRPr="00DB7BC2" w:rsidRDefault="00E0526D" w:rsidP="00E0526D">
      <w:pPr>
        <w:rPr>
          <w:b/>
        </w:rPr>
      </w:pPr>
    </w:p>
    <w:p w:rsidR="00AE4C7D" w:rsidRPr="00DB7BC2" w:rsidRDefault="00AE4C7D" w:rsidP="00E0526D">
      <w:pPr>
        <w:rPr>
          <w:b/>
        </w:rPr>
      </w:pP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. One of the following is a bronchodilator;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A. Corticosteroids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B.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Salbutamol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C.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Ketotifen</w:t>
      </w:r>
      <w:proofErr w:type="spellEnd"/>
    </w:p>
    <w:p w:rsidR="00AE4C7D" w:rsidRPr="00DB7BC2" w:rsidRDefault="00AE4C7D" w:rsidP="00AE4C7D">
      <w:pPr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D. Sodium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cromoglycate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b/>
        </w:rPr>
        <w:t xml:space="preserve">3. </w:t>
      </w:r>
      <w:r w:rsidRPr="00DB7BC2">
        <w:rPr>
          <w:rFonts w:ascii="AgencyFB" w:hAnsi="AgencyFB" w:cs="AgencyFB"/>
          <w:b/>
          <w:sz w:val="26"/>
          <w:szCs w:val="26"/>
        </w:rPr>
        <w:t>Third generation cephalosporin that can be given orally is: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A.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Cefixime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B.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Cefpirome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C.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Cefaclor</w:t>
      </w:r>
      <w:proofErr w:type="spellEnd"/>
    </w:p>
    <w:p w:rsidR="00AE4C7D" w:rsidRPr="00DB7BC2" w:rsidRDefault="00AE4C7D" w:rsidP="00AE4C7D">
      <w:pPr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D.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Cefadroxil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Mechanism of action of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fluoroquinolones</w:t>
      </w:r>
      <w:proofErr w:type="spellEnd"/>
      <w:r w:rsidRPr="00DB7BC2">
        <w:rPr>
          <w:rFonts w:ascii="AgencyFB" w:hAnsi="AgencyFB" w:cs="AgencyFB"/>
          <w:b/>
          <w:sz w:val="26"/>
          <w:szCs w:val="26"/>
        </w:rPr>
        <w:t xml:space="preserve"> is: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A. Inhibits cell wall synthesis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B. Inhibits protein synthesis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C. Inhibits DNA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gyrase</w:t>
      </w:r>
      <w:proofErr w:type="spellEnd"/>
    </w:p>
    <w:p w:rsidR="00AE4C7D" w:rsidRPr="00DB7BC2" w:rsidRDefault="00AE4C7D" w:rsidP="00AE4C7D">
      <w:pPr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D. Interferes with intermediary metabolism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proofErr w:type="gramStart"/>
      <w:r w:rsidRPr="00DB7BC2">
        <w:rPr>
          <w:rFonts w:ascii="AgencyFB" w:hAnsi="AgencyFB" w:cs="AgencyFB"/>
          <w:b/>
          <w:sz w:val="26"/>
          <w:szCs w:val="26"/>
        </w:rPr>
        <w:t>of</w:t>
      </w:r>
      <w:proofErr w:type="gramEnd"/>
      <w:r w:rsidRPr="00DB7BC2">
        <w:rPr>
          <w:rFonts w:ascii="AgencyFB" w:hAnsi="AgencyFB" w:cs="AgencyFB"/>
          <w:b/>
          <w:sz w:val="26"/>
          <w:szCs w:val="26"/>
        </w:rPr>
        <w:t xml:space="preserve"> the following antibiotics class is not safe in Pregnancy: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A.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Quinolones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B.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Cephalosporins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C.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Penicillins</w:t>
      </w:r>
      <w:proofErr w:type="spellEnd"/>
    </w:p>
    <w:p w:rsidR="00AE4C7D" w:rsidRPr="00DB7BC2" w:rsidRDefault="00AE4C7D" w:rsidP="00AE4C7D">
      <w:pPr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D.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Macrolides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proofErr w:type="gramStart"/>
      <w:r w:rsidRPr="00DB7BC2">
        <w:rPr>
          <w:rFonts w:ascii="AgencyFB" w:hAnsi="AgencyFB" w:cs="AgencyFB"/>
          <w:b/>
          <w:sz w:val="26"/>
          <w:szCs w:val="26"/>
        </w:rPr>
        <w:t xml:space="preserve">Which among the following drug is used for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tinea</w:t>
      </w:r>
      <w:proofErr w:type="spellEnd"/>
      <w:r w:rsidRPr="00DB7BC2">
        <w:rPr>
          <w:rFonts w:ascii="AgencyFB" w:hAnsi="AgencyFB" w:cs="AgencyFB"/>
          <w:b/>
          <w:sz w:val="26"/>
          <w:szCs w:val="26"/>
        </w:rPr>
        <w:t xml:space="preserve">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corporis</w:t>
      </w:r>
      <w:proofErr w:type="spellEnd"/>
      <w:proofErr w:type="gram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A.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Clotrimazole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B.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Diclofenac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C.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Furosemide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D.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Ampicillin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 Topically used antifungal agent is: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A.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Griseofulvin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B.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Clotrimazole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C.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Amphotericin</w:t>
      </w:r>
      <w:proofErr w:type="spellEnd"/>
      <w:r w:rsidRPr="00DB7BC2">
        <w:rPr>
          <w:rFonts w:ascii="AgencyFB" w:hAnsi="AgencyFB" w:cs="AgencyFB"/>
          <w:b/>
          <w:sz w:val="26"/>
          <w:szCs w:val="26"/>
        </w:rPr>
        <w:t xml:space="preserve"> B</w:t>
      </w:r>
    </w:p>
    <w:p w:rsidR="00AE4C7D" w:rsidRPr="00DB7BC2" w:rsidRDefault="00AE4C7D" w:rsidP="00AE4C7D">
      <w:pPr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D.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Physostigmine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One of the following </w:t>
      </w:r>
      <w:proofErr w:type="gramStart"/>
      <w:r w:rsidRPr="00DB7BC2">
        <w:rPr>
          <w:rFonts w:ascii="AgencyFB" w:hAnsi="AgencyFB" w:cs="AgencyFB"/>
          <w:b/>
          <w:sz w:val="26"/>
          <w:szCs w:val="26"/>
        </w:rPr>
        <w:t>drug</w:t>
      </w:r>
      <w:proofErr w:type="gramEnd"/>
      <w:r w:rsidRPr="00DB7BC2">
        <w:rPr>
          <w:rFonts w:ascii="AgencyFB" w:hAnsi="AgencyFB" w:cs="AgencyFB"/>
          <w:b/>
          <w:sz w:val="26"/>
          <w:szCs w:val="26"/>
        </w:rPr>
        <w:t xml:space="preserve"> used in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dyslipidemia</w:t>
      </w:r>
      <w:proofErr w:type="spellEnd"/>
      <w:r w:rsidRPr="00DB7BC2">
        <w:rPr>
          <w:rFonts w:ascii="AgencyFB" w:hAnsi="AgencyFB" w:cs="AgencyFB"/>
          <w:b/>
          <w:sz w:val="26"/>
          <w:szCs w:val="26"/>
        </w:rPr>
        <w:t xml:space="preserve">; 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A. Aspirin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B.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timolol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lastRenderedPageBreak/>
        <w:t xml:space="preserve">C.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atovastatin</w:t>
      </w:r>
      <w:proofErr w:type="spellEnd"/>
    </w:p>
    <w:p w:rsidR="00AE4C7D" w:rsidRPr="00DB7BC2" w:rsidRDefault="00AE4C7D" w:rsidP="00AE4C7D">
      <w:pPr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 xml:space="preserve">D. </w:t>
      </w:r>
      <w:proofErr w:type="spellStart"/>
      <w:r w:rsidRPr="00DB7BC2">
        <w:rPr>
          <w:rFonts w:ascii="AgencyFB" w:hAnsi="AgencyFB" w:cs="AgencyFB"/>
          <w:b/>
          <w:sz w:val="26"/>
          <w:szCs w:val="26"/>
        </w:rPr>
        <w:t>ranferon</w:t>
      </w:r>
      <w:proofErr w:type="spellEnd"/>
      <w:r w:rsidRPr="00DB7BC2">
        <w:rPr>
          <w:rFonts w:ascii="AgencyFB" w:hAnsi="AgencyFB" w:cs="AgencyFB"/>
          <w:b/>
          <w:sz w:val="26"/>
          <w:szCs w:val="26"/>
        </w:rPr>
        <w:t xml:space="preserve"> 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Local anesthetics produce: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A. Analgesia, amnesia, loss of consciousness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B. Blocking pain sensation without loss of consciousness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C. Alleviation of anxiety and pain with an altered level of consciousness</w:t>
      </w:r>
    </w:p>
    <w:p w:rsidR="00AE4C7D" w:rsidRPr="00DB7BC2" w:rsidRDefault="00AE4C7D" w:rsidP="00AE4C7D">
      <w:pPr>
        <w:rPr>
          <w:rFonts w:ascii="AgencyFB" w:hAnsi="AgencyFB" w:cs="AgencyFB"/>
          <w:b/>
          <w:sz w:val="26"/>
          <w:szCs w:val="26"/>
        </w:rPr>
      </w:pPr>
      <w:r w:rsidRPr="00DB7BC2">
        <w:rPr>
          <w:rFonts w:ascii="AgencyFB" w:hAnsi="AgencyFB" w:cs="AgencyFB"/>
          <w:b/>
          <w:sz w:val="26"/>
          <w:szCs w:val="26"/>
        </w:rPr>
        <w:t>D. A stupor or somnolent state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Tick the drug used for of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organophosphorous</w:t>
      </w:r>
      <w:proofErr w:type="spellEnd"/>
      <w:r w:rsidRPr="00DB7BC2">
        <w:rPr>
          <w:rFonts w:ascii="Calibri" w:hAnsi="Calibri" w:cs="Calibri"/>
          <w:b/>
          <w:sz w:val="23"/>
          <w:szCs w:val="23"/>
        </w:rPr>
        <w:t xml:space="preserve"> poisoning;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A. Atropine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B.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Pilocarpine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C.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propranolol</w:t>
      </w:r>
      <w:proofErr w:type="spellEnd"/>
    </w:p>
    <w:p w:rsidR="00AE4C7D" w:rsidRPr="00DB7BC2" w:rsidRDefault="00AE4C7D" w:rsidP="00AE4C7D">
      <w:pPr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D.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Edrophonium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The primary route of administration of insulin is: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A.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Intradermal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B. Subcutaneous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C. Intramuscular</w:t>
      </w:r>
    </w:p>
    <w:p w:rsidR="00AE4C7D" w:rsidRPr="00DB7BC2" w:rsidRDefault="00AE4C7D" w:rsidP="00AE4C7D">
      <w:pPr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D. Intravenous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Combination of sulfonamides with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trimethoprim</w:t>
      </w:r>
      <w:proofErr w:type="spellEnd"/>
      <w:r w:rsidRPr="00DB7BC2">
        <w:rPr>
          <w:rFonts w:ascii="Calibri" w:hAnsi="Calibri" w:cs="Calibri"/>
          <w:b/>
          <w:sz w:val="23"/>
          <w:szCs w:val="23"/>
        </w:rPr>
        <w:t>: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A. Decreases the unwanted effects of sulfonamides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B. Increases the antimicrobial activity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C. Decreases the antimicrobial activity</w:t>
      </w:r>
    </w:p>
    <w:p w:rsidR="00AE4C7D" w:rsidRPr="00DB7BC2" w:rsidRDefault="00AE4C7D" w:rsidP="00AE4C7D">
      <w:pPr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>D. Increases the elimination of sulfonamides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Patient XY has profuse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rhinorrhoea</w:t>
      </w:r>
      <w:proofErr w:type="spellEnd"/>
      <w:r w:rsidRPr="00DB7BC2">
        <w:rPr>
          <w:rFonts w:ascii="Calibri" w:hAnsi="Calibri" w:cs="Calibri"/>
          <w:b/>
          <w:sz w:val="23"/>
          <w:szCs w:val="23"/>
        </w:rPr>
        <w:t xml:space="preserve"> and sneezing. Which amongst the following drugs would you prescribe him?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A.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Pheniramine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B.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Promethazine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C.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Dimenhydrinate</w:t>
      </w:r>
      <w:proofErr w:type="spellEnd"/>
    </w:p>
    <w:p w:rsidR="00AE4C7D" w:rsidRPr="00DB7BC2" w:rsidRDefault="00AE4C7D" w:rsidP="00AE4C7D">
      <w:pPr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D.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levocetirizine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br/>
        <w:t xml:space="preserve">Drug of choice for burn dressing is; </w:t>
      </w:r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A. Silver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sulphadiazine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B.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Diclofenac</w:t>
      </w:r>
      <w:proofErr w:type="spellEnd"/>
    </w:p>
    <w:p w:rsidR="00AE4C7D" w:rsidRPr="00DB7BC2" w:rsidRDefault="00AE4C7D" w:rsidP="00AE4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C.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Povidone</w:t>
      </w:r>
      <w:proofErr w:type="spellEnd"/>
      <w:r w:rsidRPr="00DB7BC2">
        <w:rPr>
          <w:rFonts w:ascii="Calibri" w:hAnsi="Calibri" w:cs="Calibri"/>
          <w:b/>
          <w:sz w:val="23"/>
          <w:szCs w:val="23"/>
        </w:rPr>
        <w:t xml:space="preserve"> iodine</w:t>
      </w:r>
    </w:p>
    <w:p w:rsidR="00AE4C7D" w:rsidRPr="00DB7BC2" w:rsidRDefault="00AE4C7D" w:rsidP="00AE4C7D">
      <w:pPr>
        <w:rPr>
          <w:b/>
        </w:rPr>
      </w:pPr>
      <w:r w:rsidRPr="00DB7BC2">
        <w:rPr>
          <w:rFonts w:ascii="Calibri" w:hAnsi="Calibri" w:cs="Calibri"/>
          <w:b/>
          <w:sz w:val="23"/>
          <w:szCs w:val="23"/>
        </w:rPr>
        <w:t xml:space="preserve">D. </w:t>
      </w:r>
      <w:proofErr w:type="spellStart"/>
      <w:r w:rsidRPr="00DB7BC2">
        <w:rPr>
          <w:rFonts w:ascii="Calibri" w:hAnsi="Calibri" w:cs="Calibri"/>
          <w:b/>
          <w:sz w:val="23"/>
          <w:szCs w:val="23"/>
        </w:rPr>
        <w:t>Chlorhexidine</w:t>
      </w:r>
      <w:proofErr w:type="spellEnd"/>
    </w:p>
    <w:p w:rsidR="00AE4C7D" w:rsidRPr="00DB7BC2" w:rsidRDefault="00AE4C7D" w:rsidP="00AE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eastAsia="Times New Roman" w:hAnsi="Times New Roman" w:cs="Times New Roman"/>
          <w:b/>
          <w:bCs/>
          <w:sz w:val="24"/>
          <w:szCs w:val="24"/>
        </w:rPr>
        <w:t>SAQ</w:t>
      </w:r>
    </w:p>
    <w:p w:rsidR="00AE4C7D" w:rsidRPr="00DB7BC2" w:rsidRDefault="00AE4C7D" w:rsidP="00AE4C7D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State the class, mode of action and one clinical indication of each of the following drugs </w:t>
      </w:r>
    </w:p>
    <w:p w:rsidR="00AE4C7D" w:rsidRPr="00DB7BC2" w:rsidRDefault="00AE4C7D" w:rsidP="00AE4C7D">
      <w:pPr>
        <w:pStyle w:val="ListParagraph"/>
        <w:numPr>
          <w:ilvl w:val="0"/>
          <w:numId w:val="27"/>
        </w:numPr>
        <w:rPr>
          <w:b/>
        </w:rPr>
      </w:pPr>
      <w:proofErr w:type="spellStart"/>
      <w:r w:rsidRPr="00DB7BC2">
        <w:rPr>
          <w:b/>
        </w:rPr>
        <w:lastRenderedPageBreak/>
        <w:t>Mefenamic</w:t>
      </w:r>
      <w:proofErr w:type="spellEnd"/>
      <w:r w:rsidRPr="00DB7BC2">
        <w:rPr>
          <w:b/>
        </w:rPr>
        <w:t xml:space="preserve"> acid (2mks)</w:t>
      </w:r>
    </w:p>
    <w:p w:rsidR="00AE4C7D" w:rsidRPr="00DB7BC2" w:rsidRDefault="00AE4C7D" w:rsidP="00AE4C7D">
      <w:pPr>
        <w:pStyle w:val="ListParagraph"/>
        <w:numPr>
          <w:ilvl w:val="0"/>
          <w:numId w:val="27"/>
        </w:numPr>
        <w:rPr>
          <w:b/>
        </w:rPr>
      </w:pPr>
      <w:proofErr w:type="spellStart"/>
      <w:r w:rsidRPr="00DB7BC2">
        <w:rPr>
          <w:b/>
        </w:rPr>
        <w:t>Metiformin</w:t>
      </w:r>
      <w:proofErr w:type="spellEnd"/>
      <w:r w:rsidRPr="00DB7BC2">
        <w:rPr>
          <w:b/>
        </w:rPr>
        <w:t xml:space="preserve"> (2mks)</w:t>
      </w:r>
    </w:p>
    <w:p w:rsidR="00AE4C7D" w:rsidRPr="00DB7BC2" w:rsidRDefault="00AE4C7D" w:rsidP="00AE4C7D">
      <w:pPr>
        <w:pStyle w:val="ListParagraph"/>
        <w:numPr>
          <w:ilvl w:val="0"/>
          <w:numId w:val="27"/>
        </w:numPr>
        <w:rPr>
          <w:b/>
        </w:rPr>
      </w:pPr>
      <w:proofErr w:type="spellStart"/>
      <w:r w:rsidRPr="00DB7BC2">
        <w:rPr>
          <w:b/>
        </w:rPr>
        <w:t>Flucloxacilin</w:t>
      </w:r>
      <w:proofErr w:type="spellEnd"/>
      <w:r w:rsidRPr="00DB7BC2">
        <w:rPr>
          <w:b/>
        </w:rPr>
        <w:t xml:space="preserve"> (2mks)</w:t>
      </w:r>
    </w:p>
    <w:p w:rsidR="00AE4C7D" w:rsidRPr="00DB7BC2" w:rsidRDefault="00AE4C7D" w:rsidP="00AE4C7D">
      <w:pPr>
        <w:pStyle w:val="ListParagraph"/>
        <w:numPr>
          <w:ilvl w:val="0"/>
          <w:numId w:val="27"/>
        </w:numPr>
        <w:rPr>
          <w:b/>
        </w:rPr>
      </w:pPr>
      <w:proofErr w:type="spellStart"/>
      <w:r w:rsidRPr="00DB7BC2">
        <w:rPr>
          <w:b/>
        </w:rPr>
        <w:t>Enalapril</w:t>
      </w:r>
      <w:proofErr w:type="spellEnd"/>
      <w:r w:rsidRPr="00DB7BC2">
        <w:rPr>
          <w:b/>
        </w:rPr>
        <w:t xml:space="preserve"> (2mks)</w:t>
      </w:r>
    </w:p>
    <w:p w:rsidR="00AE4C7D" w:rsidRPr="00DB7BC2" w:rsidRDefault="00AE4C7D" w:rsidP="00AE4C7D">
      <w:pPr>
        <w:pStyle w:val="ListParagraph"/>
        <w:numPr>
          <w:ilvl w:val="0"/>
          <w:numId w:val="27"/>
        </w:numPr>
        <w:rPr>
          <w:b/>
        </w:rPr>
      </w:pPr>
      <w:proofErr w:type="spellStart"/>
      <w:r w:rsidRPr="00DB7BC2">
        <w:rPr>
          <w:b/>
        </w:rPr>
        <w:t>Prednisolone</w:t>
      </w:r>
      <w:proofErr w:type="spellEnd"/>
      <w:r w:rsidRPr="00DB7BC2">
        <w:rPr>
          <w:b/>
        </w:rPr>
        <w:t xml:space="preserve">  (2mks)</w:t>
      </w:r>
    </w:p>
    <w:p w:rsidR="00AE4C7D" w:rsidRPr="00DB7BC2" w:rsidRDefault="00AE4C7D" w:rsidP="00E0526D">
      <w:pPr>
        <w:rPr>
          <w:b/>
        </w:rPr>
      </w:pPr>
    </w:p>
    <w:p w:rsidR="00EF73FF" w:rsidRPr="00DB7BC2" w:rsidRDefault="00EF73FF" w:rsidP="00E0526D">
      <w:pPr>
        <w:rPr>
          <w:b/>
        </w:rPr>
      </w:pP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E0526D">
      <w:pPr>
        <w:rPr>
          <w:b/>
        </w:rPr>
      </w:pPr>
    </w:p>
    <w:p w:rsidR="00E0526D" w:rsidRPr="00DB7BC2" w:rsidRDefault="00E0526D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E5C" w:rsidRPr="00DB7BC2" w:rsidRDefault="00352E5C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E5C" w:rsidRPr="00DB7BC2" w:rsidRDefault="00352E5C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E5C" w:rsidRPr="00DB7BC2" w:rsidRDefault="00352E5C" w:rsidP="00352E5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A) classify antidepressants, stating the mechanism of action and an example in each class 12mks</w:t>
      </w:r>
    </w:p>
    <w:p w:rsidR="00352E5C" w:rsidRPr="00DB7BC2" w:rsidRDefault="00352E5C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Pr="00DB7BC2">
        <w:rPr>
          <w:rFonts w:ascii="Times New Roman" w:hAnsi="Times New Roman" w:cs="Times New Roman"/>
          <w:b/>
          <w:bCs/>
          <w:sz w:val="24"/>
          <w:szCs w:val="24"/>
        </w:rPr>
        <w:t>. describe four adverse reactions associated with the use of antipsychotics drugs 8mks</w:t>
      </w:r>
    </w:p>
    <w:p w:rsidR="00352E5C" w:rsidRPr="00DB7BC2" w:rsidRDefault="00352E5C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E5C" w:rsidRPr="00DB7BC2" w:rsidRDefault="00352E5C" w:rsidP="00352E5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State the four classes of diuretics  based on the specific tubular sites of action , naming an example in each case 4mks</w:t>
      </w:r>
    </w:p>
    <w:p w:rsidR="00352E5C" w:rsidRPr="00DB7BC2" w:rsidRDefault="00352E5C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Pr="00DB7BC2">
        <w:rPr>
          <w:rFonts w:ascii="Times New Roman" w:hAnsi="Times New Roman" w:cs="Times New Roman"/>
          <w:b/>
          <w:bCs/>
          <w:sz w:val="24"/>
          <w:szCs w:val="24"/>
        </w:rPr>
        <w:t>. for each of the classes named above, state 2 clinical uses and the corresponding mechanism of action in each case. 16mks</w:t>
      </w:r>
    </w:p>
    <w:p w:rsidR="005C38DF" w:rsidRPr="00DB7BC2" w:rsidRDefault="00603BE1" w:rsidP="00352E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B7BC2">
        <w:rPr>
          <w:rFonts w:ascii="Times New Roman" w:hAnsi="Times New Roman" w:cs="Times New Roman"/>
          <w:b/>
          <w:bCs/>
          <w:sz w:val="24"/>
          <w:szCs w:val="24"/>
        </w:rPr>
        <w:t>long</w:t>
      </w:r>
      <w:proofErr w:type="gramEnd"/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answer question (20mks)</w:t>
      </w:r>
    </w:p>
    <w:p w:rsidR="005C38DF" w:rsidRPr="00DB7BC2" w:rsidRDefault="005C38DF" w:rsidP="005C38D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To date tremendous progress has been made in the fight against HIV/AIDS through the use of anti-retroviral drugs.</w:t>
      </w:r>
    </w:p>
    <w:p w:rsidR="005C38DF" w:rsidRPr="00DB7BC2" w:rsidRDefault="005C38DF" w:rsidP="005C38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Classify and describe the mechanism of action of ant</w:t>
      </w:r>
      <w:r w:rsidR="006036D8" w:rsidRPr="00DB7BC2">
        <w:rPr>
          <w:rFonts w:ascii="Times New Roman" w:hAnsi="Times New Roman" w:cs="Times New Roman"/>
          <w:b/>
          <w:bCs/>
          <w:sz w:val="24"/>
          <w:szCs w:val="24"/>
        </w:rPr>
        <w:t>i-retroviral drugs, stating one example</w:t>
      </w: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in each class 16mks</w:t>
      </w:r>
    </w:p>
    <w:p w:rsidR="005C38DF" w:rsidRPr="00DB7BC2" w:rsidRDefault="006036D8" w:rsidP="005C38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State one adverse </w:t>
      </w:r>
      <w:r w:rsidR="00603BE1" w:rsidRPr="00DB7BC2">
        <w:rPr>
          <w:rFonts w:ascii="Times New Roman" w:hAnsi="Times New Roman" w:cs="Times New Roman"/>
          <w:b/>
          <w:bCs/>
          <w:sz w:val="24"/>
          <w:szCs w:val="24"/>
        </w:rPr>
        <w:t>reaction</w:t>
      </w: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for each of the drugs stated above.</w:t>
      </w:r>
      <w:r w:rsidR="00603BE1"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4mks</w:t>
      </w:r>
    </w:p>
    <w:p w:rsidR="00603BE1" w:rsidRPr="00DB7BC2" w:rsidRDefault="00603BE1" w:rsidP="00603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36D8" w:rsidRPr="00DB7BC2" w:rsidRDefault="006036D8" w:rsidP="006036D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lastRenderedPageBreak/>
        <w:t>Aminoglycosides are some of the anti-bacterial agents that are commonly used for the treatment of a number of infections.</w:t>
      </w:r>
    </w:p>
    <w:p w:rsidR="006036D8" w:rsidRPr="00DB7BC2" w:rsidRDefault="006036D8" w:rsidP="006036D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Name any four drugs that fall under this class 2mks</w:t>
      </w:r>
    </w:p>
    <w:p w:rsidR="006036D8" w:rsidRPr="00DB7BC2" w:rsidRDefault="006036D8" w:rsidP="001E29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Describe the mechanism of action of the drugs 4mk</w:t>
      </w:r>
      <w:r w:rsidR="001E2985" w:rsidRPr="00DB7BC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6036D8" w:rsidRPr="00DB7BC2" w:rsidRDefault="006036D8" w:rsidP="001E298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>State four clinical uses of the drugs 4mks</w:t>
      </w:r>
    </w:p>
    <w:p w:rsidR="006036D8" w:rsidRPr="00DB7BC2" w:rsidRDefault="006036D8" w:rsidP="006036D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Describe the mechanisms of resistance against these drugs </w:t>
      </w:r>
      <w:r w:rsidR="009A25B1" w:rsidRPr="00DB7BC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B7BC2">
        <w:rPr>
          <w:rFonts w:ascii="Times New Roman" w:hAnsi="Times New Roman" w:cs="Times New Roman"/>
          <w:b/>
          <w:bCs/>
          <w:sz w:val="24"/>
          <w:szCs w:val="24"/>
        </w:rPr>
        <w:t>2mks</w:t>
      </w:r>
      <w:r w:rsidR="009A25B1" w:rsidRPr="00DB7B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2985" w:rsidRPr="00DB7BC2" w:rsidRDefault="001E2985" w:rsidP="006036D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List shortcomings that are encountered use of </w:t>
      </w:r>
      <w:r w:rsidR="00D32225" w:rsidRPr="00DB7BC2">
        <w:rPr>
          <w:rFonts w:ascii="Times New Roman" w:hAnsi="Times New Roman" w:cs="Times New Roman"/>
          <w:b/>
          <w:bCs/>
          <w:sz w:val="24"/>
          <w:szCs w:val="24"/>
        </w:rPr>
        <w:t>penicillin</w:t>
      </w: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D32225" w:rsidRPr="00DB7BC2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how these shortcomings have been addressed 8mks</w:t>
      </w:r>
    </w:p>
    <w:p w:rsidR="000D386A" w:rsidRPr="00DB7BC2" w:rsidRDefault="000D386A" w:rsidP="000D3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0DE5" w:rsidRPr="00DB7BC2" w:rsidRDefault="00610DE5" w:rsidP="001172A0">
      <w:pPr>
        <w:rPr>
          <w:rFonts w:ascii="Times New Roman" w:hAnsi="Times New Roman" w:cs="Times New Roman"/>
          <w:b/>
          <w:sz w:val="24"/>
          <w:szCs w:val="24"/>
        </w:rPr>
      </w:pPr>
    </w:p>
    <w:p w:rsidR="00C5391E" w:rsidRPr="00DB7BC2" w:rsidRDefault="00C5391E" w:rsidP="00E42886">
      <w:pPr>
        <w:rPr>
          <w:rFonts w:ascii="Times New Roman" w:hAnsi="Times New Roman" w:cs="Times New Roman"/>
          <w:b/>
          <w:sz w:val="24"/>
          <w:szCs w:val="24"/>
        </w:rPr>
      </w:pPr>
    </w:p>
    <w:p w:rsidR="00C5391E" w:rsidRPr="00DB7BC2" w:rsidRDefault="00C5391E" w:rsidP="00E42886">
      <w:pPr>
        <w:rPr>
          <w:rFonts w:ascii="Times New Roman" w:hAnsi="Times New Roman" w:cs="Times New Roman"/>
          <w:b/>
          <w:sz w:val="24"/>
          <w:szCs w:val="24"/>
        </w:rPr>
      </w:pPr>
    </w:p>
    <w:p w:rsidR="00C5391E" w:rsidRPr="00DB7BC2" w:rsidRDefault="00C5391E" w:rsidP="00E42886">
      <w:pPr>
        <w:rPr>
          <w:rFonts w:ascii="Times New Roman" w:hAnsi="Times New Roman" w:cs="Times New Roman"/>
          <w:b/>
          <w:sz w:val="24"/>
          <w:szCs w:val="24"/>
        </w:rPr>
      </w:pPr>
    </w:p>
    <w:sectPr w:rsidR="00C5391E" w:rsidRPr="00DB7BC2" w:rsidSect="0022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5D2"/>
    <w:multiLevelType w:val="hybridMultilevel"/>
    <w:tmpl w:val="B86E0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6894"/>
    <w:multiLevelType w:val="hybridMultilevel"/>
    <w:tmpl w:val="E50825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031A3"/>
    <w:multiLevelType w:val="hybridMultilevel"/>
    <w:tmpl w:val="89B08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5C49"/>
    <w:multiLevelType w:val="hybridMultilevel"/>
    <w:tmpl w:val="72BCF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C7F53"/>
    <w:multiLevelType w:val="hybridMultilevel"/>
    <w:tmpl w:val="8764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331E6"/>
    <w:multiLevelType w:val="hybridMultilevel"/>
    <w:tmpl w:val="EA76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73512"/>
    <w:multiLevelType w:val="hybridMultilevel"/>
    <w:tmpl w:val="512A1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0004"/>
    <w:multiLevelType w:val="hybridMultilevel"/>
    <w:tmpl w:val="CBA65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818F6"/>
    <w:multiLevelType w:val="hybridMultilevel"/>
    <w:tmpl w:val="7FCAC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16C5F"/>
    <w:multiLevelType w:val="hybridMultilevel"/>
    <w:tmpl w:val="8A9AD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4F24"/>
    <w:multiLevelType w:val="hybridMultilevel"/>
    <w:tmpl w:val="825C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F43EF"/>
    <w:multiLevelType w:val="hybridMultilevel"/>
    <w:tmpl w:val="A1C0CE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826D7"/>
    <w:multiLevelType w:val="hybridMultilevel"/>
    <w:tmpl w:val="86D65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B7669"/>
    <w:multiLevelType w:val="hybridMultilevel"/>
    <w:tmpl w:val="B9CC45D0"/>
    <w:lvl w:ilvl="0" w:tplc="A6C46136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4975"/>
    <w:multiLevelType w:val="hybridMultilevel"/>
    <w:tmpl w:val="1FE2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212C4"/>
    <w:multiLevelType w:val="hybridMultilevel"/>
    <w:tmpl w:val="9CB42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11C4A"/>
    <w:multiLevelType w:val="hybridMultilevel"/>
    <w:tmpl w:val="8098E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44921"/>
    <w:multiLevelType w:val="hybridMultilevel"/>
    <w:tmpl w:val="6B147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E216A"/>
    <w:multiLevelType w:val="hybridMultilevel"/>
    <w:tmpl w:val="03009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F1B42"/>
    <w:multiLevelType w:val="hybridMultilevel"/>
    <w:tmpl w:val="CBD086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B46FEE"/>
    <w:multiLevelType w:val="hybridMultilevel"/>
    <w:tmpl w:val="200AA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5729A"/>
    <w:multiLevelType w:val="hybridMultilevel"/>
    <w:tmpl w:val="E5DA5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63A60"/>
    <w:multiLevelType w:val="hybridMultilevel"/>
    <w:tmpl w:val="5F3CF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D5285"/>
    <w:multiLevelType w:val="hybridMultilevel"/>
    <w:tmpl w:val="51186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3C6E"/>
    <w:multiLevelType w:val="hybridMultilevel"/>
    <w:tmpl w:val="04CAF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A0776"/>
    <w:multiLevelType w:val="hybridMultilevel"/>
    <w:tmpl w:val="7FA21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F1390"/>
    <w:multiLevelType w:val="hybridMultilevel"/>
    <w:tmpl w:val="1F544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33B5D"/>
    <w:multiLevelType w:val="hybridMultilevel"/>
    <w:tmpl w:val="EC2A8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2"/>
  </w:num>
  <w:num w:numId="4">
    <w:abstractNumId w:val="5"/>
  </w:num>
  <w:num w:numId="5">
    <w:abstractNumId w:val="18"/>
  </w:num>
  <w:num w:numId="6">
    <w:abstractNumId w:val="23"/>
  </w:num>
  <w:num w:numId="7">
    <w:abstractNumId w:val="4"/>
  </w:num>
  <w:num w:numId="8">
    <w:abstractNumId w:val="6"/>
  </w:num>
  <w:num w:numId="9">
    <w:abstractNumId w:val="24"/>
  </w:num>
  <w:num w:numId="10">
    <w:abstractNumId w:val="25"/>
  </w:num>
  <w:num w:numId="11">
    <w:abstractNumId w:val="21"/>
  </w:num>
  <w:num w:numId="12">
    <w:abstractNumId w:val="9"/>
  </w:num>
  <w:num w:numId="13">
    <w:abstractNumId w:val="19"/>
  </w:num>
  <w:num w:numId="14">
    <w:abstractNumId w:val="16"/>
  </w:num>
  <w:num w:numId="15">
    <w:abstractNumId w:val="26"/>
  </w:num>
  <w:num w:numId="16">
    <w:abstractNumId w:val="11"/>
  </w:num>
  <w:num w:numId="17">
    <w:abstractNumId w:val="2"/>
  </w:num>
  <w:num w:numId="18">
    <w:abstractNumId w:val="0"/>
  </w:num>
  <w:num w:numId="19">
    <w:abstractNumId w:val="20"/>
  </w:num>
  <w:num w:numId="20">
    <w:abstractNumId w:val="8"/>
  </w:num>
  <w:num w:numId="21">
    <w:abstractNumId w:val="13"/>
  </w:num>
  <w:num w:numId="22">
    <w:abstractNumId w:val="7"/>
  </w:num>
  <w:num w:numId="23">
    <w:abstractNumId w:val="15"/>
  </w:num>
  <w:num w:numId="24">
    <w:abstractNumId w:val="1"/>
  </w:num>
  <w:num w:numId="25">
    <w:abstractNumId w:val="12"/>
  </w:num>
  <w:num w:numId="26">
    <w:abstractNumId w:val="10"/>
  </w:num>
  <w:num w:numId="27">
    <w:abstractNumId w:val="1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5BE1"/>
    <w:rsid w:val="00045493"/>
    <w:rsid w:val="000D386A"/>
    <w:rsid w:val="001172A0"/>
    <w:rsid w:val="00121714"/>
    <w:rsid w:val="00130B87"/>
    <w:rsid w:val="001A7184"/>
    <w:rsid w:val="001E0D2D"/>
    <w:rsid w:val="001E2985"/>
    <w:rsid w:val="00226389"/>
    <w:rsid w:val="00280700"/>
    <w:rsid w:val="00352E5C"/>
    <w:rsid w:val="00357A34"/>
    <w:rsid w:val="003C5797"/>
    <w:rsid w:val="003E39C9"/>
    <w:rsid w:val="003F5EC1"/>
    <w:rsid w:val="00450764"/>
    <w:rsid w:val="00467EAE"/>
    <w:rsid w:val="00477DC7"/>
    <w:rsid w:val="004B18F0"/>
    <w:rsid w:val="004E5BE1"/>
    <w:rsid w:val="00510F44"/>
    <w:rsid w:val="005543B7"/>
    <w:rsid w:val="005C38DF"/>
    <w:rsid w:val="006036D8"/>
    <w:rsid w:val="00603BE1"/>
    <w:rsid w:val="00610DE5"/>
    <w:rsid w:val="00626A8A"/>
    <w:rsid w:val="00643C9D"/>
    <w:rsid w:val="00690218"/>
    <w:rsid w:val="006C16CF"/>
    <w:rsid w:val="006E1B76"/>
    <w:rsid w:val="007D64FB"/>
    <w:rsid w:val="007E4D38"/>
    <w:rsid w:val="007F13DD"/>
    <w:rsid w:val="008363CC"/>
    <w:rsid w:val="008435B8"/>
    <w:rsid w:val="00863EFD"/>
    <w:rsid w:val="008649B2"/>
    <w:rsid w:val="00930547"/>
    <w:rsid w:val="009455A5"/>
    <w:rsid w:val="00962279"/>
    <w:rsid w:val="009A25B1"/>
    <w:rsid w:val="009E49C4"/>
    <w:rsid w:val="00AC51D6"/>
    <w:rsid w:val="00AE4C7D"/>
    <w:rsid w:val="00B0262C"/>
    <w:rsid w:val="00B30014"/>
    <w:rsid w:val="00B43FFD"/>
    <w:rsid w:val="00B613C1"/>
    <w:rsid w:val="00B65A5E"/>
    <w:rsid w:val="00BD0B67"/>
    <w:rsid w:val="00C10438"/>
    <w:rsid w:val="00C5391E"/>
    <w:rsid w:val="00CA392D"/>
    <w:rsid w:val="00D025B5"/>
    <w:rsid w:val="00D32225"/>
    <w:rsid w:val="00D34C18"/>
    <w:rsid w:val="00D9621F"/>
    <w:rsid w:val="00DA07D5"/>
    <w:rsid w:val="00DB0D98"/>
    <w:rsid w:val="00DB7BC2"/>
    <w:rsid w:val="00DD75D4"/>
    <w:rsid w:val="00E0526D"/>
    <w:rsid w:val="00E42886"/>
    <w:rsid w:val="00EF73FF"/>
    <w:rsid w:val="00F83DBD"/>
    <w:rsid w:val="00F96C6F"/>
    <w:rsid w:val="00FA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6A"/>
    <w:pPr>
      <w:ind w:left="720"/>
      <w:contextualSpacing/>
    </w:pPr>
  </w:style>
  <w:style w:type="paragraph" w:customStyle="1" w:styleId="Default">
    <w:name w:val="Default"/>
    <w:rsid w:val="003F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WESLEY MAYAKA</dc:creator>
  <cp:lastModifiedBy>DR. WESLEY MAYAKA</cp:lastModifiedBy>
  <cp:revision>2</cp:revision>
  <dcterms:created xsi:type="dcterms:W3CDTF">2018-12-07T00:29:00Z</dcterms:created>
  <dcterms:modified xsi:type="dcterms:W3CDTF">2018-12-07T00:29:00Z</dcterms:modified>
</cp:coreProperties>
</file>