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bookmarkStart w:id="0" w:name="_GoBack"/>
      <w:bookmarkEnd w:id="0"/>
      <w:r>
        <w:t xml:space="preserve">KMTC YEAR 3 FQE </w:t>
      </w:r>
      <w:r>
        <w:t>201</w:t>
      </w:r>
      <w:r>
        <w:t>7</w:t>
      </w:r>
      <w:r>
        <w:t xml:space="preserve"> ESSAYS </w:t>
      </w:r>
      <w:r>
        <w:t>(OBS)</w:t>
      </w:r>
    </w:p>
    <w:p>
      <w:pPr>
        <w:pStyle w:val="style179"/>
        <w:numPr>
          <w:ilvl w:val="0"/>
          <w:numId w:val="2"/>
        </w:numPr>
        <w:rPr/>
      </w:pPr>
      <w:r>
        <w:t xml:space="preserve">A 27 year old who delivered at hospital and discharged, present to you1 week later with history of hotness of body and foul smelling </w:t>
      </w:r>
      <w:r>
        <w:t>pv</w:t>
      </w:r>
      <w:r>
        <w:t xml:space="preserve"> discharge</w:t>
      </w:r>
    </w:p>
    <w:p>
      <w:pPr>
        <w:pStyle w:val="style179"/>
        <w:numPr>
          <w:ilvl w:val="0"/>
          <w:numId w:val="6"/>
        </w:numPr>
        <w:rPr/>
      </w:pPr>
      <w:r>
        <w:t xml:space="preserve">What is the most likely diagnosis 1 </w:t>
      </w:r>
      <w:r>
        <w:t>mk</w:t>
      </w:r>
    </w:p>
    <w:p>
      <w:pPr>
        <w:pStyle w:val="style179"/>
        <w:numPr>
          <w:ilvl w:val="0"/>
          <w:numId w:val="6"/>
        </w:numPr>
        <w:rPr/>
      </w:pPr>
      <w:r>
        <w:t xml:space="preserve">Outline 4 relevant </w:t>
      </w:r>
      <w:r>
        <w:t>investigation</w:t>
      </w:r>
      <w:r>
        <w:t xml:space="preserve"> you will carry 2 </w:t>
      </w:r>
      <w:r>
        <w:t>mks</w:t>
      </w:r>
      <w:r>
        <w:t>.</w:t>
      </w:r>
    </w:p>
    <w:p>
      <w:pPr>
        <w:pStyle w:val="style179"/>
        <w:numPr>
          <w:ilvl w:val="0"/>
          <w:numId w:val="6"/>
        </w:numPr>
        <w:rPr/>
      </w:pPr>
      <w:r>
        <w:t xml:space="preserve"> List 4 pre-</w:t>
      </w:r>
      <w:r>
        <w:t>disposing</w:t>
      </w:r>
      <w:r>
        <w:t xml:space="preserve"> factors to above condition 4 </w:t>
      </w:r>
      <w:r>
        <w:t>mks</w:t>
      </w:r>
      <w:r>
        <w:t>.</w:t>
      </w:r>
    </w:p>
    <w:p>
      <w:pPr>
        <w:pStyle w:val="style179"/>
        <w:numPr>
          <w:ilvl w:val="0"/>
          <w:numId w:val="6"/>
        </w:numPr>
        <w:rPr/>
      </w:pPr>
      <w:r>
        <w:t>Outline specific management 3mks.</w:t>
      </w:r>
    </w:p>
    <w:p>
      <w:pPr>
        <w:pStyle w:val="style0"/>
        <w:rPr/>
      </w:pPr>
      <w:r>
        <w:t xml:space="preserve">     2</w:t>
      </w:r>
      <w:r>
        <w:t>.</w:t>
      </w:r>
      <w:r>
        <w:t xml:space="preserve"> A </w:t>
      </w:r>
      <w:r>
        <w:t>para</w:t>
      </w:r>
      <w:r>
        <w:t xml:space="preserve"> 2 </w:t>
      </w:r>
      <w:r>
        <w:t>gravid</w:t>
      </w:r>
      <w:r>
        <w:t>a</w:t>
      </w:r>
      <w:r>
        <w:t xml:space="preserve"> 3 at 34 weeks gestation present to you with</w:t>
      </w:r>
      <w:r>
        <w:t xml:space="preserve"> abdominal pains and </w:t>
      </w:r>
      <w:r>
        <w:t>pv</w:t>
      </w:r>
      <w:r>
        <w:t xml:space="preserve"> bleeding</w:t>
      </w:r>
    </w:p>
    <w:p>
      <w:pPr>
        <w:pStyle w:val="style179"/>
        <w:numPr>
          <w:ilvl w:val="0"/>
          <w:numId w:val="5"/>
        </w:numPr>
        <w:rPr/>
      </w:pPr>
      <w:r>
        <w:t>What is your probable diagnosis 1mk</w:t>
      </w:r>
    </w:p>
    <w:p>
      <w:pPr>
        <w:pStyle w:val="style179"/>
        <w:numPr>
          <w:ilvl w:val="0"/>
          <w:numId w:val="5"/>
        </w:numPr>
        <w:rPr/>
      </w:pPr>
      <w:r>
        <w:t>List 6 differential diagnosis of the above condition 3mks</w:t>
      </w:r>
    </w:p>
    <w:p>
      <w:pPr>
        <w:pStyle w:val="style179"/>
        <w:numPr>
          <w:ilvl w:val="0"/>
          <w:numId w:val="5"/>
        </w:numPr>
        <w:rPr/>
      </w:pPr>
      <w:r>
        <w:t>Give 2 relevant investigation of the condition above 1mk</w:t>
      </w:r>
    </w:p>
    <w:p>
      <w:pPr>
        <w:pStyle w:val="style179"/>
        <w:numPr>
          <w:ilvl w:val="0"/>
          <w:numId w:val="5"/>
        </w:numPr>
        <w:rPr/>
      </w:pPr>
      <w:r>
        <w:t>Outline her management 5mks</w:t>
      </w:r>
    </w:p>
    <w:p>
      <w:pPr>
        <w:pStyle w:val="style0"/>
        <w:rPr/>
      </w:pPr>
      <w:r>
        <w:t xml:space="preserve">    3.</w:t>
      </w:r>
      <w:r>
        <w:t xml:space="preserve"> </w:t>
      </w:r>
      <w:r>
        <w:t>A mother comes with a hi</w:t>
      </w:r>
      <w:r>
        <w:t>story of having been in labor for the past 12hrs. O</w:t>
      </w:r>
      <w:r>
        <w:t>n general examination</w:t>
      </w:r>
    </w:p>
    <w:p>
      <w:pPr>
        <w:pStyle w:val="style0"/>
        <w:rPr/>
      </w:pPr>
      <w:r>
        <w:t>She is exhausted and has acetone breath. Per abdomen reveals</w:t>
      </w:r>
      <w:r>
        <w:t xml:space="preserve"> </w:t>
      </w:r>
      <w:r>
        <w:t xml:space="preserve">tetanic contractions, VE reveals </w:t>
      </w:r>
      <w:r>
        <w:t xml:space="preserve">               edematous</w:t>
      </w:r>
      <w:r>
        <w:t xml:space="preserve"> Cervix that is</w:t>
      </w:r>
      <w:r>
        <w:t xml:space="preserve"> loosely applied to the presenting part</w:t>
      </w:r>
    </w:p>
    <w:p>
      <w:pPr>
        <w:pStyle w:val="style179"/>
        <w:numPr>
          <w:ilvl w:val="0"/>
          <w:numId w:val="1"/>
        </w:numPr>
        <w:rPr/>
      </w:pPr>
      <w:r>
        <w:t xml:space="preserve">What is your probable </w:t>
      </w:r>
      <w:r>
        <w:t xml:space="preserve">diagnosis? </w:t>
      </w:r>
      <w:r>
        <w:t>1mk</w:t>
      </w:r>
    </w:p>
    <w:p>
      <w:pPr>
        <w:pStyle w:val="style179"/>
        <w:numPr>
          <w:ilvl w:val="0"/>
          <w:numId w:val="1"/>
        </w:numPr>
        <w:rPr/>
      </w:pPr>
      <w:r>
        <w:t>List 4 causes of the above condition 4mks</w:t>
      </w:r>
    </w:p>
    <w:p>
      <w:pPr>
        <w:pStyle w:val="style179"/>
        <w:numPr>
          <w:ilvl w:val="0"/>
          <w:numId w:val="1"/>
        </w:numPr>
        <w:rPr/>
      </w:pPr>
      <w:r>
        <w:t>Outline 3 complications of the above condition 3mks</w:t>
      </w:r>
    </w:p>
    <w:p>
      <w:pPr>
        <w:pStyle w:val="style179"/>
        <w:numPr>
          <w:ilvl w:val="0"/>
          <w:numId w:val="1"/>
        </w:numPr>
        <w:rPr/>
      </w:pPr>
      <w:r>
        <w:t>What is the definitive management of this condition 2mks</w:t>
      </w:r>
    </w:p>
    <w:p>
      <w:pPr>
        <w:pStyle w:val="style0"/>
        <w:rPr/>
      </w:pPr>
      <w:r>
        <w:t>4. A mother at 38 weeks gestation presents with complaints of reduced fetal activity. Examination                reveals fetal tachycardia, deceleration and absence of acceleration.</w:t>
      </w:r>
    </w:p>
    <w:p>
      <w:pPr>
        <w:pStyle w:val="style157"/>
        <w:rPr/>
      </w:pPr>
      <w:r>
        <w:t xml:space="preserve">        </w:t>
      </w:r>
      <w:r>
        <w:t>A) What is your diagnosis? 1mk</w:t>
      </w:r>
    </w:p>
    <w:p>
      <w:pPr>
        <w:pStyle w:val="style157"/>
        <w:rPr/>
      </w:pPr>
      <w:r>
        <w:t xml:space="preserve">        B) Outline 4 causes of this condition 2mks</w:t>
      </w:r>
    </w:p>
    <w:p>
      <w:pPr>
        <w:pStyle w:val="style157"/>
        <w:rPr/>
      </w:pPr>
      <w:r>
        <w:t xml:space="preserve">        C) Outline 5 supportive management 5 </w:t>
      </w:r>
      <w:r>
        <w:t>mks</w:t>
      </w:r>
      <w:r>
        <w:t xml:space="preserve">  </w:t>
      </w:r>
    </w:p>
    <w:p>
      <w:pPr>
        <w:pStyle w:val="style157"/>
        <w:rPr/>
      </w:pPr>
      <w:r>
        <w:t xml:space="preserve">        D) Outline 2 ways of delivery of this condition 2mks</w:t>
      </w:r>
    </w:p>
    <w:p>
      <w:pPr>
        <w:pStyle w:val="style157"/>
        <w:rPr/>
      </w:pPr>
      <w:r>
        <w:t>5. A pregnant mother at 33 weeks gestation presents to you with history of</w:t>
      </w:r>
      <w:r>
        <w:t xml:space="preserve"> clear</w:t>
      </w:r>
      <w:r>
        <w:t xml:space="preserve"> </w:t>
      </w:r>
      <w:r>
        <w:t>oduorless</w:t>
      </w:r>
      <w:r>
        <w:t xml:space="preserve"> </w:t>
      </w:r>
      <w:r>
        <w:t>PV discharge. Per abdominal examina</w:t>
      </w:r>
      <w:r>
        <w:t>tion reveals fundal height of 30</w:t>
      </w:r>
      <w:r>
        <w:t xml:space="preserve"> weeks and regular fetal heart rate of 110 beats/minute.</w:t>
      </w:r>
    </w:p>
    <w:p>
      <w:pPr>
        <w:pStyle w:val="style157"/>
        <w:rPr/>
      </w:pPr>
      <w:r>
        <w:t xml:space="preserve">        A) What is your diagnosis </w:t>
      </w:r>
      <w:r>
        <w:t>1mk</w:t>
      </w:r>
    </w:p>
    <w:p>
      <w:pPr>
        <w:pStyle w:val="style157"/>
        <w:rPr/>
      </w:pPr>
      <w:r>
        <w:t xml:space="preserve">        B) List 2 investigations for this condition. 2mks</w:t>
      </w:r>
    </w:p>
    <w:p>
      <w:pPr>
        <w:pStyle w:val="style157"/>
        <w:rPr/>
      </w:pPr>
      <w:r>
        <w:t xml:space="preserve">        C) Briefly describe how you will confirm that this fluid is indeed a PV discharge and not urine 2mks</w:t>
      </w:r>
    </w:p>
    <w:p>
      <w:pPr>
        <w:pStyle w:val="style157"/>
        <w:rPr/>
      </w:pPr>
      <w:r>
        <w:t xml:space="preserve">        </w:t>
      </w:r>
      <w:r>
        <w:t>D)</w:t>
      </w:r>
      <w:r>
        <w:t xml:space="preserve"> Outline management of this condition 5 </w:t>
      </w:r>
      <w:r>
        <w:t>mks</w:t>
      </w:r>
    </w:p>
    <w:p>
      <w:pPr>
        <w:pStyle w:val="style157"/>
        <w:rPr/>
      </w:pPr>
      <w:r>
        <w:t>LONG ESSSAYS</w:t>
      </w:r>
    </w:p>
    <w:p>
      <w:pPr>
        <w:pStyle w:val="style157"/>
        <w:rPr/>
      </w:pPr>
      <w:r>
        <w:t xml:space="preserve">1. Discuss 10 elements </w:t>
      </w:r>
      <w:r>
        <w:t xml:space="preserve">of a </w:t>
      </w:r>
      <w:r>
        <w:t>partogram</w:t>
      </w:r>
      <w:r>
        <w:t xml:space="preserve"> 20 marks</w:t>
      </w:r>
    </w:p>
    <w:p>
      <w:pPr>
        <w:pStyle w:val="style157"/>
        <w:rPr/>
      </w:pPr>
      <w:r>
        <w:t>2. Discuss principles guiding the use of oxytocin for labor augmentation 20 marks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jc w:val="right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  <w:r>
        <w:t>KMTC YR 3 FQE</w:t>
      </w:r>
      <w:r>
        <w:t xml:space="preserve"> 2017 TRUE/ FALLS </w:t>
      </w:r>
      <w:r>
        <w:t>QUIZ</w:t>
      </w:r>
      <w:r>
        <w:t>.</w:t>
      </w:r>
    </w:p>
    <w:p>
      <w:pPr>
        <w:pStyle w:val="style157"/>
        <w:rPr/>
      </w:pPr>
      <w:r>
        <w:t xml:space="preserve">1. </w:t>
      </w:r>
      <w:r>
        <w:t xml:space="preserve">Complication of abruption placentae </w:t>
      </w:r>
    </w:p>
    <w:p>
      <w:pPr>
        <w:pStyle w:val="style157"/>
        <w:rPr/>
      </w:pPr>
      <w:r>
        <w:t>a)</w:t>
      </w:r>
      <w:r>
        <w:t xml:space="preserve"> </w:t>
      </w:r>
      <w:r>
        <w:t>DIC</w:t>
      </w:r>
    </w:p>
    <w:p>
      <w:pPr>
        <w:pStyle w:val="style157"/>
        <w:rPr/>
      </w:pPr>
      <w:r>
        <w:t>b) Hypertension</w:t>
      </w:r>
    </w:p>
    <w:p>
      <w:pPr>
        <w:pStyle w:val="style157"/>
        <w:rPr/>
      </w:pPr>
      <w:r>
        <w:t>c)</w:t>
      </w:r>
      <w:r>
        <w:t xml:space="preserve"> Pre-term</w:t>
      </w:r>
      <w:r>
        <w:t xml:space="preserve"> labor</w:t>
      </w:r>
    </w:p>
    <w:p>
      <w:pPr>
        <w:pStyle w:val="style157"/>
        <w:rPr/>
      </w:pPr>
      <w:r>
        <w:t>d)</w:t>
      </w:r>
      <w:r>
        <w:t xml:space="preserve"> Intra</w:t>
      </w:r>
      <w:r>
        <w:t xml:space="preserve"> uterine growth restriction</w:t>
      </w:r>
    </w:p>
    <w:p>
      <w:pPr>
        <w:pStyle w:val="style157"/>
        <w:rPr/>
      </w:pPr>
      <w:r>
        <w:t>e) Sepsis</w:t>
      </w:r>
    </w:p>
    <w:p>
      <w:pPr>
        <w:pStyle w:val="style157"/>
        <w:rPr/>
      </w:pPr>
    </w:p>
    <w:p>
      <w:pPr>
        <w:pStyle w:val="style157"/>
        <w:rPr/>
      </w:pPr>
      <w:r>
        <w:t>2. The</w:t>
      </w:r>
      <w:r>
        <w:t xml:space="preserve"> </w:t>
      </w:r>
      <w:r>
        <w:t xml:space="preserve">alert line on the </w:t>
      </w:r>
      <w:r>
        <w:t>partogram</w:t>
      </w:r>
    </w:p>
    <w:p>
      <w:pPr>
        <w:pStyle w:val="style157"/>
        <w:rPr/>
      </w:pPr>
      <w:r>
        <w:t xml:space="preserve">a) </w:t>
      </w:r>
      <w:r>
        <w:t>is</w:t>
      </w:r>
      <w:r>
        <w:t xml:space="preserve"> the point at which delivery occurs</w:t>
      </w:r>
    </w:p>
    <w:p>
      <w:pPr>
        <w:pStyle w:val="style157"/>
        <w:rPr/>
      </w:pPr>
      <w:r>
        <w:t xml:space="preserve">b) </w:t>
      </w:r>
      <w:r>
        <w:t>It</w:t>
      </w:r>
      <w:r>
        <w:t xml:space="preserve"> is drawn as the membrane raptures</w:t>
      </w:r>
    </w:p>
    <w:p>
      <w:pPr>
        <w:pStyle w:val="style157"/>
        <w:rPr/>
      </w:pPr>
      <w:r>
        <w:t>c</w:t>
      </w:r>
      <w:r>
        <w:t>)</w:t>
      </w:r>
      <w:r>
        <w:t xml:space="preserve"> </w:t>
      </w:r>
      <w:r>
        <w:t>Indicates</w:t>
      </w:r>
      <w:r>
        <w:t xml:space="preserve"> onset of active labor</w:t>
      </w:r>
    </w:p>
    <w:p>
      <w:pPr>
        <w:pStyle w:val="style157"/>
        <w:rPr/>
      </w:pPr>
      <w:r>
        <w:t>d</w:t>
      </w:r>
      <w:r>
        <w:t>)</w:t>
      </w:r>
      <w:r>
        <w:t xml:space="preserve"> </w:t>
      </w:r>
      <w:r>
        <w:t>Indicate</w:t>
      </w:r>
      <w:r>
        <w:t xml:space="preserve"> need for immediate intervention</w:t>
      </w:r>
    </w:p>
    <w:p>
      <w:pPr>
        <w:pStyle w:val="style157"/>
        <w:rPr/>
      </w:pPr>
      <w:r>
        <w:t>e) Indicate labor augmentation</w:t>
      </w:r>
    </w:p>
    <w:p>
      <w:pPr>
        <w:pStyle w:val="style157"/>
        <w:rPr/>
      </w:pPr>
    </w:p>
    <w:p>
      <w:pPr>
        <w:pStyle w:val="style157"/>
        <w:rPr/>
      </w:pPr>
      <w:r>
        <w:t>3. Rapture</w:t>
      </w:r>
      <w:r>
        <w:t xml:space="preserve"> of membrane </w:t>
      </w:r>
    </w:p>
    <w:p>
      <w:pPr>
        <w:pStyle w:val="style157"/>
        <w:rPr/>
      </w:pPr>
      <w:r>
        <w:t>A</w:t>
      </w:r>
      <w:r>
        <w:t xml:space="preserve">) </w:t>
      </w:r>
      <w:r>
        <w:t xml:space="preserve">Is </w:t>
      </w:r>
      <w:r>
        <w:t>considered</w:t>
      </w:r>
      <w:r>
        <w:t xml:space="preserve"> premature if not followed by labor 24 </w:t>
      </w:r>
      <w:r>
        <w:t>hrs</w:t>
      </w:r>
      <w:r>
        <w:t xml:space="preserve"> later</w:t>
      </w:r>
    </w:p>
    <w:p>
      <w:pPr>
        <w:pStyle w:val="style157"/>
        <w:rPr/>
      </w:pPr>
      <w:r>
        <w:t xml:space="preserve">b) </w:t>
      </w:r>
      <w:r>
        <w:t>Conservative</w:t>
      </w:r>
      <w:r>
        <w:t xml:space="preserve"> management</w:t>
      </w:r>
    </w:p>
    <w:p>
      <w:pPr>
        <w:pStyle w:val="style157"/>
        <w:rPr/>
      </w:pPr>
      <w:r>
        <w:t>c) Meconium</w:t>
      </w:r>
      <w:r>
        <w:t xml:space="preserve"> staining may be a sign of fetal distress</w:t>
      </w:r>
    </w:p>
    <w:p>
      <w:pPr>
        <w:pStyle w:val="style157"/>
        <w:rPr/>
      </w:pPr>
      <w:r>
        <w:t>d</w:t>
      </w:r>
      <w:r>
        <w:t>)</w:t>
      </w:r>
      <w:r>
        <w:t xml:space="preserve"> </w:t>
      </w:r>
      <w:r>
        <w:t>Urinary</w:t>
      </w:r>
      <w:r>
        <w:t xml:space="preserve"> tract infection is the commonest complication of PROM</w:t>
      </w:r>
    </w:p>
    <w:p>
      <w:pPr>
        <w:pStyle w:val="style157"/>
        <w:rPr/>
      </w:pPr>
      <w:r>
        <w:t>e</w:t>
      </w:r>
      <w:r>
        <w:t>)</w:t>
      </w:r>
      <w:r>
        <w:t xml:space="preserve"> </w:t>
      </w:r>
      <w:r>
        <w:t>If</w:t>
      </w:r>
      <w:r>
        <w:t xml:space="preserve"> premature emergency C/s is indicated</w:t>
      </w:r>
    </w:p>
    <w:p>
      <w:pPr>
        <w:pStyle w:val="style157"/>
        <w:rPr/>
      </w:pPr>
    </w:p>
    <w:p>
      <w:pPr>
        <w:pStyle w:val="style157"/>
        <w:rPr/>
      </w:pPr>
      <w:r>
        <w:t>4.</w:t>
      </w:r>
      <w:r>
        <w:t xml:space="preserve"> Cord</w:t>
      </w:r>
      <w:r>
        <w:t xml:space="preserve"> accidents is associated with</w:t>
      </w:r>
    </w:p>
    <w:p>
      <w:pPr>
        <w:pStyle w:val="style157"/>
        <w:rPr/>
      </w:pPr>
      <w:r>
        <w:t>a</w:t>
      </w:r>
      <w:r>
        <w:t xml:space="preserve">) </w:t>
      </w:r>
      <w:r>
        <w:t>prematurity</w:t>
      </w:r>
    </w:p>
    <w:p>
      <w:pPr>
        <w:pStyle w:val="style157"/>
        <w:rPr/>
      </w:pPr>
      <w:r>
        <w:t>b</w:t>
      </w:r>
      <w:r>
        <w:t>)</w:t>
      </w:r>
      <w:r>
        <w:t xml:space="preserve"> </w:t>
      </w:r>
      <w:r>
        <w:t>Post</w:t>
      </w:r>
      <w:r>
        <w:t xml:space="preserve"> maturity</w:t>
      </w:r>
    </w:p>
    <w:p>
      <w:pPr>
        <w:pStyle w:val="style157"/>
        <w:rPr/>
      </w:pPr>
      <w:r>
        <w:t>c</w:t>
      </w:r>
      <w:r>
        <w:t>)</w:t>
      </w:r>
      <w:r>
        <w:t xml:space="preserve"> </w:t>
      </w:r>
      <w:r>
        <w:t>Breech</w:t>
      </w:r>
      <w:r>
        <w:t xml:space="preserve"> presentation</w:t>
      </w:r>
    </w:p>
    <w:p>
      <w:pPr>
        <w:pStyle w:val="style157"/>
        <w:rPr/>
      </w:pPr>
      <w:r>
        <w:t>d</w:t>
      </w:r>
      <w:r>
        <w:t>)</w:t>
      </w:r>
      <w:r>
        <w:t xml:space="preserve"> PROM</w:t>
      </w:r>
    </w:p>
    <w:p>
      <w:pPr>
        <w:pStyle w:val="style157"/>
        <w:rPr/>
      </w:pPr>
      <w:r>
        <w:t>e</w:t>
      </w:r>
      <w:r>
        <w:t>)</w:t>
      </w:r>
      <w:r>
        <w:t xml:space="preserve"> </w:t>
      </w:r>
      <w:r>
        <w:t>Active</w:t>
      </w:r>
      <w:r>
        <w:t xml:space="preserve"> herpes infection</w:t>
      </w:r>
    </w:p>
    <w:p>
      <w:pPr>
        <w:pStyle w:val="style157"/>
        <w:rPr/>
      </w:pPr>
    </w:p>
    <w:p>
      <w:pPr>
        <w:pStyle w:val="style157"/>
        <w:rPr/>
      </w:pPr>
      <w:r>
        <w:t>5. The following are features of normal labor</w:t>
      </w:r>
    </w:p>
    <w:p>
      <w:pPr>
        <w:pStyle w:val="style157"/>
        <w:rPr/>
      </w:pPr>
      <w:r>
        <w:t>a) Well coordinated</w:t>
      </w:r>
      <w:r>
        <w:t xml:space="preserve"> uterine contractions</w:t>
      </w:r>
    </w:p>
    <w:p>
      <w:pPr>
        <w:pStyle w:val="style157"/>
        <w:rPr/>
      </w:pPr>
      <w:r>
        <w:t>b) Cervical effacement</w:t>
      </w:r>
    </w:p>
    <w:p>
      <w:pPr>
        <w:pStyle w:val="style157"/>
        <w:rPr/>
      </w:pPr>
      <w:r>
        <w:t>c) Show</w:t>
      </w:r>
    </w:p>
    <w:p>
      <w:pPr>
        <w:pStyle w:val="style157"/>
        <w:rPr/>
      </w:pPr>
      <w:r>
        <w:t>d) Per vaginal bleeding</w:t>
      </w:r>
    </w:p>
    <w:p>
      <w:pPr>
        <w:pStyle w:val="style157"/>
        <w:rPr/>
      </w:pPr>
      <w:r>
        <w:t>e) Frequent micturition</w:t>
      </w:r>
    </w:p>
    <w:p>
      <w:pPr>
        <w:pStyle w:val="style157"/>
        <w:rPr/>
      </w:pPr>
    </w:p>
    <w:p>
      <w:pPr>
        <w:pStyle w:val="style157"/>
        <w:rPr/>
      </w:pPr>
      <w:r>
        <w:t xml:space="preserve">6. </w:t>
      </w:r>
      <w:r>
        <w:t>The</w:t>
      </w:r>
      <w:r>
        <w:t xml:space="preserve"> following are </w:t>
      </w:r>
      <w:r>
        <w:t>pre disposing</w:t>
      </w:r>
      <w:r>
        <w:t xml:space="preserve"> factors for obstructed labor</w:t>
      </w:r>
    </w:p>
    <w:p>
      <w:pPr>
        <w:pStyle w:val="style157"/>
        <w:rPr/>
      </w:pPr>
      <w:r>
        <w:t>a)</w:t>
      </w:r>
      <w:r>
        <w:t xml:space="preserve"> </w:t>
      </w:r>
      <w:r>
        <w:t>Macrosomia</w:t>
      </w:r>
    </w:p>
    <w:p>
      <w:pPr>
        <w:pStyle w:val="style157"/>
        <w:rPr/>
      </w:pPr>
      <w:r>
        <w:t xml:space="preserve">b) Prominent </w:t>
      </w:r>
      <w:r>
        <w:t>ischial</w:t>
      </w:r>
      <w:r>
        <w:t xml:space="preserve"> spines</w:t>
      </w:r>
    </w:p>
    <w:p>
      <w:pPr>
        <w:pStyle w:val="style157"/>
        <w:rPr/>
      </w:pPr>
      <w:r>
        <w:t>c) Short stature</w:t>
      </w:r>
    </w:p>
    <w:p>
      <w:pPr>
        <w:pStyle w:val="style157"/>
        <w:rPr/>
      </w:pPr>
      <w:r>
        <w:t>d) Maternal malnutrition</w:t>
      </w:r>
    </w:p>
    <w:p>
      <w:pPr>
        <w:pStyle w:val="style157"/>
        <w:rPr/>
      </w:pPr>
      <w:r>
        <w:t xml:space="preserve">e) </w:t>
      </w:r>
      <w:r>
        <w:t>fetal</w:t>
      </w:r>
      <w:r>
        <w:t xml:space="preserve"> malposition</w:t>
      </w:r>
    </w:p>
    <w:p>
      <w:pPr>
        <w:pStyle w:val="style157"/>
        <w:rPr/>
      </w:pPr>
      <w:r>
        <w:t xml:space="preserve">7. </w:t>
      </w:r>
      <w:r>
        <w:t>features</w:t>
      </w:r>
      <w:r>
        <w:t xml:space="preserve"> of placenta </w:t>
      </w:r>
      <w:r>
        <w:t>previa</w:t>
      </w:r>
    </w:p>
    <w:p>
      <w:pPr>
        <w:pStyle w:val="style157"/>
        <w:rPr/>
      </w:pPr>
      <w:r>
        <w:t>a) Painful PV bleeding</w:t>
      </w:r>
    </w:p>
    <w:p>
      <w:pPr>
        <w:pStyle w:val="style157"/>
        <w:rPr/>
      </w:pPr>
      <w:r>
        <w:t>b) Vaginal bleeding is bright red</w:t>
      </w:r>
      <w:r>
        <w:t xml:space="preserve"> in </w:t>
      </w:r>
      <w:r>
        <w:t>colour</w:t>
      </w:r>
    </w:p>
    <w:p>
      <w:pPr>
        <w:pStyle w:val="style157"/>
        <w:rPr/>
      </w:pPr>
      <w:r>
        <w:t>c) Fundal height greater than gestation by dates</w:t>
      </w:r>
    </w:p>
    <w:p>
      <w:pPr>
        <w:pStyle w:val="style157"/>
        <w:rPr/>
      </w:pPr>
      <w:r>
        <w:t xml:space="preserve">d) Fetal </w:t>
      </w:r>
      <w:r>
        <w:t>malpresentation</w:t>
      </w:r>
      <w:r>
        <w:t>s</w:t>
      </w:r>
    </w:p>
    <w:p>
      <w:pPr>
        <w:pStyle w:val="style157"/>
        <w:rPr/>
      </w:pPr>
      <w:r>
        <w:t>e)</w:t>
      </w:r>
      <w:r>
        <w:t xml:space="preserve"> Severe abdominal pains</w:t>
      </w:r>
    </w:p>
    <w:p>
      <w:pPr>
        <w:pStyle w:val="style157"/>
        <w:rPr/>
      </w:pPr>
      <w:r>
        <w:t xml:space="preserve">8. </w:t>
      </w:r>
      <w:r>
        <w:t>The</w:t>
      </w:r>
      <w:r>
        <w:t xml:space="preserve"> following are features of fetal distress</w:t>
      </w:r>
    </w:p>
    <w:p>
      <w:pPr>
        <w:pStyle w:val="style157"/>
        <w:rPr/>
      </w:pPr>
      <w:r>
        <w:t xml:space="preserve">a) </w:t>
      </w:r>
      <w:r>
        <w:t>Meconium</w:t>
      </w:r>
      <w:r>
        <w:t xml:space="preserve"> stained </w:t>
      </w:r>
      <w:r>
        <w:t>liquor</w:t>
      </w:r>
    </w:p>
    <w:p>
      <w:pPr>
        <w:pStyle w:val="style157"/>
        <w:rPr/>
      </w:pPr>
      <w:r>
        <w:t xml:space="preserve">b) Fetal </w:t>
      </w:r>
      <w:r>
        <w:t>brady</w:t>
      </w:r>
      <w:r>
        <w:t>cardia</w:t>
      </w:r>
    </w:p>
    <w:p>
      <w:pPr>
        <w:pStyle w:val="style157"/>
        <w:rPr/>
      </w:pPr>
      <w:r>
        <w:t xml:space="preserve">c) </w:t>
      </w:r>
      <w:r>
        <w:t>Fetal</w:t>
      </w:r>
      <w:r>
        <w:t xml:space="preserve"> </w:t>
      </w:r>
      <w:r>
        <w:t>tachycardia</w:t>
      </w:r>
    </w:p>
    <w:p>
      <w:pPr>
        <w:pStyle w:val="style157"/>
        <w:rPr/>
      </w:pPr>
      <w:r>
        <w:t xml:space="preserve">d) </w:t>
      </w:r>
      <w:r>
        <w:t>Maternal</w:t>
      </w:r>
      <w:r>
        <w:t xml:space="preserve"> exh</w:t>
      </w:r>
      <w:r>
        <w:t>austion</w:t>
      </w:r>
    </w:p>
    <w:p>
      <w:pPr>
        <w:pStyle w:val="style157"/>
        <w:rPr/>
      </w:pPr>
      <w:r>
        <w:t xml:space="preserve">e) </w:t>
      </w:r>
      <w:r>
        <w:t>Fetal</w:t>
      </w:r>
      <w:r>
        <w:t xml:space="preserve"> </w:t>
      </w:r>
      <w:r>
        <w:t>hypercapnia</w:t>
      </w:r>
    </w:p>
    <w:p>
      <w:pPr>
        <w:pStyle w:val="style157"/>
        <w:rPr/>
      </w:pPr>
    </w:p>
    <w:p>
      <w:pPr>
        <w:pStyle w:val="style157"/>
        <w:rPr/>
      </w:pPr>
      <w:r>
        <w:t>9.</w:t>
      </w:r>
      <w:r>
        <w:t xml:space="preserve"> </w:t>
      </w:r>
      <w:r>
        <w:t>Causes of PPH include, except?</w:t>
      </w:r>
    </w:p>
    <w:p>
      <w:pPr>
        <w:pStyle w:val="style157"/>
        <w:rPr/>
      </w:pPr>
      <w:r>
        <w:t>a) Uterine hyper tony</w:t>
      </w:r>
    </w:p>
    <w:p>
      <w:pPr>
        <w:pStyle w:val="style157"/>
        <w:rPr/>
      </w:pPr>
      <w:r>
        <w:t>b) Retained placental fragments</w:t>
      </w:r>
    </w:p>
    <w:p>
      <w:pPr>
        <w:pStyle w:val="style157"/>
        <w:rPr/>
      </w:pPr>
      <w:r>
        <w:t>c) Obstetric tears</w:t>
      </w:r>
    </w:p>
    <w:p>
      <w:pPr>
        <w:pStyle w:val="style157"/>
        <w:rPr/>
      </w:pPr>
      <w:r>
        <w:t>d) Anticoagulants</w:t>
      </w:r>
    </w:p>
    <w:p>
      <w:pPr>
        <w:pStyle w:val="style157"/>
        <w:rPr/>
      </w:pPr>
      <w:r>
        <w:t>e) Thromboembolic</w:t>
      </w:r>
      <w:r>
        <w:t xml:space="preserve"> disorders</w:t>
      </w:r>
    </w:p>
    <w:p>
      <w:pPr>
        <w:pStyle w:val="style157"/>
        <w:rPr/>
      </w:pPr>
    </w:p>
    <w:p>
      <w:pPr>
        <w:pStyle w:val="style157"/>
        <w:rPr/>
      </w:pPr>
      <w:r>
        <w:t xml:space="preserve">10. </w:t>
      </w:r>
      <w:r>
        <w:t>Fetal</w:t>
      </w:r>
      <w:r>
        <w:t xml:space="preserve"> causes of umbilical cor</w:t>
      </w:r>
      <w:r>
        <w:t>d</w:t>
      </w:r>
      <w:r>
        <w:t xml:space="preserve"> accidents</w:t>
      </w:r>
    </w:p>
    <w:p>
      <w:pPr>
        <w:pStyle w:val="style157"/>
        <w:rPr/>
      </w:pPr>
      <w:r>
        <w:t xml:space="preserve">a) </w:t>
      </w:r>
      <w:r>
        <w:t>Contracted</w:t>
      </w:r>
      <w:r>
        <w:t xml:space="preserve"> pelvis</w:t>
      </w:r>
    </w:p>
    <w:p>
      <w:pPr>
        <w:pStyle w:val="style157"/>
        <w:rPr/>
      </w:pPr>
      <w:r>
        <w:t xml:space="preserve">b) </w:t>
      </w:r>
      <w:r>
        <w:t>Uterine</w:t>
      </w:r>
      <w:r>
        <w:t xml:space="preserve"> fibroids</w:t>
      </w:r>
    </w:p>
    <w:p>
      <w:pPr>
        <w:pStyle w:val="style157"/>
        <w:rPr/>
      </w:pPr>
      <w:r>
        <w:t xml:space="preserve">c) </w:t>
      </w:r>
      <w:r>
        <w:t>Malpresentation</w:t>
      </w:r>
    </w:p>
    <w:p>
      <w:pPr>
        <w:pStyle w:val="style157"/>
        <w:rPr/>
      </w:pPr>
      <w:r>
        <w:t xml:space="preserve">d) </w:t>
      </w:r>
      <w:r>
        <w:t>P</w:t>
      </w:r>
      <w:r>
        <w:t>olyhydramnios</w:t>
      </w:r>
    </w:p>
    <w:p>
      <w:pPr>
        <w:pStyle w:val="style157"/>
        <w:rPr/>
      </w:pPr>
    </w:p>
    <w:p>
      <w:pPr>
        <w:pStyle w:val="style157"/>
        <w:rPr/>
      </w:pPr>
      <w:r>
        <w:t>11</w:t>
      </w:r>
      <w:r>
        <w:t>. Supportive</w:t>
      </w:r>
      <w:r>
        <w:t xml:space="preserve"> management of cord accidents except</w:t>
      </w:r>
    </w:p>
    <w:p>
      <w:pPr>
        <w:pStyle w:val="style157"/>
        <w:rPr/>
      </w:pPr>
      <w:r>
        <w:t>a) Raise</w:t>
      </w:r>
      <w:r>
        <w:t xml:space="preserve"> hip area</w:t>
      </w:r>
    </w:p>
    <w:p>
      <w:pPr>
        <w:pStyle w:val="style157"/>
        <w:rPr/>
      </w:pPr>
      <w:r>
        <w:t>b) Apply</w:t>
      </w:r>
      <w:r>
        <w:t xml:space="preserve"> pressure vaginally</w:t>
      </w:r>
    </w:p>
    <w:p>
      <w:pPr>
        <w:pStyle w:val="style157"/>
        <w:rPr/>
      </w:pPr>
      <w:r>
        <w:t xml:space="preserve">d) </w:t>
      </w:r>
      <w:r>
        <w:t>Arrest</w:t>
      </w:r>
      <w:r>
        <w:t xml:space="preserve"> uterine contractions</w:t>
      </w:r>
    </w:p>
    <w:p>
      <w:pPr>
        <w:pStyle w:val="style157"/>
        <w:rPr/>
      </w:pPr>
      <w:r>
        <w:t>e)</w:t>
      </w:r>
      <w:r>
        <w:t xml:space="preserve"> </w:t>
      </w:r>
      <w:r>
        <w:t>Caesarean</w:t>
      </w:r>
      <w:r>
        <w:t xml:space="preserve"> section</w:t>
      </w:r>
    </w:p>
    <w:p>
      <w:pPr>
        <w:pStyle w:val="style157"/>
        <w:rPr/>
      </w:pPr>
    </w:p>
    <w:p>
      <w:pPr>
        <w:pStyle w:val="style157"/>
        <w:rPr/>
      </w:pPr>
      <w:r>
        <w:t>12. Not appropriate management of a pregnant woman at 30 weeks gestation with discharge of liquor</w:t>
      </w:r>
    </w:p>
    <w:p>
      <w:pPr>
        <w:pStyle w:val="style157"/>
        <w:rPr/>
      </w:pPr>
      <w:r>
        <w:t xml:space="preserve">a) </w:t>
      </w:r>
      <w:r>
        <w:t>Admit</w:t>
      </w:r>
      <w:r>
        <w:t xml:space="preserve"> for rest and observation</w:t>
      </w:r>
    </w:p>
    <w:p>
      <w:pPr>
        <w:pStyle w:val="style157"/>
        <w:rPr/>
      </w:pPr>
      <w:r>
        <w:t>b) Antibiotic</w:t>
      </w:r>
      <w:r>
        <w:t xml:space="preserve"> prophylaxis</w:t>
      </w:r>
    </w:p>
    <w:p>
      <w:pPr>
        <w:pStyle w:val="style157"/>
        <w:rPr/>
      </w:pPr>
      <w:r>
        <w:t>c)</w:t>
      </w:r>
      <w:r>
        <w:t xml:space="preserve"> Fetal</w:t>
      </w:r>
      <w:r>
        <w:t xml:space="preserve"> kick charts</w:t>
      </w:r>
    </w:p>
    <w:p>
      <w:pPr>
        <w:pStyle w:val="style157"/>
        <w:rPr/>
      </w:pPr>
      <w:r>
        <w:t xml:space="preserve">d) </w:t>
      </w:r>
      <w:r>
        <w:t>Induce</w:t>
      </w:r>
      <w:r>
        <w:t xml:space="preserve"> labor</w:t>
      </w:r>
    </w:p>
    <w:p>
      <w:pPr>
        <w:pStyle w:val="style157"/>
        <w:rPr/>
      </w:pPr>
      <w:r>
        <w:t xml:space="preserve">e) </w:t>
      </w:r>
      <w:r>
        <w:t>Deliver</w:t>
      </w:r>
      <w:r>
        <w:t xml:space="preserve"> the mother immediately</w:t>
      </w:r>
    </w:p>
    <w:p>
      <w:pPr>
        <w:pStyle w:val="style157"/>
        <w:rPr/>
      </w:pPr>
    </w:p>
    <w:p>
      <w:pPr>
        <w:pStyle w:val="style157"/>
        <w:rPr/>
      </w:pPr>
      <w:r>
        <w:t xml:space="preserve">13. </w:t>
      </w:r>
      <w:r>
        <w:t>Maternal</w:t>
      </w:r>
      <w:r>
        <w:t xml:space="preserve"> risk factors for PROM</w:t>
      </w:r>
    </w:p>
    <w:p>
      <w:pPr>
        <w:pStyle w:val="style157"/>
        <w:rPr/>
      </w:pPr>
      <w:r>
        <w:t xml:space="preserve">a) </w:t>
      </w:r>
      <w:r>
        <w:t>Cervical</w:t>
      </w:r>
      <w:r>
        <w:t xml:space="preserve"> incompetence</w:t>
      </w:r>
    </w:p>
    <w:p>
      <w:pPr>
        <w:pStyle w:val="style157"/>
        <w:rPr/>
      </w:pPr>
      <w:r>
        <w:t xml:space="preserve">b) </w:t>
      </w:r>
      <w:r>
        <w:t>Hypertensive</w:t>
      </w:r>
      <w:r>
        <w:t xml:space="preserve"> disease</w:t>
      </w:r>
    </w:p>
    <w:p>
      <w:pPr>
        <w:pStyle w:val="style157"/>
        <w:rPr/>
      </w:pPr>
      <w:r>
        <w:t>c</w:t>
      </w:r>
      <w:r>
        <w:t xml:space="preserve"> </w:t>
      </w:r>
      <w:r>
        <w:t>)</w:t>
      </w:r>
      <w:r>
        <w:t xml:space="preserve"> prematurity</w:t>
      </w:r>
    </w:p>
    <w:p>
      <w:pPr>
        <w:pStyle w:val="style157"/>
        <w:rPr/>
      </w:pPr>
      <w:r>
        <w:t xml:space="preserve">d) </w:t>
      </w:r>
      <w:r>
        <w:t>Multiple</w:t>
      </w:r>
      <w:r>
        <w:t xml:space="preserve"> </w:t>
      </w:r>
      <w:r>
        <w:t>pregnancy</w:t>
      </w:r>
    </w:p>
    <w:p>
      <w:pPr>
        <w:pStyle w:val="style157"/>
        <w:rPr/>
      </w:pPr>
      <w:r>
        <w:t xml:space="preserve">e) </w:t>
      </w:r>
      <w:r>
        <w:t>Cord</w:t>
      </w:r>
      <w:r>
        <w:t xml:space="preserve"> prolapse</w:t>
      </w:r>
    </w:p>
    <w:p>
      <w:pPr>
        <w:pStyle w:val="style157"/>
        <w:rPr/>
      </w:pPr>
    </w:p>
    <w:p>
      <w:pPr>
        <w:pStyle w:val="style157"/>
        <w:rPr/>
      </w:pPr>
      <w:r>
        <w:t>14 .elements</w:t>
      </w:r>
      <w:r>
        <w:t xml:space="preserve"> of complication readiness plan</w:t>
      </w:r>
    </w:p>
    <w:p>
      <w:pPr>
        <w:pStyle w:val="style157"/>
        <w:numPr>
          <w:ilvl w:val="0"/>
          <w:numId w:val="3"/>
        </w:numPr>
        <w:rPr/>
      </w:pPr>
      <w:r>
        <w:t>Arrange for blood donor</w:t>
      </w:r>
    </w:p>
    <w:p>
      <w:pPr>
        <w:pStyle w:val="style157"/>
        <w:numPr>
          <w:ilvl w:val="0"/>
          <w:numId w:val="3"/>
        </w:numPr>
        <w:rPr/>
      </w:pPr>
      <w:r>
        <w:t>Recognition of danger signs of pregnancy</w:t>
      </w:r>
    </w:p>
    <w:p>
      <w:pPr>
        <w:pStyle w:val="style157"/>
        <w:numPr>
          <w:ilvl w:val="0"/>
          <w:numId w:val="3"/>
        </w:numPr>
        <w:rPr/>
      </w:pPr>
      <w:r>
        <w:t>Plan for when the head of the family is away</w:t>
      </w:r>
    </w:p>
    <w:p>
      <w:pPr>
        <w:pStyle w:val="style157"/>
        <w:numPr>
          <w:ilvl w:val="0"/>
          <w:numId w:val="3"/>
        </w:numPr>
        <w:rPr/>
      </w:pPr>
      <w:r>
        <w:t xml:space="preserve">Arrange for transport </w:t>
      </w:r>
    </w:p>
    <w:p>
      <w:pPr>
        <w:pStyle w:val="style157"/>
        <w:numPr>
          <w:ilvl w:val="0"/>
          <w:numId w:val="3"/>
        </w:numPr>
        <w:rPr/>
      </w:pPr>
      <w:r>
        <w:t>Establish a budget</w:t>
      </w:r>
    </w:p>
    <w:p>
      <w:pPr>
        <w:pStyle w:val="style157"/>
        <w:rPr/>
      </w:pPr>
      <w:r>
        <w:t>15. Delays contributing to maternal morbidity and death</w:t>
      </w:r>
    </w:p>
    <w:p>
      <w:pPr>
        <w:pStyle w:val="style157"/>
        <w:rPr/>
      </w:pPr>
      <w:r>
        <w:t xml:space="preserve">        a) Delay in recognizing danger signs</w:t>
      </w:r>
    </w:p>
    <w:p>
      <w:pPr>
        <w:pStyle w:val="style157"/>
        <w:rPr/>
      </w:pPr>
      <w:r>
        <w:t xml:space="preserve">        b) Delay in deciding to seek healthcare</w:t>
      </w:r>
    </w:p>
    <w:p>
      <w:pPr>
        <w:pStyle w:val="style157"/>
        <w:rPr/>
      </w:pPr>
      <w:r>
        <w:t xml:space="preserve">        c) Delay in reaching for appropriate care</w:t>
      </w:r>
    </w:p>
    <w:p>
      <w:pPr>
        <w:pStyle w:val="style157"/>
        <w:rPr/>
      </w:pPr>
      <w:r>
        <w:t xml:space="preserve">        d) Delay in receiving quality health care</w:t>
      </w:r>
    </w:p>
    <w:p>
      <w:pPr>
        <w:pStyle w:val="style157"/>
        <w:rPr/>
      </w:pPr>
      <w:r>
        <w:t xml:space="preserve">        e) Delay in planning for conception</w:t>
      </w:r>
    </w:p>
    <w:p>
      <w:pPr>
        <w:pStyle w:val="style157"/>
        <w:rPr/>
      </w:pPr>
      <w:r>
        <w:t xml:space="preserve">16. </w:t>
      </w:r>
      <w:r>
        <w:t>Concerning</w:t>
      </w:r>
      <w:r>
        <w:t xml:space="preserve"> the use of oxytocin</w:t>
      </w:r>
      <w:r>
        <w:t xml:space="preserve"> for labor augmentation</w:t>
      </w:r>
    </w:p>
    <w:p>
      <w:pPr>
        <w:pStyle w:val="style157"/>
        <w:rPr/>
      </w:pPr>
      <w:r>
        <w:t xml:space="preserve"> a)</w:t>
      </w:r>
      <w:r>
        <w:t xml:space="preserve"> </w:t>
      </w:r>
      <w:r>
        <w:t>Should</w:t>
      </w:r>
      <w:r>
        <w:t xml:space="preserve"> be </w:t>
      </w:r>
      <w:r>
        <w:t>administered</w:t>
      </w:r>
      <w:r>
        <w:t xml:space="preserve"> in a solution</w:t>
      </w:r>
    </w:p>
    <w:p>
      <w:pPr>
        <w:pStyle w:val="style157"/>
        <w:rPr/>
      </w:pPr>
      <w:r>
        <w:t>b) Use</w:t>
      </w:r>
      <w:r>
        <w:t xml:space="preserve"> of calibrated infusion pump</w:t>
      </w:r>
    </w:p>
    <w:p>
      <w:pPr>
        <w:pStyle w:val="style157"/>
        <w:rPr/>
      </w:pPr>
      <w:r>
        <w:t>c) Continued</w:t>
      </w:r>
      <w:r>
        <w:t xml:space="preserve"> for the entire dose</w:t>
      </w:r>
    </w:p>
    <w:p>
      <w:pPr>
        <w:pStyle w:val="style157"/>
        <w:rPr/>
      </w:pPr>
      <w:r>
        <w:t>d) Given</w:t>
      </w:r>
      <w:r>
        <w:t xml:space="preserve"> intravenous bolus</w:t>
      </w:r>
    </w:p>
    <w:p>
      <w:pPr>
        <w:pStyle w:val="style157"/>
        <w:rPr/>
      </w:pPr>
      <w:r>
        <w:t xml:space="preserve">e) </w:t>
      </w:r>
      <w:r>
        <w:t>Number of drops is calculated per minute</w:t>
      </w:r>
    </w:p>
    <w:p>
      <w:pPr>
        <w:pStyle w:val="style157"/>
        <w:rPr/>
      </w:pPr>
      <w:r>
        <w:t>17</w:t>
      </w:r>
      <w:r>
        <w:t xml:space="preserve"> T</w:t>
      </w:r>
      <w:r>
        <w:t>h</w:t>
      </w:r>
      <w:r>
        <w:t>e</w:t>
      </w:r>
      <w:r>
        <w:t xml:space="preserve"> following measures reduces the risk of transmission</w:t>
      </w:r>
      <w:r>
        <w:t xml:space="preserve"> </w:t>
      </w:r>
      <w:r>
        <w:t xml:space="preserve">of mother to child </w:t>
      </w:r>
      <w:r>
        <w:t>hiv</w:t>
      </w:r>
    </w:p>
    <w:p>
      <w:pPr>
        <w:pStyle w:val="style157"/>
        <w:rPr/>
      </w:pPr>
      <w:r>
        <w:t>a)</w:t>
      </w:r>
      <w:r>
        <w:t xml:space="preserve"> </w:t>
      </w:r>
      <w:r>
        <w:t>Use</w:t>
      </w:r>
      <w:r>
        <w:t xml:space="preserve"> of </w:t>
      </w:r>
      <w:r>
        <w:t>haart</w:t>
      </w:r>
    </w:p>
    <w:p>
      <w:pPr>
        <w:pStyle w:val="style157"/>
        <w:rPr/>
      </w:pPr>
      <w:r>
        <w:t>b)</w:t>
      </w:r>
      <w:r>
        <w:t xml:space="preserve"> </w:t>
      </w:r>
      <w:r>
        <w:t>Elective</w:t>
      </w:r>
      <w:r>
        <w:t xml:space="preserve"> </w:t>
      </w:r>
      <w:r>
        <w:t>caeserian</w:t>
      </w:r>
      <w:r>
        <w:t xml:space="preserve"> section delivery</w:t>
      </w:r>
    </w:p>
    <w:p>
      <w:pPr>
        <w:pStyle w:val="style157"/>
        <w:rPr/>
      </w:pPr>
      <w:r>
        <w:t xml:space="preserve">c) </w:t>
      </w:r>
      <w:r>
        <w:t>Safe</w:t>
      </w:r>
      <w:r>
        <w:t xml:space="preserve"> sex practices</w:t>
      </w:r>
    </w:p>
    <w:p>
      <w:pPr>
        <w:pStyle w:val="style157"/>
        <w:rPr/>
      </w:pPr>
      <w:r>
        <w:t>d)</w:t>
      </w:r>
      <w:r>
        <w:t xml:space="preserve"> </w:t>
      </w:r>
      <w:r>
        <w:t>Provision</w:t>
      </w:r>
      <w:r>
        <w:t xml:space="preserve"> of art to </w:t>
      </w:r>
      <w:r>
        <w:t>hiv</w:t>
      </w:r>
      <w:r>
        <w:t xml:space="preserve"> exposed babies</w:t>
      </w:r>
    </w:p>
    <w:p>
      <w:pPr>
        <w:pStyle w:val="style157"/>
        <w:rPr/>
      </w:pPr>
      <w:r>
        <w:t xml:space="preserve">e) </w:t>
      </w:r>
      <w:r>
        <w:t>Viral</w:t>
      </w:r>
      <w:r>
        <w:t xml:space="preserve"> load </w:t>
      </w:r>
      <w:r>
        <w:t>suppression</w:t>
      </w:r>
    </w:p>
    <w:p>
      <w:pPr>
        <w:pStyle w:val="style157"/>
        <w:rPr/>
      </w:pPr>
      <w:r>
        <w:t>18</w:t>
      </w:r>
      <w:r>
        <w:t>. The</w:t>
      </w:r>
      <w:r>
        <w:t xml:space="preserve"> following are risk factors promoting mother to child transmission of </w:t>
      </w:r>
      <w:r>
        <w:t>hiv</w:t>
      </w:r>
    </w:p>
    <w:p>
      <w:pPr>
        <w:pStyle w:val="style157"/>
        <w:rPr/>
      </w:pPr>
      <w:r>
        <w:t>a) Milking</w:t>
      </w:r>
      <w:r>
        <w:t xml:space="preserve"> the cord after delivery</w:t>
      </w:r>
    </w:p>
    <w:p>
      <w:pPr>
        <w:pStyle w:val="style157"/>
        <w:rPr/>
      </w:pPr>
      <w:r>
        <w:t xml:space="preserve">b) </w:t>
      </w:r>
      <w:r>
        <w:t>Weaning</w:t>
      </w:r>
      <w:r>
        <w:t xml:space="preserve"> at 3 months</w:t>
      </w:r>
    </w:p>
    <w:p>
      <w:pPr>
        <w:pStyle w:val="style157"/>
        <w:rPr/>
      </w:pPr>
      <w:r>
        <w:t xml:space="preserve">c) </w:t>
      </w:r>
      <w:r>
        <w:t>Mixed</w:t>
      </w:r>
      <w:r>
        <w:t xml:space="preserve"> feeding</w:t>
      </w:r>
    </w:p>
    <w:p>
      <w:pPr>
        <w:pStyle w:val="style157"/>
        <w:rPr/>
      </w:pPr>
      <w:r>
        <w:t>d)</w:t>
      </w:r>
      <w:r>
        <w:t xml:space="preserve"> Exclusive</w:t>
      </w:r>
      <w:r>
        <w:t xml:space="preserve"> </w:t>
      </w:r>
      <w:r>
        <w:t>breast feeding</w:t>
      </w:r>
      <w:r>
        <w:t xml:space="preserve"> for six months</w:t>
      </w:r>
    </w:p>
    <w:p>
      <w:pPr>
        <w:pStyle w:val="style157"/>
        <w:rPr/>
      </w:pPr>
      <w:r>
        <w:t>e) High</w:t>
      </w:r>
      <w:r>
        <w:t xml:space="preserve"> maternal viral load</w:t>
      </w:r>
    </w:p>
    <w:p>
      <w:pPr>
        <w:pStyle w:val="style157"/>
        <w:rPr/>
      </w:pPr>
      <w:r>
        <w:t>19</w:t>
      </w:r>
      <w:r>
        <w:t xml:space="preserve">. </w:t>
      </w:r>
      <w:r>
        <w:t>hiv</w:t>
      </w:r>
      <w:r>
        <w:t xml:space="preserve"> in pregnancy </w:t>
      </w:r>
    </w:p>
    <w:p>
      <w:pPr>
        <w:pStyle w:val="style157"/>
        <w:rPr/>
      </w:pPr>
      <w:r>
        <w:t>A transmission is vertical</w:t>
      </w:r>
    </w:p>
    <w:p>
      <w:pPr>
        <w:pStyle w:val="style157"/>
        <w:rPr/>
      </w:pPr>
      <w:r>
        <w:t xml:space="preserve">b) </w:t>
      </w:r>
      <w:r>
        <w:t>Amniocentesis</w:t>
      </w:r>
      <w:r>
        <w:t xml:space="preserve"> can result in maternal-</w:t>
      </w:r>
      <w:r>
        <w:t>fetal</w:t>
      </w:r>
      <w:r>
        <w:t xml:space="preserve"> transmission</w:t>
      </w:r>
    </w:p>
    <w:p>
      <w:pPr>
        <w:pStyle w:val="style157"/>
        <w:rPr/>
      </w:pPr>
      <w:r>
        <w:t>d) Vaginal</w:t>
      </w:r>
      <w:r>
        <w:t xml:space="preserve"> delivery is always indicated</w:t>
      </w:r>
    </w:p>
    <w:p>
      <w:pPr>
        <w:pStyle w:val="style157"/>
        <w:rPr/>
      </w:pPr>
      <w:r>
        <w:t xml:space="preserve">d) </w:t>
      </w:r>
      <w:r>
        <w:t>Unprotected</w:t>
      </w:r>
      <w:r>
        <w:t xml:space="preserve"> coitus is not contraindicated</w:t>
      </w:r>
    </w:p>
    <w:p>
      <w:pPr>
        <w:pStyle w:val="style157"/>
        <w:rPr/>
      </w:pPr>
      <w:r>
        <w:t xml:space="preserve">e) </w:t>
      </w:r>
      <w:r>
        <w:t>Artificial</w:t>
      </w:r>
      <w:r>
        <w:t xml:space="preserve"> rupture of membranes is </w:t>
      </w:r>
      <w:r>
        <w:t>contraindicated.</w:t>
      </w:r>
    </w:p>
    <w:p>
      <w:pPr>
        <w:pStyle w:val="style157"/>
        <w:rPr/>
      </w:pPr>
      <w:r>
        <w:t xml:space="preserve">20) </w:t>
      </w:r>
      <w:r>
        <w:t>Concerning</w:t>
      </w:r>
      <w:r>
        <w:t xml:space="preserve"> malaria in pregnancy</w:t>
      </w:r>
    </w:p>
    <w:p>
      <w:pPr>
        <w:pStyle w:val="style157"/>
        <w:rPr/>
      </w:pPr>
      <w:r>
        <w:t>a) Severe</w:t>
      </w:r>
      <w:r>
        <w:t xml:space="preserve"> malaria is managed by </w:t>
      </w:r>
      <w:r>
        <w:t>iv</w:t>
      </w:r>
      <w:r>
        <w:t xml:space="preserve"> quinine</w:t>
      </w:r>
    </w:p>
    <w:p>
      <w:pPr>
        <w:pStyle w:val="style157"/>
        <w:rPr/>
      </w:pPr>
      <w:r>
        <w:t xml:space="preserve">b) </w:t>
      </w:r>
      <w:r>
        <w:t>May</w:t>
      </w:r>
      <w:r>
        <w:t xml:space="preserve"> cause abortions</w:t>
      </w:r>
    </w:p>
    <w:p>
      <w:pPr>
        <w:pStyle w:val="style157"/>
        <w:rPr/>
      </w:pPr>
      <w:r>
        <w:t xml:space="preserve">c) </w:t>
      </w:r>
      <w:r>
        <w:t>Anemia</w:t>
      </w:r>
      <w:r>
        <w:t xml:space="preserve"> resulting from malaria may require transfusion</w:t>
      </w:r>
    </w:p>
    <w:p>
      <w:pPr>
        <w:pStyle w:val="style157"/>
        <w:rPr/>
      </w:pPr>
      <w:r>
        <w:t>d) Congenital malaria is a common complication</w:t>
      </w:r>
    </w:p>
    <w:p>
      <w:pPr>
        <w:pStyle w:val="style157"/>
        <w:rPr/>
      </w:pPr>
      <w:r>
        <w:t xml:space="preserve">e) </w:t>
      </w:r>
      <w:r>
        <w:t>is</w:t>
      </w:r>
      <w:r>
        <w:t xml:space="preserve"> commonly associated with low birth weight.</w:t>
      </w:r>
    </w:p>
    <w:p>
      <w:pPr>
        <w:pStyle w:val="style157"/>
        <w:rPr/>
      </w:pPr>
      <w:r>
        <w:t>21</w:t>
      </w:r>
      <w:r>
        <w:t>. The</w:t>
      </w:r>
      <w:r>
        <w:t xml:space="preserve"> following conditions are contraindication to artificial rapture of membranes</w:t>
      </w:r>
    </w:p>
    <w:p>
      <w:pPr>
        <w:pStyle w:val="style157"/>
        <w:rPr/>
      </w:pPr>
      <w:r>
        <w:t>a)</w:t>
      </w:r>
      <w:r>
        <w:t xml:space="preserve"> </w:t>
      </w:r>
      <w:r>
        <w:t>Vaginal viral warts</w:t>
      </w:r>
    </w:p>
    <w:p>
      <w:pPr>
        <w:pStyle w:val="style157"/>
        <w:rPr/>
      </w:pPr>
      <w:r>
        <w:t xml:space="preserve">b) </w:t>
      </w:r>
      <w:r>
        <w:t>Polyhydramnios</w:t>
      </w:r>
    </w:p>
    <w:p>
      <w:pPr>
        <w:pStyle w:val="style157"/>
        <w:rPr/>
      </w:pPr>
      <w:r>
        <w:t xml:space="preserve">c) </w:t>
      </w:r>
      <w:r>
        <w:t>Low</w:t>
      </w:r>
      <w:r>
        <w:t xml:space="preserve"> lying placenta</w:t>
      </w:r>
    </w:p>
    <w:p>
      <w:pPr>
        <w:pStyle w:val="style157"/>
        <w:rPr/>
      </w:pPr>
      <w:r>
        <w:t xml:space="preserve">d) </w:t>
      </w:r>
      <w:r>
        <w:t>Border</w:t>
      </w:r>
      <w:r>
        <w:t xml:space="preserve"> line pelvis</w:t>
      </w:r>
    </w:p>
    <w:p>
      <w:pPr>
        <w:pStyle w:val="style157"/>
        <w:rPr/>
      </w:pPr>
      <w:r>
        <w:t xml:space="preserve">e) </w:t>
      </w:r>
      <w:r>
        <w:t>Multiple</w:t>
      </w:r>
      <w:r>
        <w:t xml:space="preserve"> </w:t>
      </w:r>
      <w:r>
        <w:t>pregnancy</w:t>
      </w:r>
    </w:p>
    <w:p>
      <w:pPr>
        <w:pStyle w:val="style157"/>
        <w:rPr/>
      </w:pPr>
      <w:r>
        <w:t>22. I</w:t>
      </w:r>
      <w:r>
        <w:t xml:space="preserve">n deep venous thrombosis in </w:t>
      </w:r>
      <w:r>
        <w:t>pregnancy</w:t>
      </w:r>
    </w:p>
    <w:p>
      <w:pPr>
        <w:pStyle w:val="style157"/>
        <w:rPr/>
      </w:pPr>
      <w:r>
        <w:t xml:space="preserve">a) </w:t>
      </w:r>
      <w:r>
        <w:t>More</w:t>
      </w:r>
      <w:r>
        <w:t xml:space="preserve"> common in the right leg than the left</w:t>
      </w:r>
    </w:p>
    <w:p>
      <w:pPr>
        <w:pStyle w:val="style157"/>
        <w:rPr/>
      </w:pPr>
      <w:r>
        <w:t xml:space="preserve">b) </w:t>
      </w:r>
      <w:r>
        <w:t>Proximal</w:t>
      </w:r>
      <w:r>
        <w:t xml:space="preserve"> DVT is less common than distal DVT</w:t>
      </w:r>
    </w:p>
    <w:p>
      <w:pPr>
        <w:pStyle w:val="style157"/>
        <w:rPr/>
      </w:pPr>
      <w:r>
        <w:t xml:space="preserve">c) </w:t>
      </w:r>
      <w:r>
        <w:t>Anticoagulation</w:t>
      </w:r>
      <w:r>
        <w:t xml:space="preserve"> is continued for three months post delivery</w:t>
      </w:r>
    </w:p>
    <w:p>
      <w:pPr>
        <w:pStyle w:val="style157"/>
        <w:rPr/>
      </w:pPr>
      <w:r>
        <w:t>d) Warfarin</w:t>
      </w:r>
      <w:r>
        <w:t xml:space="preserve"> is safe to use</w:t>
      </w:r>
    </w:p>
    <w:p>
      <w:pPr>
        <w:pStyle w:val="style157"/>
        <w:rPr/>
      </w:pPr>
      <w:r>
        <w:t>e) Oral</w:t>
      </w:r>
      <w:r>
        <w:t xml:space="preserve"> contraceptives are encouraged as a method of</w:t>
      </w:r>
      <w:r>
        <w:t xml:space="preserve"> </w:t>
      </w:r>
      <w:r>
        <w:t>family planning after delivery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  <w:r>
        <w:t>23appropriate timing of episiotomy is</w:t>
      </w:r>
    </w:p>
    <w:p>
      <w:pPr>
        <w:pStyle w:val="style157"/>
        <w:rPr/>
      </w:pPr>
      <w:r>
        <w:t xml:space="preserve">a) </w:t>
      </w:r>
      <w:r>
        <w:t>When</w:t>
      </w:r>
      <w:r>
        <w:t xml:space="preserve"> the uterus is not contracting</w:t>
      </w:r>
    </w:p>
    <w:p>
      <w:pPr>
        <w:pStyle w:val="style157"/>
        <w:rPr/>
      </w:pPr>
      <w:r>
        <w:t xml:space="preserve">b) </w:t>
      </w:r>
      <w:r>
        <w:t>During</w:t>
      </w:r>
      <w:r>
        <w:t xml:space="preserve"> restitution</w:t>
      </w:r>
    </w:p>
    <w:p>
      <w:pPr>
        <w:pStyle w:val="style157"/>
        <w:rPr/>
      </w:pPr>
      <w:r>
        <w:t xml:space="preserve">c) </w:t>
      </w:r>
      <w:r>
        <w:t>At</w:t>
      </w:r>
      <w:r>
        <w:t xml:space="preserve"> the height of uterine contraction</w:t>
      </w:r>
    </w:p>
    <w:p>
      <w:pPr>
        <w:pStyle w:val="style157"/>
        <w:rPr/>
      </w:pPr>
      <w:r>
        <w:t>d) D</w:t>
      </w:r>
      <w:r>
        <w:t>uring crowning</w:t>
      </w:r>
    </w:p>
    <w:p>
      <w:pPr>
        <w:pStyle w:val="style157"/>
        <w:rPr/>
      </w:pPr>
      <w:r>
        <w:t>e</w:t>
      </w:r>
      <w:r>
        <w:t>)</w:t>
      </w:r>
      <w:r>
        <w:t xml:space="preserve"> </w:t>
      </w:r>
      <w:r>
        <w:t>When cervix is</w:t>
      </w:r>
      <w:r>
        <w:t xml:space="preserve"> 9-10 cm</w:t>
      </w:r>
      <w:r>
        <w:t xml:space="preserve"> dilated</w:t>
      </w:r>
    </w:p>
    <w:p>
      <w:pPr>
        <w:pStyle w:val="style157"/>
        <w:rPr/>
      </w:pPr>
      <w:r>
        <w:t>24 D</w:t>
      </w:r>
      <w:r>
        <w:t xml:space="preserve">uring fourth stage of </w:t>
      </w:r>
      <w:r>
        <w:t>labor</w:t>
      </w:r>
      <w:r>
        <w:t xml:space="preserve"> the following are useful in monitoring a </w:t>
      </w:r>
      <w:r>
        <w:t>puepera</w:t>
      </w:r>
    </w:p>
    <w:p>
      <w:pPr>
        <w:pStyle w:val="style157"/>
        <w:rPr/>
      </w:pPr>
      <w:r>
        <w:t>a)</w:t>
      </w:r>
      <w:r>
        <w:t xml:space="preserve"> BP</w:t>
      </w:r>
    </w:p>
    <w:p>
      <w:pPr>
        <w:pStyle w:val="style157"/>
        <w:rPr/>
      </w:pPr>
      <w:r>
        <w:t xml:space="preserve">b) </w:t>
      </w:r>
      <w:r>
        <w:t>PR</w:t>
      </w:r>
    </w:p>
    <w:p>
      <w:pPr>
        <w:pStyle w:val="style157"/>
        <w:rPr/>
      </w:pPr>
      <w:r>
        <w:t xml:space="preserve">c) </w:t>
      </w:r>
      <w:r>
        <w:t>Occult</w:t>
      </w:r>
      <w:r>
        <w:t xml:space="preserve"> blood</w:t>
      </w:r>
    </w:p>
    <w:p>
      <w:pPr>
        <w:pStyle w:val="style157"/>
        <w:rPr/>
      </w:pPr>
      <w:r>
        <w:t>d) RR</w:t>
      </w:r>
    </w:p>
    <w:p>
      <w:pPr>
        <w:pStyle w:val="style157"/>
        <w:rPr/>
      </w:pPr>
      <w:r>
        <w:t>e)</w:t>
      </w:r>
      <w:r>
        <w:t xml:space="preserve"> </w:t>
      </w:r>
      <w:r>
        <w:t>Fundal</w:t>
      </w:r>
      <w:r>
        <w:t xml:space="preserve"> height</w:t>
      </w:r>
    </w:p>
    <w:p>
      <w:pPr>
        <w:pStyle w:val="style157"/>
        <w:rPr/>
      </w:pPr>
      <w:r>
        <w:t>25 stage 1 of labor</w:t>
      </w:r>
    </w:p>
    <w:p>
      <w:pPr>
        <w:pStyle w:val="style157"/>
        <w:rPr/>
      </w:pPr>
      <w:r>
        <w:t>a) Begins</w:t>
      </w:r>
      <w:r>
        <w:t xml:space="preserve"> from 4cm cervical dilatation</w:t>
      </w:r>
    </w:p>
    <w:p>
      <w:pPr>
        <w:pStyle w:val="style157"/>
        <w:rPr/>
      </w:pPr>
      <w:r>
        <w:t>b) Begins</w:t>
      </w:r>
      <w:r>
        <w:t xml:space="preserve"> from 10cm cervical dilatation till delivery of the baby</w:t>
      </w:r>
    </w:p>
    <w:p>
      <w:pPr>
        <w:pStyle w:val="style157"/>
        <w:rPr/>
      </w:pPr>
      <w:r>
        <w:t>c) Begins</w:t>
      </w:r>
      <w:r>
        <w:t xml:space="preserve"> from true onset of</w:t>
      </w:r>
      <w:r>
        <w:t xml:space="preserve"> </w:t>
      </w:r>
      <w:r>
        <w:t>labor</w:t>
      </w:r>
      <w:r>
        <w:t xml:space="preserve"> </w:t>
      </w:r>
      <w:r>
        <w:t>to full dilatation</w:t>
      </w:r>
    </w:p>
    <w:p>
      <w:pPr>
        <w:pStyle w:val="style157"/>
        <w:rPr/>
      </w:pPr>
      <w:r>
        <w:t>d) Begins</w:t>
      </w:r>
      <w:r>
        <w:t xml:space="preserve"> from the time baby is delivered to expulsion of placenta</w:t>
      </w:r>
    </w:p>
    <w:p>
      <w:pPr>
        <w:pStyle w:val="style157"/>
        <w:rPr/>
      </w:pPr>
      <w:r>
        <w:t>26</w:t>
      </w:r>
      <w:r>
        <w:t>. Before</w:t>
      </w:r>
      <w:r>
        <w:t xml:space="preserve"> labor induction,</w:t>
      </w:r>
      <w:r>
        <w:t xml:space="preserve"> </w:t>
      </w:r>
      <w:r>
        <w:t>consider</w:t>
      </w:r>
    </w:p>
    <w:p>
      <w:pPr>
        <w:pStyle w:val="style157"/>
        <w:rPr/>
      </w:pPr>
      <w:r>
        <w:t xml:space="preserve">a) </w:t>
      </w:r>
      <w:r>
        <w:t>Fetal</w:t>
      </w:r>
      <w:r>
        <w:t xml:space="preserve"> maturity</w:t>
      </w:r>
    </w:p>
    <w:p>
      <w:pPr>
        <w:pStyle w:val="style157"/>
        <w:rPr/>
      </w:pPr>
      <w:r>
        <w:t xml:space="preserve">b) </w:t>
      </w:r>
      <w:r>
        <w:t>Maternal</w:t>
      </w:r>
      <w:r>
        <w:t xml:space="preserve"> health status</w:t>
      </w:r>
    </w:p>
    <w:p>
      <w:pPr>
        <w:pStyle w:val="style157"/>
        <w:rPr/>
      </w:pPr>
      <w:r>
        <w:t xml:space="preserve">c) </w:t>
      </w:r>
      <w:r>
        <w:t>Rule</w:t>
      </w:r>
      <w:r>
        <w:t xml:space="preserve"> out contraindication of induction</w:t>
      </w:r>
    </w:p>
    <w:p>
      <w:pPr>
        <w:pStyle w:val="style157"/>
        <w:rPr/>
      </w:pPr>
      <w:r>
        <w:t xml:space="preserve">d) </w:t>
      </w:r>
      <w:r>
        <w:t>Perform</w:t>
      </w:r>
      <w:r>
        <w:t xml:space="preserve"> </w:t>
      </w:r>
      <w:r>
        <w:t>bishop’s</w:t>
      </w:r>
      <w:r>
        <w:t xml:space="preserve"> score</w:t>
      </w:r>
    </w:p>
    <w:p>
      <w:pPr>
        <w:pStyle w:val="style157"/>
        <w:rPr/>
      </w:pPr>
      <w:r>
        <w:t xml:space="preserve">e) </w:t>
      </w:r>
      <w:r>
        <w:t>Couples</w:t>
      </w:r>
      <w:r>
        <w:t xml:space="preserve"> view on induction</w:t>
      </w:r>
    </w:p>
    <w:p>
      <w:pPr>
        <w:pStyle w:val="style157"/>
        <w:rPr/>
      </w:pPr>
      <w:r>
        <w:t>27</w:t>
      </w:r>
      <w:r>
        <w:t>. Relative</w:t>
      </w:r>
      <w:r>
        <w:t xml:space="preserve"> contraindication for labor induction</w:t>
      </w:r>
    </w:p>
    <w:p>
      <w:pPr>
        <w:pStyle w:val="style157"/>
        <w:rPr/>
      </w:pPr>
      <w:r>
        <w:t>a)</w:t>
      </w:r>
      <w:r>
        <w:t xml:space="preserve"> Prior</w:t>
      </w:r>
      <w:r>
        <w:t xml:space="preserve"> uterine surgery</w:t>
      </w:r>
    </w:p>
    <w:p>
      <w:pPr>
        <w:pStyle w:val="style157"/>
        <w:rPr/>
      </w:pPr>
      <w:r>
        <w:t xml:space="preserve">b) Over </w:t>
      </w:r>
      <w:r>
        <w:t>distended abdomen</w:t>
      </w:r>
    </w:p>
    <w:p>
      <w:pPr>
        <w:pStyle w:val="style157"/>
        <w:rPr/>
      </w:pPr>
      <w:r>
        <w:t>c) Complete</w:t>
      </w:r>
      <w:r>
        <w:t xml:space="preserve"> transection of the uterus</w:t>
      </w:r>
    </w:p>
    <w:p>
      <w:pPr>
        <w:pStyle w:val="style157"/>
        <w:rPr/>
      </w:pPr>
      <w:r>
        <w:t>d)</w:t>
      </w:r>
      <w:r>
        <w:t xml:space="preserve"> Abnormal</w:t>
      </w:r>
      <w:r>
        <w:t xml:space="preserve"> presentation</w:t>
      </w:r>
    </w:p>
    <w:p>
      <w:pPr>
        <w:pStyle w:val="style157"/>
        <w:rPr/>
      </w:pPr>
      <w:r>
        <w:t xml:space="preserve">e) </w:t>
      </w:r>
      <w:r>
        <w:t>Low</w:t>
      </w:r>
      <w:r>
        <w:t xml:space="preserve"> lying placenta</w:t>
      </w:r>
    </w:p>
    <w:p>
      <w:pPr>
        <w:pStyle w:val="style157"/>
        <w:rPr/>
      </w:pPr>
      <w:r>
        <w:t>28</w:t>
      </w:r>
      <w:r>
        <w:t>. About</w:t>
      </w:r>
      <w:r>
        <w:t xml:space="preserve"> </w:t>
      </w:r>
      <w:r>
        <w:t>puerperium</w:t>
      </w:r>
    </w:p>
    <w:p>
      <w:pPr>
        <w:pStyle w:val="style157"/>
        <w:rPr/>
      </w:pPr>
      <w:r>
        <w:t xml:space="preserve">a) </w:t>
      </w:r>
      <w:r>
        <w:t>six</w:t>
      </w:r>
      <w:r>
        <w:t xml:space="preserve"> weeks period after delivery of placenta</w:t>
      </w:r>
    </w:p>
    <w:p>
      <w:pPr>
        <w:pStyle w:val="style157"/>
        <w:rPr/>
      </w:pPr>
      <w:r>
        <w:t>b) 42 days</w:t>
      </w:r>
      <w:r>
        <w:t xml:space="preserve"> period after </w:t>
      </w:r>
      <w:r>
        <w:t>caeserian</w:t>
      </w:r>
      <w:r>
        <w:t xml:space="preserve"> section</w:t>
      </w:r>
    </w:p>
    <w:p>
      <w:pPr>
        <w:pStyle w:val="style157"/>
        <w:rPr/>
      </w:pPr>
      <w:r>
        <w:t>c) 6 weeks after an abortion</w:t>
      </w:r>
    </w:p>
    <w:p>
      <w:pPr>
        <w:pStyle w:val="style157"/>
        <w:rPr/>
      </w:pPr>
      <w:r>
        <w:t>d) 42 days</w:t>
      </w:r>
      <w:r>
        <w:t xml:space="preserve"> post miscarriage</w:t>
      </w:r>
    </w:p>
    <w:p>
      <w:pPr>
        <w:pStyle w:val="style157"/>
        <w:rPr/>
      </w:pPr>
      <w:r>
        <w:t>e</w:t>
      </w:r>
      <w:r>
        <w:t>)</w:t>
      </w:r>
    </w:p>
    <w:p>
      <w:pPr>
        <w:pStyle w:val="style157"/>
        <w:rPr/>
      </w:pPr>
      <w:r>
        <w:t>29 about uterine involution</w:t>
      </w:r>
    </w:p>
    <w:p>
      <w:pPr>
        <w:pStyle w:val="style157"/>
        <w:rPr/>
      </w:pPr>
      <w:r>
        <w:t>a)</w:t>
      </w:r>
      <w:r>
        <w:t xml:space="preserve"> Accelerated</w:t>
      </w:r>
      <w:r>
        <w:t xml:space="preserve"> by breast feeding</w:t>
      </w:r>
    </w:p>
    <w:p>
      <w:pPr>
        <w:pStyle w:val="style157"/>
        <w:rPr/>
      </w:pPr>
      <w:r>
        <w:t xml:space="preserve">b) </w:t>
      </w:r>
      <w:r>
        <w:t>two</w:t>
      </w:r>
      <w:r>
        <w:t xml:space="preserve"> weeks after delivery, uterus should not be palpable</w:t>
      </w:r>
    </w:p>
    <w:p>
      <w:pPr>
        <w:pStyle w:val="style157"/>
        <w:rPr/>
      </w:pPr>
      <w:r>
        <w:t>c)</w:t>
      </w:r>
      <w:r>
        <w:t xml:space="preserve"> </w:t>
      </w:r>
      <w:r>
        <w:t>Accelerated</w:t>
      </w:r>
      <w:r>
        <w:t xml:space="preserve"> by release of </w:t>
      </w:r>
      <w:r>
        <w:t>oxytocin</w:t>
      </w:r>
    </w:p>
    <w:p>
      <w:pPr>
        <w:pStyle w:val="style157"/>
        <w:rPr/>
      </w:pPr>
      <w:r>
        <w:t>d) Fibroids can delay involution</w:t>
      </w:r>
    </w:p>
    <w:p>
      <w:pPr>
        <w:pStyle w:val="style157"/>
        <w:rPr/>
      </w:pPr>
      <w:r>
        <w:t>e) Post- partum uterus return to its pre pregnant state</w:t>
      </w:r>
    </w:p>
    <w:p>
      <w:pPr>
        <w:pStyle w:val="style157"/>
        <w:rPr/>
      </w:pPr>
      <w:r>
        <w:t xml:space="preserve">30 causes of </w:t>
      </w:r>
      <w:r>
        <w:t>perineal</w:t>
      </w:r>
      <w:r>
        <w:t xml:space="preserve"> discomfort after delivery</w:t>
      </w:r>
    </w:p>
    <w:p>
      <w:pPr>
        <w:pStyle w:val="style157"/>
        <w:rPr/>
      </w:pPr>
      <w:r>
        <w:t>a) Spontaneous tears</w:t>
      </w:r>
    </w:p>
    <w:p>
      <w:pPr>
        <w:pStyle w:val="style157"/>
        <w:rPr/>
      </w:pPr>
      <w:r>
        <w:t>b) Caesarian section wound</w:t>
      </w:r>
    </w:p>
    <w:p>
      <w:pPr>
        <w:pStyle w:val="style157"/>
        <w:rPr/>
      </w:pPr>
      <w:r>
        <w:t>c) Episiotomy wound</w:t>
      </w:r>
    </w:p>
    <w:p>
      <w:pPr>
        <w:pStyle w:val="style157"/>
        <w:rPr/>
      </w:pPr>
      <w:r>
        <w:t xml:space="preserve">d) </w:t>
      </w:r>
      <w:r>
        <w:t>perineal</w:t>
      </w:r>
      <w:r>
        <w:t xml:space="preserve"> edema</w:t>
      </w:r>
    </w:p>
    <w:p>
      <w:pPr>
        <w:pStyle w:val="style157"/>
        <w:rPr/>
      </w:pPr>
      <w:r>
        <w:t xml:space="preserve">e) </w:t>
      </w:r>
      <w:r>
        <w:t>vulvo</w:t>
      </w:r>
      <w:r>
        <w:t>-vaginal hematoma</w:t>
      </w:r>
    </w:p>
    <w:p>
      <w:pPr>
        <w:pStyle w:val="style157"/>
        <w:rPr/>
      </w:pPr>
    </w:p>
    <w:p>
      <w:pPr>
        <w:pStyle w:val="style157"/>
        <w:rPr/>
      </w:pPr>
      <w:r>
        <w:t>FQE MCQs 2017</w:t>
      </w:r>
    </w:p>
    <w:p>
      <w:pPr>
        <w:pStyle w:val="style157"/>
        <w:rPr/>
      </w:pPr>
      <w:r>
        <w:t>Which of the following is not useful in the diagnosis of premature rapture of membranes</w:t>
      </w:r>
    </w:p>
    <w:p>
      <w:pPr>
        <w:pStyle w:val="style157"/>
        <w:rPr/>
      </w:pPr>
      <w:r>
        <w:t>a)</w:t>
      </w:r>
      <w:r>
        <w:t xml:space="preserve"> History</w:t>
      </w:r>
      <w:r>
        <w:t xml:space="preserve"> of fluid loss per vagina</w:t>
      </w:r>
    </w:p>
    <w:p>
      <w:pPr>
        <w:pStyle w:val="style157"/>
        <w:rPr/>
      </w:pPr>
      <w:r>
        <w:t>b</w:t>
      </w:r>
      <w:r>
        <w:t>)</w:t>
      </w:r>
      <w:r>
        <w:t xml:space="preserve"> </w:t>
      </w:r>
      <w:r>
        <w:t>Positive</w:t>
      </w:r>
      <w:r>
        <w:t xml:space="preserve"> fern test</w:t>
      </w:r>
    </w:p>
    <w:p>
      <w:pPr>
        <w:pStyle w:val="style157"/>
        <w:rPr/>
      </w:pPr>
      <w:r>
        <w:t>c) Visualization</w:t>
      </w:r>
      <w:r>
        <w:t xml:space="preserve"> of </w:t>
      </w:r>
      <w:r>
        <w:t>amniotic</w:t>
      </w:r>
      <w:r>
        <w:t xml:space="preserve"> fluid in the vagina by sterile speculum</w:t>
      </w:r>
    </w:p>
    <w:p>
      <w:pPr>
        <w:pStyle w:val="style157"/>
        <w:rPr/>
      </w:pPr>
      <w:r>
        <w:t>d</w:t>
      </w:r>
      <w:r>
        <w:t>) Positive</w:t>
      </w:r>
      <w:r>
        <w:t xml:space="preserve"> methylene blue test</w:t>
      </w:r>
    </w:p>
    <w:p>
      <w:pPr>
        <w:pStyle w:val="style157"/>
        <w:rPr/>
      </w:pPr>
      <w:r>
        <w:t xml:space="preserve">2. Which of the following is true </w:t>
      </w:r>
      <w:r>
        <w:t>about lochia</w:t>
      </w:r>
    </w:p>
    <w:p>
      <w:pPr>
        <w:pStyle w:val="style157"/>
        <w:rPr/>
      </w:pPr>
      <w:r>
        <w:t>a</w:t>
      </w:r>
      <w:r>
        <w:t>)</w:t>
      </w:r>
      <w:r>
        <w:t xml:space="preserve"> Amount</w:t>
      </w:r>
      <w:r>
        <w:t xml:space="preserve"> of lochia can help in the diagnosis of </w:t>
      </w:r>
      <w:r>
        <w:t>post-partum</w:t>
      </w:r>
      <w:r>
        <w:t xml:space="preserve"> </w:t>
      </w:r>
      <w:r>
        <w:t>hemorrhage</w:t>
      </w:r>
    </w:p>
    <w:p>
      <w:pPr>
        <w:pStyle w:val="style157"/>
        <w:rPr/>
      </w:pPr>
      <w:r>
        <w:t>b)</w:t>
      </w:r>
      <w:r>
        <w:t xml:space="preserve"> Alba</w:t>
      </w:r>
      <w:r>
        <w:t xml:space="preserve"> is re in </w:t>
      </w:r>
      <w:r>
        <w:t>colour</w:t>
      </w:r>
    </w:p>
    <w:p>
      <w:pPr>
        <w:pStyle w:val="style157"/>
        <w:rPr/>
      </w:pPr>
      <w:r>
        <w:t>c)</w:t>
      </w:r>
      <w:r>
        <w:t xml:space="preserve"> </w:t>
      </w:r>
      <w:r>
        <w:t>rubra</w:t>
      </w:r>
      <w:r>
        <w:t xml:space="preserve"> occur </w:t>
      </w:r>
      <w:r>
        <w:t>up to</w:t>
      </w:r>
      <w:r>
        <w:t xml:space="preserve"> the 10</w:t>
      </w:r>
      <w:r>
        <w:rPr>
          <w:vertAlign w:val="superscript"/>
        </w:rPr>
        <w:t>th</w:t>
      </w:r>
      <w:r>
        <w:t xml:space="preserve"> day</w:t>
      </w:r>
    </w:p>
    <w:p>
      <w:pPr>
        <w:pStyle w:val="style157"/>
        <w:rPr/>
      </w:pPr>
      <w:r>
        <w:t>d)</w:t>
      </w:r>
      <w:r>
        <w:t xml:space="preserve"> </w:t>
      </w:r>
      <w:r>
        <w:t>is</w:t>
      </w:r>
      <w:r>
        <w:t xml:space="preserve"> assign of infection</w:t>
      </w:r>
    </w:p>
    <w:p>
      <w:pPr>
        <w:pStyle w:val="style157"/>
        <w:rPr/>
      </w:pPr>
      <w:r>
        <w:t xml:space="preserve">4. </w:t>
      </w:r>
      <w:r>
        <w:t>The</w:t>
      </w:r>
      <w:r>
        <w:t xml:space="preserve"> following are signs of placental separation</w:t>
      </w:r>
    </w:p>
    <w:p>
      <w:pPr>
        <w:pStyle w:val="style157"/>
        <w:rPr/>
      </w:pPr>
      <w:r>
        <w:t>a</w:t>
      </w:r>
      <w:r>
        <w:t>)</w:t>
      </w:r>
      <w:r>
        <w:t xml:space="preserve"> Umbilical</w:t>
      </w:r>
      <w:r>
        <w:t xml:space="preserve"> cord lengthens</w:t>
      </w:r>
    </w:p>
    <w:p>
      <w:pPr>
        <w:pStyle w:val="style157"/>
        <w:rPr/>
      </w:pPr>
      <w:r>
        <w:t>b) The</w:t>
      </w:r>
      <w:r>
        <w:t xml:space="preserve"> uterine fundus rises up</w:t>
      </w:r>
    </w:p>
    <w:p>
      <w:pPr>
        <w:pStyle w:val="style157"/>
        <w:rPr/>
      </w:pPr>
      <w:r>
        <w:t>c) The</w:t>
      </w:r>
      <w:r>
        <w:t xml:space="preserve"> umbilical cord shortens</w:t>
      </w:r>
    </w:p>
    <w:p>
      <w:pPr>
        <w:pStyle w:val="style157"/>
        <w:rPr/>
      </w:pPr>
      <w:r>
        <w:t>d) There</w:t>
      </w:r>
      <w:r>
        <w:t xml:space="preserve"> is fresh flow of blood per vagina</w:t>
      </w:r>
    </w:p>
    <w:p>
      <w:pPr>
        <w:pStyle w:val="style157"/>
        <w:rPr/>
      </w:pPr>
      <w:r>
        <w:t>5. Active</w:t>
      </w:r>
      <w:r>
        <w:t xml:space="preserve"> stage of </w:t>
      </w:r>
      <w:r>
        <w:t>labour</w:t>
      </w:r>
      <w:r>
        <w:t xml:space="preserve"> begins when cervical </w:t>
      </w:r>
      <w:r>
        <w:t>dilatation</w:t>
      </w:r>
      <w:r>
        <w:t xml:space="preserve"> is </w:t>
      </w:r>
    </w:p>
    <w:p>
      <w:pPr>
        <w:pStyle w:val="style157"/>
        <w:rPr/>
      </w:pPr>
      <w:r>
        <w:t>a)</w:t>
      </w:r>
      <w:r>
        <w:t xml:space="preserve"> </w:t>
      </w:r>
      <w:r>
        <w:t>10 cm</w:t>
      </w:r>
    </w:p>
    <w:p>
      <w:pPr>
        <w:pStyle w:val="style157"/>
        <w:rPr/>
      </w:pPr>
      <w:r>
        <w:t>b)</w:t>
      </w:r>
      <w:r>
        <w:t xml:space="preserve"> </w:t>
      </w:r>
      <w:r>
        <w:t>2cm</w:t>
      </w:r>
    </w:p>
    <w:p>
      <w:pPr>
        <w:pStyle w:val="style157"/>
        <w:rPr/>
      </w:pPr>
      <w:r>
        <w:t>c)</w:t>
      </w:r>
      <w:r>
        <w:t xml:space="preserve"> </w:t>
      </w:r>
      <w:r>
        <w:t>&lt;4cm</w:t>
      </w:r>
    </w:p>
    <w:p>
      <w:pPr>
        <w:pStyle w:val="style157"/>
        <w:rPr/>
      </w:pPr>
      <w:r>
        <w:t>d</w:t>
      </w:r>
      <w:r>
        <w:t>&gt;4cm</w:t>
      </w:r>
    </w:p>
    <w:p>
      <w:pPr>
        <w:pStyle w:val="style157"/>
        <w:rPr/>
      </w:pPr>
      <w:r>
        <w:t>6. Gestational</w:t>
      </w:r>
      <w:r>
        <w:t xml:space="preserve"> diabetes is associated with an increased risk of the following</w:t>
      </w:r>
    </w:p>
    <w:p>
      <w:pPr>
        <w:pStyle w:val="style157"/>
        <w:rPr/>
      </w:pPr>
      <w:r>
        <w:t>a)</w:t>
      </w:r>
      <w:r>
        <w:t>caesarian</w:t>
      </w:r>
      <w:r>
        <w:t xml:space="preserve"> section</w:t>
      </w:r>
    </w:p>
    <w:p>
      <w:pPr>
        <w:pStyle w:val="style157"/>
        <w:rPr/>
      </w:pPr>
      <w:r>
        <w:t xml:space="preserve">b) </w:t>
      </w:r>
      <w:r>
        <w:t>Shoulder</w:t>
      </w:r>
      <w:r>
        <w:t xml:space="preserve"> dystocia</w:t>
      </w:r>
    </w:p>
    <w:p>
      <w:pPr>
        <w:pStyle w:val="style157"/>
        <w:rPr/>
      </w:pPr>
      <w:r>
        <w:t xml:space="preserve">c) </w:t>
      </w:r>
      <w:r>
        <w:t>Intrauterine</w:t>
      </w:r>
      <w:r>
        <w:t xml:space="preserve"> growth restriction</w:t>
      </w:r>
    </w:p>
    <w:p>
      <w:pPr>
        <w:pStyle w:val="style157"/>
        <w:rPr/>
      </w:pPr>
      <w:r>
        <w:t xml:space="preserve">d) </w:t>
      </w:r>
      <w:r>
        <w:t>Fetal</w:t>
      </w:r>
      <w:r>
        <w:t xml:space="preserve"> </w:t>
      </w:r>
      <w:r>
        <w:t>macrosomia</w:t>
      </w:r>
    </w:p>
    <w:p>
      <w:pPr>
        <w:pStyle w:val="style157"/>
        <w:rPr/>
      </w:pPr>
      <w:r>
        <w:t xml:space="preserve">7the most common type of </w:t>
      </w:r>
      <w:r>
        <w:t>anaemia</w:t>
      </w:r>
      <w:r>
        <w:t xml:space="preserve"> in pregnancy is due to</w:t>
      </w:r>
    </w:p>
    <w:p>
      <w:pPr>
        <w:pStyle w:val="style157"/>
        <w:rPr/>
      </w:pPr>
      <w:r>
        <w:t xml:space="preserve">a) </w:t>
      </w:r>
      <w:r>
        <w:t>Iron</w:t>
      </w:r>
      <w:r>
        <w:t xml:space="preserve"> deficiency</w:t>
      </w:r>
    </w:p>
    <w:p>
      <w:pPr>
        <w:pStyle w:val="style157"/>
        <w:rPr/>
      </w:pPr>
      <w:r>
        <w:t xml:space="preserve">b) </w:t>
      </w:r>
      <w:r>
        <w:t>Folate</w:t>
      </w:r>
      <w:r>
        <w:t xml:space="preserve"> deficiency</w:t>
      </w:r>
    </w:p>
    <w:p>
      <w:pPr>
        <w:pStyle w:val="style157"/>
        <w:rPr/>
      </w:pPr>
      <w:r>
        <w:t xml:space="preserve">c) </w:t>
      </w:r>
      <w:r>
        <w:t>Sickle</w:t>
      </w:r>
      <w:r>
        <w:t xml:space="preserve"> cell disease</w:t>
      </w:r>
    </w:p>
    <w:p>
      <w:pPr>
        <w:pStyle w:val="style157"/>
        <w:rPr/>
      </w:pPr>
      <w:r>
        <w:t>d)</w:t>
      </w:r>
      <w:r>
        <w:t xml:space="preserve"> Hemolytic</w:t>
      </w:r>
      <w:r>
        <w:t xml:space="preserve"> disease</w:t>
      </w:r>
    </w:p>
    <w:p>
      <w:pPr>
        <w:pStyle w:val="style157"/>
        <w:rPr/>
      </w:pPr>
      <w:r>
        <w:t xml:space="preserve">8 immunological </w:t>
      </w:r>
      <w:r>
        <w:t>test</w:t>
      </w:r>
      <w:r>
        <w:t xml:space="preserve"> for diagnosis of pregnancy</w:t>
      </w:r>
    </w:p>
    <w:p>
      <w:pPr>
        <w:pStyle w:val="style157"/>
        <w:rPr/>
      </w:pPr>
      <w:r>
        <w:t xml:space="preserve">a) </w:t>
      </w:r>
      <w:r>
        <w:t>trans</w:t>
      </w:r>
      <w:r>
        <w:t>-</w:t>
      </w:r>
      <w:r>
        <w:t>vaginal ultra sound</w:t>
      </w:r>
    </w:p>
    <w:p>
      <w:pPr>
        <w:pStyle w:val="style157"/>
        <w:rPr/>
      </w:pPr>
      <w:r>
        <w:t xml:space="preserve">b) </w:t>
      </w:r>
      <w:r>
        <w:t>History</w:t>
      </w:r>
      <w:r>
        <w:t xml:space="preserve"> of </w:t>
      </w:r>
      <w:r>
        <w:t>amenorrhea</w:t>
      </w:r>
    </w:p>
    <w:p>
      <w:pPr>
        <w:pStyle w:val="style157"/>
        <w:rPr/>
      </w:pPr>
      <w:r>
        <w:t xml:space="preserve">c) </w:t>
      </w:r>
      <w:r>
        <w:t>Urine</w:t>
      </w:r>
      <w:r>
        <w:t xml:space="preserve"> for </w:t>
      </w:r>
      <w:r>
        <w:t>hcg</w:t>
      </w:r>
    </w:p>
    <w:p>
      <w:pPr>
        <w:pStyle w:val="style157"/>
        <w:rPr/>
      </w:pPr>
      <w:r>
        <w:t xml:space="preserve">d) </w:t>
      </w:r>
      <w:r>
        <w:t>Full</w:t>
      </w:r>
      <w:r>
        <w:t xml:space="preserve"> </w:t>
      </w:r>
      <w:r>
        <w:t>haemogram</w:t>
      </w:r>
    </w:p>
    <w:p>
      <w:pPr>
        <w:pStyle w:val="style157"/>
        <w:rPr/>
      </w:pPr>
      <w:r>
        <w:t xml:space="preserve">9 quickening </w:t>
      </w:r>
    </w:p>
    <w:p>
      <w:pPr>
        <w:pStyle w:val="style157"/>
        <w:rPr/>
      </w:pPr>
      <w:r>
        <w:t>a) Sense</w:t>
      </w:r>
      <w:r>
        <w:t xml:space="preserve"> of relief of pressure symptoms</w:t>
      </w:r>
    </w:p>
    <w:p>
      <w:pPr>
        <w:pStyle w:val="style157"/>
        <w:rPr/>
      </w:pPr>
      <w:r>
        <w:t>b) Soft</w:t>
      </w:r>
      <w:r>
        <w:t xml:space="preserve"> blowing murmur</w:t>
      </w:r>
    </w:p>
    <w:p>
      <w:pPr>
        <w:pStyle w:val="style157"/>
        <w:rPr/>
      </w:pPr>
      <w:r>
        <w:t>c) Contraction</w:t>
      </w:r>
      <w:r>
        <w:t xml:space="preserve"> and relaxation of the pregnant uterus</w:t>
      </w:r>
    </w:p>
    <w:p>
      <w:pPr>
        <w:pStyle w:val="style157"/>
        <w:rPr/>
      </w:pPr>
      <w:r>
        <w:t>d) Uterus</w:t>
      </w:r>
      <w:r>
        <w:t xml:space="preserve"> feels soft and elastic</w:t>
      </w:r>
    </w:p>
    <w:p>
      <w:pPr>
        <w:pStyle w:val="style157"/>
        <w:rPr/>
      </w:pPr>
      <w:r>
        <w:t xml:space="preserve">10 varieties of incomplete breech </w:t>
      </w:r>
      <w:r>
        <w:t>except</w:t>
      </w:r>
    </w:p>
    <w:p>
      <w:pPr>
        <w:pStyle w:val="style157"/>
        <w:rPr/>
      </w:pPr>
      <w:r>
        <w:t>a) Frank</w:t>
      </w:r>
      <w:r>
        <w:t xml:space="preserve"> breech</w:t>
      </w:r>
    </w:p>
    <w:p>
      <w:pPr>
        <w:pStyle w:val="style157"/>
        <w:rPr/>
      </w:pPr>
      <w:r>
        <w:t>b)footling</w:t>
      </w:r>
      <w:r>
        <w:t xml:space="preserve"> breech</w:t>
      </w:r>
    </w:p>
    <w:p>
      <w:pPr>
        <w:pStyle w:val="style157"/>
        <w:rPr/>
      </w:pPr>
      <w:r>
        <w:t xml:space="preserve">c) </w:t>
      </w:r>
      <w:r>
        <w:t>Flexed</w:t>
      </w:r>
      <w:r>
        <w:t xml:space="preserve"> breech</w:t>
      </w:r>
    </w:p>
    <w:p>
      <w:pPr>
        <w:pStyle w:val="style157"/>
        <w:rPr/>
      </w:pPr>
      <w:r>
        <w:t xml:space="preserve">d) </w:t>
      </w:r>
      <w:r>
        <w:t>Knee</w:t>
      </w:r>
      <w:r>
        <w:t xml:space="preserve"> presentation</w:t>
      </w:r>
    </w:p>
    <w:p>
      <w:pPr>
        <w:pStyle w:val="style157"/>
        <w:rPr/>
      </w:pPr>
      <w:r>
        <w:t>11</w:t>
      </w:r>
      <w:r>
        <w:t>. Features</w:t>
      </w:r>
      <w:r>
        <w:t xml:space="preserve"> of normal </w:t>
      </w:r>
      <w:r>
        <w:t>labour</w:t>
      </w:r>
      <w:r>
        <w:t xml:space="preserve"> except</w:t>
      </w:r>
    </w:p>
    <w:p>
      <w:pPr>
        <w:pStyle w:val="style157"/>
        <w:rPr/>
      </w:pPr>
      <w:r>
        <w:t>a)</w:t>
      </w:r>
      <w:r>
        <w:t xml:space="preserve"> Cervical</w:t>
      </w:r>
      <w:r>
        <w:t xml:space="preserve"> effacement</w:t>
      </w:r>
    </w:p>
    <w:p>
      <w:pPr>
        <w:pStyle w:val="style157"/>
        <w:rPr/>
      </w:pPr>
      <w:r>
        <w:t>b)</w:t>
      </w:r>
      <w:r>
        <w:t xml:space="preserve"> Well-coordinated</w:t>
      </w:r>
      <w:r>
        <w:t xml:space="preserve"> uterine </w:t>
      </w:r>
      <w:r>
        <w:t>contractions</w:t>
      </w:r>
    </w:p>
    <w:p>
      <w:pPr>
        <w:pStyle w:val="style157"/>
        <w:rPr/>
      </w:pPr>
      <w:r>
        <w:t>c) Frequent</w:t>
      </w:r>
      <w:r>
        <w:t xml:space="preserve"> micturition</w:t>
      </w:r>
    </w:p>
    <w:p>
      <w:pPr>
        <w:pStyle w:val="style157"/>
        <w:rPr/>
      </w:pPr>
      <w:r>
        <w:t>d)</w:t>
      </w:r>
      <w:r>
        <w:t xml:space="preserve"> Show</w:t>
      </w:r>
    </w:p>
    <w:p>
      <w:pPr>
        <w:pStyle w:val="style157"/>
        <w:rPr/>
      </w:pPr>
      <w:r>
        <w:t>12possible causes of post</w:t>
      </w:r>
      <w:r>
        <w:t>-</w:t>
      </w:r>
      <w:r>
        <w:t xml:space="preserve"> partum </w:t>
      </w:r>
      <w:r>
        <w:t>haemorrhage</w:t>
      </w:r>
    </w:p>
    <w:p>
      <w:pPr>
        <w:pStyle w:val="style157"/>
        <w:rPr/>
      </w:pPr>
      <w:r>
        <w:t>a) Retained</w:t>
      </w:r>
      <w:r>
        <w:t xml:space="preserve"> placental fragments</w:t>
      </w:r>
    </w:p>
    <w:p>
      <w:pPr>
        <w:pStyle w:val="style157"/>
        <w:rPr/>
      </w:pPr>
      <w:r>
        <w:t xml:space="preserve">b) </w:t>
      </w:r>
      <w:r>
        <w:t>T</w:t>
      </w:r>
      <w:r>
        <w:t>hrombo</w:t>
      </w:r>
      <w:r>
        <w:t>-</w:t>
      </w:r>
      <w:r>
        <w:t xml:space="preserve"> embolic </w:t>
      </w:r>
      <w:r>
        <w:t>disorders</w:t>
      </w:r>
    </w:p>
    <w:p>
      <w:pPr>
        <w:pStyle w:val="style157"/>
        <w:rPr/>
      </w:pPr>
      <w:r>
        <w:t>c) Anticoagulants</w:t>
      </w:r>
    </w:p>
    <w:p>
      <w:pPr>
        <w:pStyle w:val="style157"/>
        <w:rPr/>
      </w:pPr>
      <w:r>
        <w:t>d) Contracted</w:t>
      </w:r>
      <w:r>
        <w:t xml:space="preserve"> uterus</w:t>
      </w:r>
    </w:p>
    <w:p>
      <w:pPr>
        <w:pStyle w:val="style157"/>
        <w:rPr/>
      </w:pPr>
      <w:r>
        <w:t xml:space="preserve">13 about augmentation of </w:t>
      </w:r>
      <w:r>
        <w:t>labour</w:t>
      </w:r>
    </w:p>
    <w:p>
      <w:pPr>
        <w:pStyle w:val="style157"/>
        <w:rPr/>
      </w:pPr>
      <w:r>
        <w:t xml:space="preserve">a) </w:t>
      </w:r>
      <w:r>
        <w:t>cytotec</w:t>
      </w:r>
      <w:r>
        <w:t xml:space="preserve"> is used</w:t>
      </w:r>
    </w:p>
    <w:p>
      <w:pPr>
        <w:pStyle w:val="style157"/>
        <w:rPr/>
      </w:pPr>
      <w:r>
        <w:t xml:space="preserve">b) </w:t>
      </w:r>
      <w:r>
        <w:t>Oxytocin</w:t>
      </w:r>
      <w:r>
        <w:t xml:space="preserve"> is given bolus </w:t>
      </w:r>
      <w:r>
        <w:t>iv</w:t>
      </w:r>
    </w:p>
    <w:p>
      <w:pPr>
        <w:pStyle w:val="style157"/>
        <w:rPr/>
      </w:pPr>
      <w:r>
        <w:t xml:space="preserve">c) </w:t>
      </w:r>
      <w:r>
        <w:t>Oxytocin</w:t>
      </w:r>
      <w:r>
        <w:t xml:space="preserve"> is the drug of choice</w:t>
      </w:r>
    </w:p>
    <w:p>
      <w:pPr>
        <w:pStyle w:val="style157"/>
        <w:rPr/>
      </w:pPr>
      <w:r>
        <w:t>d)</w:t>
      </w:r>
      <w:r>
        <w:t xml:space="preserve"> </w:t>
      </w:r>
      <w:r>
        <w:t>Ergometrine</w:t>
      </w:r>
      <w:r>
        <w:t xml:space="preserve"> can safely be used</w:t>
      </w:r>
    </w:p>
    <w:p>
      <w:pPr>
        <w:pStyle w:val="style157"/>
        <w:rPr/>
      </w:pPr>
      <w:r>
        <w:t>14</w:t>
      </w:r>
      <w:r>
        <w:t>. The</w:t>
      </w:r>
      <w:r>
        <w:t xml:space="preserve"> following are features of fetal distress except </w:t>
      </w:r>
    </w:p>
    <w:p>
      <w:pPr>
        <w:pStyle w:val="style157"/>
        <w:rPr/>
      </w:pPr>
      <w:r>
        <w:t xml:space="preserve">a) </w:t>
      </w:r>
      <w:r>
        <w:t>Fetal</w:t>
      </w:r>
      <w:r>
        <w:t xml:space="preserve"> </w:t>
      </w:r>
      <w:r>
        <w:t>hypercapnia</w:t>
      </w:r>
    </w:p>
    <w:p>
      <w:pPr>
        <w:pStyle w:val="style157"/>
        <w:rPr/>
      </w:pPr>
      <w:r>
        <w:t xml:space="preserve">b) </w:t>
      </w:r>
      <w:r>
        <w:t>Meconium</w:t>
      </w:r>
      <w:r>
        <w:t xml:space="preserve"> stained liquor</w:t>
      </w:r>
    </w:p>
    <w:p>
      <w:pPr>
        <w:pStyle w:val="style157"/>
        <w:rPr/>
      </w:pPr>
      <w:r>
        <w:t xml:space="preserve">c) </w:t>
      </w:r>
      <w:r>
        <w:t>Maternal</w:t>
      </w:r>
      <w:r>
        <w:t xml:space="preserve"> exhaustion</w:t>
      </w:r>
    </w:p>
    <w:p>
      <w:pPr>
        <w:pStyle w:val="style157"/>
        <w:rPr/>
      </w:pPr>
      <w:r>
        <w:t xml:space="preserve">d) </w:t>
      </w:r>
      <w:r>
        <w:t>Fetal</w:t>
      </w:r>
      <w:r>
        <w:t xml:space="preserve"> </w:t>
      </w:r>
      <w:r>
        <w:t>bradycardia</w:t>
      </w:r>
    </w:p>
    <w:p>
      <w:pPr>
        <w:pStyle w:val="style157"/>
        <w:rPr/>
      </w:pPr>
      <w:r>
        <w:t>15</w:t>
      </w:r>
      <w:r>
        <w:t>. Concerning</w:t>
      </w:r>
      <w:r>
        <w:t xml:space="preserve"> female pelvic organs</w:t>
      </w:r>
    </w:p>
    <w:p>
      <w:pPr>
        <w:pStyle w:val="style157"/>
        <w:rPr/>
      </w:pPr>
      <w:r>
        <w:t>a) Rectum</w:t>
      </w:r>
      <w:r>
        <w:t xml:space="preserve"> is anterior to uterus</w:t>
      </w:r>
    </w:p>
    <w:p>
      <w:pPr>
        <w:pStyle w:val="style157"/>
        <w:rPr/>
      </w:pPr>
      <w:r>
        <w:t>b) Urinary</w:t>
      </w:r>
      <w:r>
        <w:t xml:space="preserve"> bladder is posterior to rectum</w:t>
      </w:r>
    </w:p>
    <w:p>
      <w:pPr>
        <w:pStyle w:val="style157"/>
        <w:rPr/>
      </w:pPr>
      <w:r>
        <w:t xml:space="preserve">c) </w:t>
      </w:r>
      <w:r>
        <w:t>Uterus</w:t>
      </w:r>
      <w:r>
        <w:t xml:space="preserve"> is posterior to urinary bladder</w:t>
      </w:r>
    </w:p>
    <w:p>
      <w:pPr>
        <w:pStyle w:val="style157"/>
        <w:rPr/>
      </w:pPr>
      <w:r>
        <w:t>d</w:t>
      </w:r>
      <w:r>
        <w:t xml:space="preserve"> vagina is between pubic bone and urethra</w:t>
      </w:r>
    </w:p>
    <w:p>
      <w:pPr>
        <w:pStyle w:val="style157"/>
        <w:rPr/>
      </w:pPr>
      <w:r>
        <w:t>16</w:t>
      </w:r>
      <w:r>
        <w:t>. True</w:t>
      </w:r>
      <w:r>
        <w:t xml:space="preserve"> about </w:t>
      </w:r>
      <w:r>
        <w:t>bartholin</w:t>
      </w:r>
      <w:r>
        <w:t>;</w:t>
      </w:r>
      <w:r>
        <w:t>s</w:t>
      </w:r>
      <w:r>
        <w:t xml:space="preserve"> gland</w:t>
      </w:r>
    </w:p>
    <w:p>
      <w:pPr>
        <w:pStyle w:val="style157"/>
        <w:rPr/>
      </w:pPr>
      <w:r>
        <w:t xml:space="preserve">a) </w:t>
      </w:r>
      <w:r>
        <w:t>Located</w:t>
      </w:r>
      <w:r>
        <w:t xml:space="preserve"> at the upper 1/3 of the vulva</w:t>
      </w:r>
    </w:p>
    <w:p>
      <w:pPr>
        <w:pStyle w:val="style157"/>
        <w:rPr/>
      </w:pPr>
      <w:r>
        <w:t xml:space="preserve">b) </w:t>
      </w:r>
      <w:r>
        <w:t>Located</w:t>
      </w:r>
      <w:r>
        <w:t xml:space="preserve"> on the labia </w:t>
      </w:r>
      <w:r>
        <w:t>majora</w:t>
      </w:r>
    </w:p>
    <w:p>
      <w:pPr>
        <w:pStyle w:val="style157"/>
        <w:rPr/>
      </w:pPr>
      <w:r>
        <w:t xml:space="preserve">c) </w:t>
      </w:r>
      <w:r>
        <w:t>Located</w:t>
      </w:r>
      <w:r>
        <w:t xml:space="preserve"> just below the clitoris</w:t>
      </w:r>
    </w:p>
    <w:p>
      <w:pPr>
        <w:pStyle w:val="style157"/>
        <w:rPr/>
      </w:pPr>
      <w:r>
        <w:t xml:space="preserve">d) </w:t>
      </w:r>
      <w:r>
        <w:t>Located</w:t>
      </w:r>
      <w:r>
        <w:t xml:space="preserve"> at the lower 1/3 of the vulva</w:t>
      </w:r>
    </w:p>
    <w:p>
      <w:pPr>
        <w:pStyle w:val="style157"/>
        <w:rPr/>
      </w:pPr>
      <w:r>
        <w:t xml:space="preserve">17 select the </w:t>
      </w:r>
      <w:r>
        <w:t>surest</w:t>
      </w:r>
      <w:r>
        <w:t xml:space="preserve"> sign of pregnancy</w:t>
      </w:r>
    </w:p>
    <w:p>
      <w:pPr>
        <w:pStyle w:val="style157"/>
        <w:rPr/>
      </w:pPr>
      <w:r>
        <w:t xml:space="preserve">a) </w:t>
      </w:r>
      <w:r>
        <w:t>Heggar’s</w:t>
      </w:r>
      <w:r>
        <w:t xml:space="preserve"> sign</w:t>
      </w:r>
    </w:p>
    <w:p>
      <w:pPr>
        <w:pStyle w:val="style157"/>
        <w:rPr/>
      </w:pPr>
      <w:r>
        <w:t xml:space="preserve">b) </w:t>
      </w:r>
      <w:r>
        <w:t>Nausea</w:t>
      </w:r>
      <w:r>
        <w:t xml:space="preserve"> and vomiting</w:t>
      </w:r>
    </w:p>
    <w:p>
      <w:pPr>
        <w:pStyle w:val="style157"/>
        <w:rPr/>
      </w:pPr>
      <w:r>
        <w:t xml:space="preserve">c) </w:t>
      </w:r>
      <w:r>
        <w:t>Amenorrhea</w:t>
      </w:r>
    </w:p>
    <w:p>
      <w:pPr>
        <w:pStyle w:val="style157"/>
        <w:rPr/>
      </w:pPr>
      <w:r>
        <w:t xml:space="preserve">d) </w:t>
      </w:r>
      <w:r>
        <w:t>Auscultation</w:t>
      </w:r>
      <w:r>
        <w:t xml:space="preserve"> of </w:t>
      </w:r>
      <w:r>
        <w:t>foetal</w:t>
      </w:r>
      <w:r>
        <w:t xml:space="preserve"> heart sounds</w:t>
      </w:r>
    </w:p>
    <w:p>
      <w:pPr>
        <w:pStyle w:val="style157"/>
        <w:rPr/>
      </w:pPr>
      <w:r>
        <w:t>18</w:t>
      </w:r>
      <w:r>
        <w:t>. Common</w:t>
      </w:r>
      <w:r>
        <w:t xml:space="preserve"> offending organism in UTI in pregnancy</w:t>
      </w:r>
    </w:p>
    <w:p>
      <w:pPr>
        <w:pStyle w:val="style157"/>
        <w:rPr/>
      </w:pPr>
      <w:r>
        <w:t xml:space="preserve">a) </w:t>
      </w:r>
      <w:r>
        <w:t>hiv</w:t>
      </w:r>
    </w:p>
    <w:p>
      <w:pPr>
        <w:pStyle w:val="style157"/>
        <w:rPr/>
      </w:pPr>
      <w:r>
        <w:t xml:space="preserve">b) </w:t>
      </w:r>
      <w:r>
        <w:t>Mycobacterium</w:t>
      </w:r>
      <w:r>
        <w:t xml:space="preserve"> </w:t>
      </w:r>
      <w:r>
        <w:t>tuberculae</w:t>
      </w:r>
    </w:p>
    <w:p>
      <w:pPr>
        <w:pStyle w:val="style157"/>
        <w:rPr/>
      </w:pPr>
      <w:r>
        <w:t>c)</w:t>
      </w:r>
      <w:r>
        <w:t xml:space="preserve"> Escherichia coli</w:t>
      </w:r>
    </w:p>
    <w:p>
      <w:pPr>
        <w:pStyle w:val="style157"/>
        <w:rPr/>
      </w:pPr>
      <w:r>
        <w:t xml:space="preserve">d) </w:t>
      </w:r>
      <w:r>
        <w:t>Staph</w:t>
      </w:r>
      <w:r>
        <w:t xml:space="preserve"> </w:t>
      </w:r>
      <w:r>
        <w:t>aureus</w:t>
      </w:r>
    </w:p>
    <w:p>
      <w:pPr>
        <w:pStyle w:val="style157"/>
        <w:rPr/>
      </w:pPr>
      <w:r>
        <w:t xml:space="preserve">19not a risk factor for the development of </w:t>
      </w:r>
      <w:r>
        <w:t>puerperal</w:t>
      </w:r>
      <w:r>
        <w:t xml:space="preserve"> sepsis</w:t>
      </w:r>
    </w:p>
    <w:p>
      <w:pPr>
        <w:pStyle w:val="style157"/>
        <w:rPr/>
      </w:pPr>
      <w:r>
        <w:t xml:space="preserve">a) </w:t>
      </w:r>
      <w:r>
        <w:t>Frequent</w:t>
      </w:r>
      <w:r>
        <w:t xml:space="preserve"> digital vaginal examination</w:t>
      </w:r>
    </w:p>
    <w:p>
      <w:pPr>
        <w:pStyle w:val="style157"/>
        <w:rPr/>
      </w:pPr>
      <w:r>
        <w:t xml:space="preserve">b) </w:t>
      </w:r>
      <w:r>
        <w:t>Cervical</w:t>
      </w:r>
      <w:r>
        <w:t xml:space="preserve"> </w:t>
      </w:r>
      <w:r>
        <w:t>cerclage</w:t>
      </w:r>
    </w:p>
    <w:p>
      <w:pPr>
        <w:pStyle w:val="style157"/>
        <w:rPr/>
      </w:pPr>
      <w:r>
        <w:t xml:space="preserve">c) </w:t>
      </w:r>
      <w:r>
        <w:t>Obstructed</w:t>
      </w:r>
      <w:r>
        <w:t xml:space="preserve"> </w:t>
      </w:r>
      <w:r>
        <w:t>labour</w:t>
      </w:r>
    </w:p>
    <w:p>
      <w:pPr>
        <w:pStyle w:val="style157"/>
        <w:rPr/>
      </w:pPr>
      <w:r>
        <w:t xml:space="preserve">d) </w:t>
      </w:r>
      <w:r>
        <w:t>Swabbing</w:t>
      </w:r>
      <w:r>
        <w:t xml:space="preserve"> </w:t>
      </w:r>
      <w:r>
        <w:t>vulval</w:t>
      </w:r>
      <w:r>
        <w:t xml:space="preserve"> area with </w:t>
      </w:r>
      <w:r>
        <w:t>savlon</w:t>
      </w:r>
      <w:r>
        <w:t xml:space="preserve"> before every VE</w:t>
      </w:r>
    </w:p>
    <w:p>
      <w:pPr>
        <w:pStyle w:val="style157"/>
        <w:rPr/>
      </w:pPr>
    </w:p>
    <w:p>
      <w:pPr>
        <w:pStyle w:val="style157"/>
        <w:rPr/>
      </w:pPr>
      <w:r>
        <w:t xml:space="preserve">20 useful </w:t>
      </w:r>
      <w:r>
        <w:t>investigation</w:t>
      </w:r>
      <w:r>
        <w:t xml:space="preserve"> for UTI in pregnancy</w:t>
      </w:r>
    </w:p>
    <w:p>
      <w:pPr>
        <w:pStyle w:val="style157"/>
        <w:rPr/>
      </w:pPr>
      <w:r>
        <w:t xml:space="preserve">a) </w:t>
      </w:r>
      <w:r>
        <w:t>Vaginal</w:t>
      </w:r>
      <w:r>
        <w:t xml:space="preserve"> ultra sound</w:t>
      </w:r>
    </w:p>
    <w:p>
      <w:pPr>
        <w:pStyle w:val="style157"/>
        <w:rPr/>
      </w:pPr>
      <w:r>
        <w:t xml:space="preserve">b) </w:t>
      </w:r>
      <w:r>
        <w:t>Vaginal</w:t>
      </w:r>
      <w:r>
        <w:t xml:space="preserve"> x ray</w:t>
      </w:r>
    </w:p>
    <w:p>
      <w:pPr>
        <w:pStyle w:val="style157"/>
        <w:rPr/>
      </w:pPr>
      <w:r>
        <w:t xml:space="preserve">c) </w:t>
      </w:r>
      <w:r>
        <w:t>Mid-stream</w:t>
      </w:r>
      <w:r>
        <w:t xml:space="preserve"> specimen of urine</w:t>
      </w:r>
    </w:p>
    <w:p>
      <w:pPr>
        <w:pStyle w:val="style157"/>
        <w:rPr/>
      </w:pPr>
      <w:r>
        <w:t xml:space="preserve">d) </w:t>
      </w:r>
      <w:r>
        <w:t>High</w:t>
      </w:r>
      <w:r>
        <w:t xml:space="preserve"> vaginal swab </w:t>
      </w:r>
    </w:p>
    <w:p>
      <w:pPr>
        <w:pStyle w:val="style157"/>
        <w:rPr/>
      </w:pPr>
      <w:r>
        <w:t>21</w:t>
      </w:r>
      <w:r>
        <w:t>. The</w:t>
      </w:r>
      <w:r>
        <w:t xml:space="preserve"> following drugs cross placenta into fetal circulation </w:t>
      </w:r>
      <w:r>
        <w:t>excep</w:t>
      </w:r>
    </w:p>
    <w:p>
      <w:pPr>
        <w:pStyle w:val="style157"/>
        <w:rPr/>
      </w:pPr>
      <w:r>
        <w:t>A warfarin</w:t>
      </w:r>
    </w:p>
    <w:p>
      <w:pPr>
        <w:pStyle w:val="style157"/>
        <w:rPr/>
      </w:pPr>
      <w:r>
        <w:t>b) Insulin</w:t>
      </w:r>
    </w:p>
    <w:p>
      <w:pPr>
        <w:pStyle w:val="style157"/>
        <w:rPr/>
      </w:pPr>
      <w:r>
        <w:t xml:space="preserve">c) </w:t>
      </w:r>
      <w:r>
        <w:t>Sugars</w:t>
      </w:r>
    </w:p>
    <w:p>
      <w:pPr>
        <w:pStyle w:val="style157"/>
        <w:rPr/>
      </w:pPr>
      <w:r>
        <w:t xml:space="preserve">d) </w:t>
      </w:r>
      <w:r>
        <w:t>efavirenz</w:t>
      </w:r>
    </w:p>
    <w:p>
      <w:pPr>
        <w:pStyle w:val="style157"/>
        <w:rPr/>
      </w:pPr>
      <w:r>
        <w:t>22</w:t>
      </w:r>
      <w:r>
        <w:t>appropriate management of a pregnant woman at 30</w:t>
      </w:r>
      <w:r>
        <w:t>/40 gestation</w:t>
      </w:r>
      <w:r>
        <w:t xml:space="preserve"> </w:t>
      </w:r>
      <w:r>
        <w:t>withdischarge</w:t>
      </w:r>
      <w:r>
        <w:t xml:space="preserve"> of liquor</w:t>
      </w:r>
    </w:p>
    <w:p>
      <w:pPr>
        <w:pStyle w:val="style157"/>
        <w:rPr/>
      </w:pPr>
      <w:r>
        <w:t>a)</w:t>
      </w:r>
      <w:r>
        <w:t xml:space="preserve"> </w:t>
      </w:r>
      <w:r>
        <w:t>Admit</w:t>
      </w:r>
      <w:r>
        <w:t xml:space="preserve"> for rest and observation</w:t>
      </w:r>
    </w:p>
    <w:p>
      <w:pPr>
        <w:pStyle w:val="style157"/>
        <w:rPr/>
      </w:pPr>
      <w:r>
        <w:t>b) Antibiotic</w:t>
      </w:r>
      <w:r>
        <w:t xml:space="preserve"> prophylaxis</w:t>
      </w:r>
    </w:p>
    <w:p>
      <w:pPr>
        <w:pStyle w:val="style157"/>
        <w:rPr/>
      </w:pPr>
      <w:r>
        <w:t>c) Fetal</w:t>
      </w:r>
      <w:r>
        <w:t xml:space="preserve"> kicks charting</w:t>
      </w:r>
    </w:p>
    <w:p>
      <w:pPr>
        <w:pStyle w:val="style157"/>
        <w:rPr/>
      </w:pPr>
      <w:r>
        <w:t>d) Deliver</w:t>
      </w:r>
      <w:r>
        <w:t xml:space="preserve"> the mother immediately</w:t>
      </w:r>
    </w:p>
    <w:p>
      <w:pPr>
        <w:pStyle w:val="style157"/>
        <w:rPr/>
      </w:pPr>
      <w:r>
        <w:t>23 3</w:t>
      </w:r>
      <w:r>
        <w:rPr>
          <w:vertAlign w:val="superscript"/>
        </w:rPr>
        <w:t>rd</w:t>
      </w:r>
      <w:r>
        <w:t xml:space="preserve"> stage of </w:t>
      </w:r>
      <w:r>
        <w:t>labour</w:t>
      </w:r>
    </w:p>
    <w:p>
      <w:pPr>
        <w:pStyle w:val="style157"/>
        <w:rPr/>
      </w:pPr>
      <w:r>
        <w:t xml:space="preserve">a) </w:t>
      </w:r>
      <w:r>
        <w:t>Involve</w:t>
      </w:r>
      <w:r>
        <w:t xml:space="preserve"> birth of the baby</w:t>
      </w:r>
    </w:p>
    <w:p>
      <w:pPr>
        <w:pStyle w:val="style157"/>
        <w:rPr/>
      </w:pPr>
      <w:r>
        <w:t xml:space="preserve">c) </w:t>
      </w:r>
      <w:r>
        <w:t>Cervical</w:t>
      </w:r>
      <w:r>
        <w:t xml:space="preserve"> </w:t>
      </w:r>
      <w:r>
        <w:t>dilatation</w:t>
      </w:r>
      <w:r>
        <w:t xml:space="preserve"> greater than 8cm</w:t>
      </w:r>
    </w:p>
    <w:p>
      <w:pPr>
        <w:pStyle w:val="style157"/>
        <w:rPr/>
      </w:pPr>
      <w:r>
        <w:t xml:space="preserve">d) </w:t>
      </w:r>
      <w:r>
        <w:t>Delivery</w:t>
      </w:r>
      <w:r>
        <w:t xml:space="preserve"> of placenta</w:t>
      </w:r>
    </w:p>
    <w:p>
      <w:pPr>
        <w:pStyle w:val="style157"/>
        <w:rPr/>
      </w:pPr>
      <w:r>
        <w:t>24</w:t>
      </w:r>
      <w:r>
        <w:t>. Severe</w:t>
      </w:r>
      <w:r>
        <w:t xml:space="preserve"> malaria in pregnancy</w:t>
      </w:r>
    </w:p>
    <w:p>
      <w:pPr>
        <w:pStyle w:val="style157"/>
        <w:rPr/>
      </w:pPr>
      <w:r>
        <w:t>a)</w:t>
      </w:r>
      <w:r>
        <w:t xml:space="preserve"> </w:t>
      </w:r>
      <w:r>
        <w:t>p</w:t>
      </w:r>
      <w:r>
        <w:t>.</w:t>
      </w:r>
      <w:r>
        <w:t xml:space="preserve"> </w:t>
      </w:r>
      <w:r>
        <w:t>vivax</w:t>
      </w:r>
      <w:r>
        <w:t xml:space="preserve"> is the commonest cause</w:t>
      </w:r>
    </w:p>
    <w:p>
      <w:pPr>
        <w:pStyle w:val="style157"/>
        <w:rPr/>
      </w:pPr>
      <w:r>
        <w:t>b)</w:t>
      </w:r>
      <w:r>
        <w:t xml:space="preserve"> </w:t>
      </w:r>
      <w:r>
        <w:t>p</w:t>
      </w:r>
      <w:r>
        <w:t>.</w:t>
      </w:r>
      <w:r>
        <w:t xml:space="preserve"> </w:t>
      </w:r>
      <w:r>
        <w:t>ovale</w:t>
      </w:r>
      <w:r>
        <w:t xml:space="preserve"> is the commonest cause</w:t>
      </w:r>
    </w:p>
    <w:p>
      <w:pPr>
        <w:pStyle w:val="style157"/>
        <w:rPr/>
      </w:pPr>
      <w:r>
        <w:t>c)</w:t>
      </w:r>
      <w:r>
        <w:t xml:space="preserve"> </w:t>
      </w:r>
      <w:r>
        <w:t>p</w:t>
      </w:r>
      <w:r>
        <w:t>.</w:t>
      </w:r>
      <w:r>
        <w:t xml:space="preserve"> falciparum</w:t>
      </w:r>
      <w:r>
        <w:t xml:space="preserve"> is the commonest cause</w:t>
      </w:r>
    </w:p>
    <w:p>
      <w:pPr>
        <w:pStyle w:val="style157"/>
        <w:rPr/>
      </w:pPr>
      <w:r>
        <w:t>d)</w:t>
      </w:r>
      <w:r>
        <w:t xml:space="preserve"> </w:t>
      </w:r>
      <w:r>
        <w:t>p</w:t>
      </w:r>
      <w:r>
        <w:t xml:space="preserve">. </w:t>
      </w:r>
      <w:r>
        <w:t>malariae</w:t>
      </w:r>
      <w:r>
        <w:t xml:space="preserve"> commones</w:t>
      </w:r>
      <w:r>
        <w:t>t</w:t>
      </w:r>
      <w:r>
        <w:t xml:space="preserve"> cause</w:t>
      </w:r>
    </w:p>
    <w:p>
      <w:pPr>
        <w:pStyle w:val="style157"/>
        <w:rPr/>
      </w:pPr>
      <w:r>
        <w:t xml:space="preserve">25. A 30 </w:t>
      </w:r>
      <w:r>
        <w:t>yr</w:t>
      </w:r>
      <w:r>
        <w:t xml:space="preserve"> old lady comes to your clinic for routine checkup. She has 2 living children and 1 lost pregnancy at 16 weeks and 2 children at the age of 1 and 2 years. </w:t>
      </w:r>
      <w:r>
        <w:t>she</w:t>
      </w:r>
      <w:r>
        <w:t xml:space="preserve"> is?</w:t>
      </w:r>
    </w:p>
    <w:p>
      <w:pPr>
        <w:pStyle w:val="style157"/>
        <w:rPr/>
      </w:pPr>
      <w:r>
        <w:t>a)</w:t>
      </w:r>
      <w:r>
        <w:t xml:space="preserve"> </w:t>
      </w:r>
      <w:r>
        <w:t>Para2+3</w:t>
      </w:r>
    </w:p>
    <w:p>
      <w:pPr>
        <w:pStyle w:val="style157"/>
        <w:rPr/>
      </w:pPr>
      <w:r>
        <w:t xml:space="preserve">b) Para 4+0 </w:t>
      </w:r>
      <w:r>
        <w:t>gravida</w:t>
      </w:r>
      <w:r>
        <w:t xml:space="preserve"> 5</w:t>
      </w:r>
    </w:p>
    <w:p>
      <w:pPr>
        <w:pStyle w:val="style157"/>
        <w:rPr/>
      </w:pPr>
      <w:r>
        <w:t xml:space="preserve">c) </w:t>
      </w:r>
      <w:r>
        <w:t>para</w:t>
      </w:r>
      <w:r>
        <w:t xml:space="preserve"> 4+1</w:t>
      </w:r>
    </w:p>
    <w:p>
      <w:pPr>
        <w:pStyle w:val="style157"/>
        <w:rPr/>
      </w:pPr>
      <w:r>
        <w:t xml:space="preserve">d) Para 4+1 </w:t>
      </w:r>
      <w:r>
        <w:t>gravida</w:t>
      </w:r>
      <w:r>
        <w:t xml:space="preserve"> 6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ind w:left="720"/>
        <w:rPr/>
      </w:pPr>
    </w:p>
    <w:p>
      <w:pPr>
        <w:pStyle w:val="style157"/>
        <w:rPr/>
      </w:pPr>
    </w:p>
    <w:p>
      <w:pPr>
        <w:pStyle w:val="style157"/>
        <w:rPr/>
      </w:pPr>
      <w:r>
        <w:t xml:space="preserve"> 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panose1 w:val="00000000000000000000"/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panose1 w:val="00000000000000000000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ＭＳ 明朝"/>
    <w:panose1 w:val="00000000000000000000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8EEA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7DA9636"/>
    <w:lvl w:ilvl="0" w:tplc="1EA4D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44C9190"/>
    <w:lvl w:ilvl="0" w:tplc="7A825B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EA74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C1A29B2"/>
    <w:lvl w:ilvl="0" w:tplc="7A825B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4FDAB16A"/>
    <w:lvl w:ilvl="0" w:tplc="50180C7C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7fe7789d-2f97-4ed2-ad15-173cbda2e06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8">
    <w:name w:val="Footer Char_14f257e4-43df-4961-b837-313ab1628fca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Words>1943</Words>
  <Characters>9845</Characters>
  <Application>WPS Office</Application>
  <DocSecurity>0</DocSecurity>
  <Paragraphs>372</Paragraphs>
  <ScaleCrop>false</ScaleCrop>
  <Company>Microsoft</Company>
  <LinksUpToDate>false</LinksUpToDate>
  <CharactersWithSpaces>11616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2017-05-16T07:17:00Z</dcterms:created>
  <dc:creator>CHS Department</dc:creator>
  <lastModifiedBy>TECNO-L8</lastModifiedBy>
  <dcterms:modified xsi:type="dcterms:W3CDTF">2017-06-29T17:09:13Z</dcterms:modified>
  <revision>4</revision>
</coreProperties>
</file>