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2" w:rsidRDefault="00963132" w:rsidP="00963132">
      <w:pPr>
        <w:jc w:val="center"/>
        <w:rPr>
          <w:rFonts w:ascii="Times New Roman" w:eastAsia="Calibri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36"/>
          <w:szCs w:val="36"/>
        </w:rPr>
        <w:t xml:space="preserve">KENYA MEDICAL TRAINING COLLEGE – </w:t>
      </w:r>
      <w:r w:rsidR="00CB7444">
        <w:rPr>
          <w:rFonts w:ascii="Times New Roman" w:eastAsia="Calibri" w:hAnsi="Times New Roman"/>
          <w:b/>
          <w:sz w:val="36"/>
          <w:szCs w:val="36"/>
        </w:rPr>
        <w:t>MACHAKOS</w:t>
      </w:r>
    </w:p>
    <w:p w:rsidR="00963132" w:rsidRDefault="00963132" w:rsidP="00963132">
      <w:pPr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TOPIC COVERAGE</w:t>
      </w:r>
    </w:p>
    <w:p w:rsidR="00963132" w:rsidRDefault="00963132" w:rsidP="00963132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FACULTY/DEPARTMENT……</w:t>
      </w:r>
      <w:r w:rsidR="00CB7444" w:rsidRPr="00CB7444">
        <w:rPr>
          <w:rFonts w:ascii="Times New Roman" w:eastAsia="Calibri" w:hAnsi="Times New Roman"/>
          <w:b/>
          <w:sz w:val="24"/>
          <w:szCs w:val="24"/>
        </w:rPr>
        <w:t>COPT</w:t>
      </w:r>
      <w:r>
        <w:rPr>
          <w:rFonts w:ascii="Times New Roman" w:eastAsia="Calibri" w:hAnsi="Times New Roman"/>
          <w:sz w:val="24"/>
          <w:szCs w:val="24"/>
        </w:rPr>
        <w:t>………SUBJECT……</w:t>
      </w:r>
      <w:r>
        <w:rPr>
          <w:rFonts w:ascii="Times New Roman" w:eastAsia="Calibri" w:hAnsi="Times New Roman"/>
          <w:b/>
          <w:bCs/>
          <w:sz w:val="24"/>
          <w:szCs w:val="24"/>
        </w:rPr>
        <w:t>…</w:t>
      </w:r>
      <w:r w:rsidR="00CB7444">
        <w:rPr>
          <w:rFonts w:ascii="Times New Roman" w:eastAsia="Calibri" w:hAnsi="Times New Roman"/>
          <w:b/>
          <w:bCs/>
          <w:sz w:val="24"/>
          <w:szCs w:val="24"/>
        </w:rPr>
        <w:t xml:space="preserve">PHYSIOLOGY 2 </w:t>
      </w:r>
      <w:r w:rsidR="00CB7444">
        <w:rPr>
          <w:rFonts w:ascii="Times New Roman" w:eastAsia="Calibri" w:hAnsi="Times New Roman"/>
          <w:sz w:val="24"/>
          <w:szCs w:val="24"/>
        </w:rPr>
        <w:t>(CERTIFICATE)</w:t>
      </w:r>
      <w:r>
        <w:rPr>
          <w:rFonts w:ascii="Times New Roman" w:eastAsia="Calibri" w:hAnsi="Times New Roman"/>
          <w:sz w:val="24"/>
          <w:szCs w:val="24"/>
        </w:rPr>
        <w:t>…………………</w:t>
      </w: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350"/>
        <w:gridCol w:w="5130"/>
        <w:gridCol w:w="1350"/>
        <w:gridCol w:w="1800"/>
        <w:gridCol w:w="1278"/>
      </w:tblGrid>
      <w:tr w:rsidR="00963132" w:rsidTr="00CB74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63132" w:rsidRPr="00CB7444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B7444">
              <w:rPr>
                <w:rFonts w:ascii="Times New Roman" w:eastAsia="Calibri" w:hAnsi="Times New Roman"/>
                <w:sz w:val="16"/>
                <w:szCs w:val="16"/>
              </w:rPr>
              <w:t>TIME OF LECTURE</w:t>
            </w:r>
          </w:p>
          <w:p w:rsidR="00963132" w:rsidRDefault="00963132" w:rsidP="00CB744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16"/>
                <w:szCs w:val="16"/>
              </w:rPr>
              <w:t xml:space="preserve">FROM……TO…...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DURATION (HOURS)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TOPIC COVERED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CLASS REPRESENTATIVE SIGNATURE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LECTURE NAME</w:t>
            </w: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2" w:rsidRDefault="00963132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SIGNATURE</w:t>
            </w:r>
          </w:p>
        </w:tc>
      </w:tr>
      <w:tr w:rsidR="00CB7444" w:rsidTr="00CB7444">
        <w:trPr>
          <w:trHeight w:val="25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b/>
                <w:sz w:val="24"/>
                <w:szCs w:val="24"/>
              </w:rPr>
              <w:t>ENDOCRINE SYSTEM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64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Functions of endocrine system</w:t>
            </w:r>
          </w:p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Types of endocrine glands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163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Hormones and their functions</w:t>
            </w:r>
          </w:p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Endocrine access</w:t>
            </w:r>
          </w:p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Feedback Mechanism</w:t>
            </w:r>
          </w:p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34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b/>
                <w:sz w:val="24"/>
                <w:szCs w:val="24"/>
              </w:rPr>
              <w:t>RESPIRATORY SYSTEM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55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Review of structure of the respiratory system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Functions of respiratory system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Defense mechanism of respiratory system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sz w:val="24"/>
                <w:szCs w:val="24"/>
              </w:rPr>
              <w:t>Gaseous exchange of respiratory system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34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7444">
              <w:rPr>
                <w:rFonts w:ascii="Times New Roman" w:eastAsia="Calibri" w:hAnsi="Times New Roman"/>
                <w:b/>
                <w:sz w:val="24"/>
                <w:szCs w:val="24"/>
              </w:rPr>
              <w:t>DIGESTIVE SYSTEM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7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D12F3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34">
              <w:rPr>
                <w:rFonts w:ascii="Times New Roman" w:hAnsi="Times New Roman"/>
                <w:sz w:val="24"/>
                <w:szCs w:val="24"/>
              </w:rPr>
              <w:t>Review of GIT structure</w:t>
            </w:r>
          </w:p>
          <w:p w:rsidR="00CB7444" w:rsidRPr="00D12F3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34">
              <w:rPr>
                <w:rFonts w:ascii="Times New Roman" w:hAnsi="Times New Roman"/>
                <w:sz w:val="24"/>
                <w:szCs w:val="24"/>
              </w:rPr>
              <w:t>Functions</w:t>
            </w:r>
          </w:p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7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D12F3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F34">
              <w:rPr>
                <w:rFonts w:ascii="Times New Roman" w:hAnsi="Times New Roman"/>
                <w:sz w:val="24"/>
                <w:szCs w:val="24"/>
              </w:rPr>
              <w:t>Enzymes of GIT system</w:t>
            </w:r>
            <w:r w:rsidRPr="00CB7444">
              <w:rPr>
                <w:rFonts w:ascii="Times New Roman" w:hAnsi="Times New Roman"/>
                <w:sz w:val="24"/>
                <w:szCs w:val="24"/>
              </w:rPr>
              <w:t xml:space="preserve"> and hormones</w:t>
            </w:r>
          </w:p>
          <w:p w:rsidR="00CB7444" w:rsidRPr="00D12F3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44">
              <w:rPr>
                <w:rFonts w:ascii="Times New Roman" w:hAnsi="Times New Roman"/>
                <w:sz w:val="24"/>
                <w:szCs w:val="24"/>
              </w:rPr>
              <w:t xml:space="preserve">Common conditions </w:t>
            </w:r>
          </w:p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345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444">
              <w:rPr>
                <w:rFonts w:ascii="Times New Roman" w:hAnsi="Times New Roman"/>
                <w:b/>
                <w:sz w:val="24"/>
                <w:szCs w:val="24"/>
              </w:rPr>
              <w:t>GENITO – URINARY SYSTEM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21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44">
              <w:rPr>
                <w:rFonts w:ascii="Times New Roman" w:hAnsi="Times New Roman"/>
                <w:sz w:val="24"/>
                <w:szCs w:val="24"/>
              </w:rPr>
              <w:t>Review of structures of genitourinary system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7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44">
              <w:rPr>
                <w:rFonts w:ascii="Times New Roman" w:hAnsi="Times New Roman"/>
                <w:sz w:val="24"/>
                <w:szCs w:val="24"/>
              </w:rPr>
              <w:t>Functions of nephrons and other functions of the kidneys</w:t>
            </w:r>
          </w:p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7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44">
              <w:rPr>
                <w:rFonts w:ascii="Times New Roman" w:hAnsi="Times New Roman"/>
                <w:sz w:val="24"/>
                <w:szCs w:val="24"/>
              </w:rPr>
              <w:t>Concepts of plasma clearance</w:t>
            </w:r>
          </w:p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7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444">
              <w:rPr>
                <w:rFonts w:ascii="Times New Roman" w:hAnsi="Times New Roman"/>
                <w:sz w:val="24"/>
                <w:szCs w:val="24"/>
              </w:rPr>
              <w:t>Regulation of vitamin C and erythropoiesis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21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A828C0" w:rsidRDefault="00CB7444" w:rsidP="00CB74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8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SPECIAL ORGANS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34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</w:pPr>
            <w:r w:rsidRPr="00CB7444">
              <w:t>Functions of the skin, ear, eye</w:t>
            </w:r>
          </w:p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57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</w:pPr>
            <w:r w:rsidRPr="00CB7444">
              <w:t>Tongue, general sensory receptors, pressure</w:t>
            </w:r>
          </w:p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444" w:rsidTr="00CB7444">
        <w:trPr>
          <w:trHeight w:val="70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Pr="00CB7444" w:rsidRDefault="00CB7444" w:rsidP="00CB7444">
            <w:pPr>
              <w:spacing w:line="240" w:lineRule="auto"/>
            </w:pPr>
            <w:r w:rsidRPr="00CB7444">
              <w:t>Temperature, pain proprioception and touch</w:t>
            </w:r>
          </w:p>
          <w:p w:rsidR="00CB7444" w:rsidRPr="00CB7444" w:rsidRDefault="00CB7444" w:rsidP="00CB74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>
            <w:r w:rsidRPr="00D12D37">
              <w:rPr>
                <w:rFonts w:ascii="Times New Roman" w:eastAsia="Calibri" w:hAnsi="Times New Roman"/>
                <w:sz w:val="16"/>
                <w:szCs w:val="16"/>
              </w:rPr>
              <w:t>MICHAEL MUTISYA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4" w:rsidRDefault="00CB7444" w:rsidP="00CB744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63132" w:rsidRDefault="00963132" w:rsidP="00CB7444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63132" w:rsidRDefault="00963132" w:rsidP="0096313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Confirmed the above lectures were conducted as detailed above. </w:t>
      </w:r>
      <w:r>
        <w:rPr>
          <w:rFonts w:ascii="Times New Roman" w:eastAsia="Calibri" w:hAnsi="Times New Roman"/>
          <w:b/>
          <w:sz w:val="24"/>
          <w:szCs w:val="24"/>
        </w:rPr>
        <w:t>Class representative</w:t>
      </w:r>
      <w:r>
        <w:rPr>
          <w:rFonts w:ascii="Times New Roman" w:eastAsia="Calibri" w:hAnsi="Times New Roman"/>
          <w:sz w:val="24"/>
          <w:szCs w:val="24"/>
        </w:rPr>
        <w:t xml:space="preserve"> NAME………………………………………………..signature………………………….date………………………….</w:t>
      </w:r>
    </w:p>
    <w:p w:rsidR="00963132" w:rsidRDefault="00963132" w:rsidP="0096313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Certified that the above lectures were conducted as above. </w:t>
      </w:r>
      <w:r>
        <w:rPr>
          <w:rFonts w:ascii="Times New Roman" w:eastAsia="Calibri" w:hAnsi="Times New Roman"/>
          <w:b/>
          <w:sz w:val="24"/>
          <w:szCs w:val="24"/>
        </w:rPr>
        <w:t>Head of faculty/ Department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</w:p>
    <w:p w:rsidR="00963132" w:rsidRDefault="00963132" w:rsidP="00963132">
      <w:pPr>
        <w:pStyle w:val="ListParagrap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Name …………………………………………………signature…………………………date…………………………..</w:t>
      </w:r>
    </w:p>
    <w:p w:rsidR="00513080" w:rsidRDefault="00513080"/>
    <w:sectPr w:rsidR="00513080" w:rsidSect="0096313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CC" w:rsidRDefault="006B1ECC" w:rsidP="004F4F7F">
      <w:pPr>
        <w:spacing w:before="0" w:after="0" w:line="240" w:lineRule="auto"/>
      </w:pPr>
      <w:r>
        <w:separator/>
      </w:r>
    </w:p>
  </w:endnote>
  <w:endnote w:type="continuationSeparator" w:id="0">
    <w:p w:rsidR="006B1ECC" w:rsidRDefault="006B1ECC" w:rsidP="004F4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892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F7F" w:rsidRDefault="004F4F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4F7F" w:rsidRDefault="004F4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CC" w:rsidRDefault="006B1ECC" w:rsidP="004F4F7F">
      <w:pPr>
        <w:spacing w:before="0" w:after="0" w:line="240" w:lineRule="auto"/>
      </w:pPr>
      <w:r>
        <w:separator/>
      </w:r>
    </w:p>
  </w:footnote>
  <w:footnote w:type="continuationSeparator" w:id="0">
    <w:p w:rsidR="006B1ECC" w:rsidRDefault="006B1ECC" w:rsidP="004F4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7F" w:rsidRPr="004F4F7F" w:rsidRDefault="004F4F7F" w:rsidP="004F4F7F">
    <w:pPr>
      <w:jc w:val="right"/>
      <w:rPr>
        <w:rFonts w:eastAsia="SimSun" w:cs="Calibri"/>
        <w:kern w:val="2"/>
        <w:sz w:val="21"/>
        <w:szCs w:val="21"/>
      </w:rPr>
    </w:pPr>
    <w:r w:rsidRPr="004F4F7F">
      <w:rPr>
        <w:rFonts w:eastAsia="SimSun" w:cs="Calibri"/>
        <w:kern w:val="2"/>
        <w:sz w:val="21"/>
        <w:szCs w:val="21"/>
      </w:rPr>
      <w:t>KMTC/QP-07/RTC</w:t>
    </w:r>
  </w:p>
  <w:p w:rsidR="004F4F7F" w:rsidRDefault="004F4F7F">
    <w:pPr>
      <w:pStyle w:val="Header"/>
    </w:pPr>
  </w:p>
  <w:p w:rsidR="004F4F7F" w:rsidRDefault="004F4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A7B"/>
    <w:multiLevelType w:val="multilevel"/>
    <w:tmpl w:val="938CD6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32"/>
    <w:rsid w:val="0004764E"/>
    <w:rsid w:val="001A0576"/>
    <w:rsid w:val="002A05E0"/>
    <w:rsid w:val="00454FD6"/>
    <w:rsid w:val="004F4F7F"/>
    <w:rsid w:val="00513080"/>
    <w:rsid w:val="006B1ECC"/>
    <w:rsid w:val="006E6FDD"/>
    <w:rsid w:val="00963132"/>
    <w:rsid w:val="009F3D11"/>
    <w:rsid w:val="00A828C0"/>
    <w:rsid w:val="00CB7444"/>
    <w:rsid w:val="00D1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32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3132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96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F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4F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32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3132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96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F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4F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</cp:revision>
  <dcterms:created xsi:type="dcterms:W3CDTF">2022-06-23T04:29:00Z</dcterms:created>
  <dcterms:modified xsi:type="dcterms:W3CDTF">2022-06-23T04:29:00Z</dcterms:modified>
</cp:coreProperties>
</file>