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C89" w:rsidRDefault="00BE1C89" w:rsidP="00784F0B">
      <w:pPr>
        <w:jc w:val="center"/>
        <w:rPr>
          <w:rFonts w:ascii="Times New Roman" w:hAnsi="Times New Roman" w:cs="Times New Roman"/>
          <w:b/>
          <w:sz w:val="28"/>
          <w:szCs w:val="24"/>
        </w:rPr>
      </w:pPr>
      <w:r>
        <w:rPr>
          <w:noProof/>
        </w:rPr>
        <w:drawing>
          <wp:anchor distT="0" distB="0" distL="114300" distR="114300" simplePos="0" relativeHeight="251659264" behindDoc="0" locked="0" layoutInCell="1" allowOverlap="1" wp14:anchorId="0CD16C07" wp14:editId="592A0E86">
            <wp:simplePos x="0" y="0"/>
            <wp:positionH relativeFrom="column">
              <wp:posOffset>1962150</wp:posOffset>
            </wp:positionH>
            <wp:positionV relativeFrom="paragraph">
              <wp:posOffset>219075</wp:posOffset>
            </wp:positionV>
            <wp:extent cx="1724025" cy="1724025"/>
            <wp:effectExtent l="0" t="0" r="9525"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4025" cy="1724025"/>
                    </a:xfrm>
                    <a:prstGeom prst="rect">
                      <a:avLst/>
                    </a:prstGeom>
                    <a:noFill/>
                    <a:ln>
                      <a:noFill/>
                    </a:ln>
                  </pic:spPr>
                </pic:pic>
              </a:graphicData>
            </a:graphic>
          </wp:anchor>
        </w:drawing>
      </w:r>
    </w:p>
    <w:p w:rsidR="00BE1C89" w:rsidRDefault="00BE1C89" w:rsidP="00784F0B">
      <w:pPr>
        <w:jc w:val="center"/>
        <w:rPr>
          <w:rFonts w:ascii="Times New Roman" w:hAnsi="Times New Roman" w:cs="Times New Roman"/>
          <w:b/>
          <w:sz w:val="28"/>
          <w:szCs w:val="24"/>
        </w:rPr>
      </w:pPr>
    </w:p>
    <w:p w:rsidR="00BE1C89" w:rsidRDefault="00BE1C89" w:rsidP="00784F0B">
      <w:pPr>
        <w:jc w:val="center"/>
        <w:rPr>
          <w:rFonts w:ascii="Times New Roman" w:hAnsi="Times New Roman" w:cs="Times New Roman"/>
          <w:b/>
          <w:sz w:val="28"/>
          <w:szCs w:val="24"/>
        </w:rPr>
      </w:pPr>
    </w:p>
    <w:p w:rsidR="00BE1C89" w:rsidRDefault="00BE1C89" w:rsidP="00784F0B">
      <w:pPr>
        <w:jc w:val="center"/>
        <w:rPr>
          <w:rFonts w:ascii="Times New Roman" w:hAnsi="Times New Roman" w:cs="Times New Roman"/>
          <w:b/>
          <w:sz w:val="28"/>
          <w:szCs w:val="24"/>
        </w:rPr>
      </w:pPr>
    </w:p>
    <w:p w:rsidR="00BE1C89" w:rsidRDefault="00BE1C89" w:rsidP="00784F0B">
      <w:pPr>
        <w:jc w:val="center"/>
        <w:rPr>
          <w:rFonts w:ascii="Times New Roman" w:hAnsi="Times New Roman" w:cs="Times New Roman"/>
          <w:b/>
          <w:sz w:val="28"/>
          <w:szCs w:val="24"/>
        </w:rPr>
      </w:pPr>
    </w:p>
    <w:p w:rsidR="00BE1C89" w:rsidRDefault="00BE1C89" w:rsidP="00784F0B">
      <w:pPr>
        <w:jc w:val="center"/>
        <w:rPr>
          <w:rFonts w:ascii="Times New Roman" w:hAnsi="Times New Roman" w:cs="Times New Roman"/>
          <w:b/>
          <w:sz w:val="28"/>
          <w:szCs w:val="24"/>
        </w:rPr>
      </w:pPr>
    </w:p>
    <w:p w:rsidR="00BE1C89" w:rsidRDefault="00BE1C89" w:rsidP="00784F0B">
      <w:pPr>
        <w:jc w:val="center"/>
        <w:rPr>
          <w:rFonts w:ascii="Times New Roman" w:hAnsi="Times New Roman" w:cs="Times New Roman"/>
          <w:b/>
          <w:sz w:val="28"/>
          <w:szCs w:val="24"/>
        </w:rPr>
      </w:pPr>
    </w:p>
    <w:p w:rsidR="00784F0B" w:rsidRDefault="00784F0B" w:rsidP="00784F0B">
      <w:pPr>
        <w:jc w:val="center"/>
        <w:rPr>
          <w:rFonts w:ascii="Times New Roman" w:hAnsi="Times New Roman" w:cs="Times New Roman"/>
          <w:b/>
          <w:sz w:val="28"/>
          <w:szCs w:val="24"/>
        </w:rPr>
      </w:pPr>
      <w:r>
        <w:rPr>
          <w:rFonts w:ascii="Times New Roman" w:hAnsi="Times New Roman" w:cs="Times New Roman"/>
          <w:b/>
          <w:sz w:val="28"/>
          <w:szCs w:val="24"/>
        </w:rPr>
        <w:t>KENYA MEDICAL TRAINING COLLEGE</w:t>
      </w:r>
    </w:p>
    <w:p w:rsidR="00784F0B" w:rsidRDefault="00784F0B" w:rsidP="00784F0B">
      <w:pPr>
        <w:jc w:val="center"/>
        <w:rPr>
          <w:rFonts w:ascii="Times New Roman" w:hAnsi="Times New Roman" w:cs="Times New Roman"/>
          <w:b/>
          <w:sz w:val="28"/>
          <w:szCs w:val="24"/>
        </w:rPr>
      </w:pPr>
      <w:r>
        <w:rPr>
          <w:rFonts w:ascii="Times New Roman" w:hAnsi="Times New Roman" w:cs="Times New Roman"/>
          <w:b/>
          <w:sz w:val="28"/>
          <w:szCs w:val="24"/>
        </w:rPr>
        <w:t>DEPARTMENT:</w:t>
      </w:r>
      <w:r>
        <w:rPr>
          <w:rFonts w:ascii="Times New Roman" w:hAnsi="Times New Roman" w:cs="Times New Roman"/>
          <w:b/>
          <w:sz w:val="28"/>
          <w:szCs w:val="24"/>
        </w:rPr>
        <w:tab/>
        <w:t>ORTHOPAEDICS AND TRAUMA MEDICINE</w:t>
      </w:r>
    </w:p>
    <w:p w:rsidR="00784F0B" w:rsidRDefault="00784F0B" w:rsidP="00784F0B">
      <w:pPr>
        <w:tabs>
          <w:tab w:val="center" w:pos="4680"/>
          <w:tab w:val="left" w:pos="6090"/>
        </w:tabs>
        <w:rPr>
          <w:rFonts w:ascii="Times New Roman" w:hAnsi="Times New Roman" w:cs="Times New Roman"/>
          <w:b/>
          <w:sz w:val="28"/>
          <w:szCs w:val="24"/>
        </w:rPr>
      </w:pPr>
      <w:r>
        <w:rPr>
          <w:rFonts w:ascii="Times New Roman" w:hAnsi="Times New Roman" w:cs="Times New Roman"/>
          <w:b/>
          <w:sz w:val="28"/>
          <w:szCs w:val="24"/>
        </w:rPr>
        <w:tab/>
      </w:r>
      <w:r w:rsidR="00D54DE1">
        <w:rPr>
          <w:rFonts w:ascii="Times New Roman" w:hAnsi="Times New Roman" w:cs="Times New Roman"/>
          <w:b/>
          <w:sz w:val="28"/>
          <w:szCs w:val="24"/>
        </w:rPr>
        <w:t>DIPLOMA</w:t>
      </w:r>
      <w:r>
        <w:rPr>
          <w:rFonts w:ascii="Times New Roman" w:hAnsi="Times New Roman" w:cs="Times New Roman"/>
          <w:b/>
          <w:sz w:val="28"/>
          <w:szCs w:val="24"/>
        </w:rPr>
        <w:t xml:space="preserve"> IN ORTHOPAEDIC PLASTER TECHNOLOGY</w:t>
      </w:r>
    </w:p>
    <w:p w:rsidR="00784F0B" w:rsidRDefault="00784F0B" w:rsidP="00784F0B">
      <w:pPr>
        <w:tabs>
          <w:tab w:val="center" w:pos="4680"/>
          <w:tab w:val="left" w:pos="6090"/>
        </w:tabs>
        <w:jc w:val="center"/>
        <w:rPr>
          <w:rFonts w:ascii="Times New Roman" w:hAnsi="Times New Roman" w:cs="Times New Roman"/>
          <w:b/>
          <w:sz w:val="28"/>
          <w:szCs w:val="24"/>
        </w:rPr>
      </w:pPr>
      <w:r>
        <w:rPr>
          <w:rFonts w:ascii="Times New Roman" w:hAnsi="Times New Roman" w:cs="Times New Roman"/>
          <w:b/>
          <w:sz w:val="28"/>
          <w:szCs w:val="24"/>
        </w:rPr>
        <w:t>FINAL QUALIFYING EXAMINATION</w:t>
      </w:r>
    </w:p>
    <w:p w:rsidR="00784F0B" w:rsidRDefault="00784F0B" w:rsidP="00784F0B">
      <w:pPr>
        <w:tabs>
          <w:tab w:val="center" w:pos="4680"/>
          <w:tab w:val="left" w:pos="6090"/>
        </w:tabs>
        <w:rPr>
          <w:rFonts w:ascii="Times New Roman" w:hAnsi="Times New Roman" w:cs="Times New Roman"/>
          <w:sz w:val="28"/>
          <w:szCs w:val="24"/>
        </w:rPr>
      </w:pPr>
      <w:r>
        <w:rPr>
          <w:rFonts w:ascii="Times New Roman" w:hAnsi="Times New Roman" w:cs="Times New Roman"/>
          <w:b/>
          <w:sz w:val="28"/>
          <w:szCs w:val="24"/>
        </w:rPr>
        <w:t>PAPER:</w:t>
      </w:r>
      <w:r>
        <w:rPr>
          <w:rFonts w:ascii="Times New Roman" w:hAnsi="Times New Roman" w:cs="Times New Roman"/>
          <w:b/>
          <w:sz w:val="24"/>
          <w:szCs w:val="24"/>
        </w:rPr>
        <w:t xml:space="preserve">             </w:t>
      </w:r>
      <w:r>
        <w:rPr>
          <w:rFonts w:ascii="Times New Roman" w:hAnsi="Times New Roman" w:cs="Times New Roman"/>
          <w:sz w:val="28"/>
          <w:szCs w:val="24"/>
        </w:rPr>
        <w:t>CASTING</w:t>
      </w:r>
    </w:p>
    <w:p w:rsidR="00784F0B" w:rsidRDefault="00784F0B" w:rsidP="00784F0B">
      <w:pPr>
        <w:tabs>
          <w:tab w:val="center" w:pos="4680"/>
          <w:tab w:val="left" w:pos="6090"/>
        </w:tabs>
        <w:rPr>
          <w:rFonts w:ascii="Times New Roman" w:hAnsi="Times New Roman" w:cs="Times New Roman"/>
          <w:b/>
          <w:sz w:val="24"/>
          <w:szCs w:val="24"/>
        </w:rPr>
      </w:pPr>
      <w:r>
        <w:rPr>
          <w:rFonts w:ascii="Times New Roman" w:hAnsi="Times New Roman" w:cs="Times New Roman"/>
          <w:b/>
          <w:sz w:val="28"/>
          <w:szCs w:val="24"/>
        </w:rPr>
        <w:t>DURATION</w:t>
      </w:r>
      <w:r>
        <w:rPr>
          <w:rFonts w:ascii="Times New Roman" w:hAnsi="Times New Roman" w:cs="Times New Roman"/>
          <w:b/>
          <w:sz w:val="24"/>
          <w:szCs w:val="24"/>
        </w:rPr>
        <w:t xml:space="preserve">:    </w:t>
      </w:r>
      <w:r>
        <w:rPr>
          <w:rFonts w:ascii="Times New Roman" w:hAnsi="Times New Roman" w:cs="Times New Roman"/>
          <w:sz w:val="28"/>
          <w:szCs w:val="24"/>
        </w:rPr>
        <w:t>3 Hours</w:t>
      </w:r>
    </w:p>
    <w:p w:rsidR="00784F0B" w:rsidRDefault="00784F0B" w:rsidP="00784F0B">
      <w:pPr>
        <w:tabs>
          <w:tab w:val="center" w:pos="4680"/>
          <w:tab w:val="left" w:pos="6090"/>
        </w:tabs>
        <w:rPr>
          <w:rFonts w:ascii="Times New Roman" w:hAnsi="Times New Roman" w:cs="Times New Roman"/>
          <w:sz w:val="24"/>
          <w:szCs w:val="24"/>
        </w:rPr>
      </w:pPr>
      <w:r>
        <w:rPr>
          <w:rFonts w:ascii="Times New Roman" w:hAnsi="Times New Roman" w:cs="Times New Roman"/>
          <w:b/>
          <w:sz w:val="28"/>
          <w:szCs w:val="24"/>
        </w:rPr>
        <w:t xml:space="preserve">TIME:               </w:t>
      </w:r>
      <w:r>
        <w:rPr>
          <w:rFonts w:ascii="Times New Roman" w:hAnsi="Times New Roman" w:cs="Times New Roman"/>
          <w:sz w:val="28"/>
          <w:szCs w:val="24"/>
        </w:rPr>
        <w:t>9 a.m. – 12 Noon</w:t>
      </w:r>
    </w:p>
    <w:p w:rsidR="00784F0B" w:rsidRDefault="00784F0B" w:rsidP="00784F0B">
      <w:pPr>
        <w:tabs>
          <w:tab w:val="center" w:pos="4680"/>
          <w:tab w:val="left" w:pos="6090"/>
        </w:tabs>
        <w:rPr>
          <w:rFonts w:ascii="Times New Roman" w:hAnsi="Times New Roman" w:cs="Times New Roman"/>
          <w:b/>
          <w:sz w:val="24"/>
          <w:szCs w:val="24"/>
        </w:rPr>
      </w:pPr>
    </w:p>
    <w:p w:rsidR="00784F0B" w:rsidRDefault="00784F0B" w:rsidP="00784F0B">
      <w:pPr>
        <w:tabs>
          <w:tab w:val="center" w:pos="4680"/>
          <w:tab w:val="left" w:pos="6090"/>
        </w:tabs>
        <w:rPr>
          <w:rFonts w:ascii="Times New Roman" w:hAnsi="Times New Roman" w:cs="Times New Roman"/>
          <w:b/>
          <w:sz w:val="24"/>
          <w:szCs w:val="24"/>
        </w:rPr>
      </w:pPr>
    </w:p>
    <w:p w:rsidR="00784F0B" w:rsidRDefault="00784F0B" w:rsidP="00784F0B">
      <w:pPr>
        <w:tabs>
          <w:tab w:val="center" w:pos="4680"/>
          <w:tab w:val="left" w:pos="6090"/>
        </w:tabs>
        <w:spacing w:line="480" w:lineRule="auto"/>
        <w:rPr>
          <w:rFonts w:ascii="Times New Roman" w:hAnsi="Times New Roman" w:cs="Times New Roman"/>
          <w:b/>
          <w:sz w:val="28"/>
          <w:szCs w:val="24"/>
          <w:u w:val="single"/>
        </w:rPr>
      </w:pPr>
      <w:r>
        <w:rPr>
          <w:rFonts w:ascii="Times New Roman" w:hAnsi="Times New Roman" w:cs="Times New Roman"/>
          <w:b/>
          <w:sz w:val="28"/>
          <w:szCs w:val="24"/>
          <w:u w:val="single"/>
        </w:rPr>
        <w:t>INSTRUCTIONS</w:t>
      </w:r>
    </w:p>
    <w:p w:rsidR="00784F0B" w:rsidRDefault="00784F0B" w:rsidP="007D79B1">
      <w:pPr>
        <w:numPr>
          <w:ilvl w:val="0"/>
          <w:numId w:val="34"/>
        </w:numPr>
        <w:tabs>
          <w:tab w:val="center" w:pos="4680"/>
          <w:tab w:val="left" w:pos="6090"/>
        </w:tabs>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Write your examination number on answer book/sheet provided</w:t>
      </w:r>
    </w:p>
    <w:p w:rsidR="00784F0B" w:rsidRDefault="00784F0B" w:rsidP="007D79B1">
      <w:pPr>
        <w:numPr>
          <w:ilvl w:val="0"/>
          <w:numId w:val="34"/>
        </w:numPr>
        <w:tabs>
          <w:tab w:val="center" w:pos="4680"/>
          <w:tab w:val="left" w:pos="6090"/>
        </w:tabs>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Section one: MCQs – choose single best response</w:t>
      </w:r>
    </w:p>
    <w:p w:rsidR="00784F0B" w:rsidRDefault="00784F0B" w:rsidP="007D79B1">
      <w:pPr>
        <w:numPr>
          <w:ilvl w:val="0"/>
          <w:numId w:val="34"/>
        </w:numPr>
        <w:spacing w:line="480" w:lineRule="auto"/>
        <w:contextualSpacing/>
        <w:rPr>
          <w:rFonts w:ascii="Times New Roman" w:hAnsi="Times New Roman" w:cs="Times New Roman"/>
          <w:sz w:val="24"/>
          <w:szCs w:val="24"/>
        </w:rPr>
      </w:pPr>
      <w:r>
        <w:rPr>
          <w:rFonts w:ascii="Times New Roman" w:hAnsi="Times New Roman" w:cs="Times New Roman"/>
          <w:sz w:val="24"/>
          <w:szCs w:val="24"/>
        </w:rPr>
        <w:t>Section two: mark T(True) or F(False) for each response</w:t>
      </w:r>
    </w:p>
    <w:p w:rsidR="00784F0B" w:rsidRDefault="00784F0B" w:rsidP="007D79B1">
      <w:pPr>
        <w:numPr>
          <w:ilvl w:val="0"/>
          <w:numId w:val="34"/>
        </w:numPr>
        <w:spacing w:line="480" w:lineRule="auto"/>
        <w:contextualSpacing/>
        <w:rPr>
          <w:rFonts w:ascii="Times New Roman" w:hAnsi="Times New Roman" w:cs="Times New Roman"/>
          <w:sz w:val="24"/>
          <w:szCs w:val="24"/>
        </w:rPr>
      </w:pPr>
      <w:r>
        <w:rPr>
          <w:rFonts w:ascii="Times New Roman" w:hAnsi="Times New Roman" w:cs="Times New Roman"/>
          <w:sz w:val="24"/>
          <w:szCs w:val="24"/>
        </w:rPr>
        <w:t>Section three: answer all questions.</w:t>
      </w:r>
    </w:p>
    <w:p w:rsidR="00784F0B" w:rsidRDefault="00784F0B" w:rsidP="007D79B1">
      <w:pPr>
        <w:numPr>
          <w:ilvl w:val="0"/>
          <w:numId w:val="34"/>
        </w:numPr>
        <w:spacing w:line="480" w:lineRule="auto"/>
        <w:contextualSpacing/>
        <w:rPr>
          <w:rFonts w:ascii="Times New Roman" w:hAnsi="Times New Roman" w:cs="Times New Roman"/>
          <w:sz w:val="24"/>
          <w:szCs w:val="24"/>
        </w:rPr>
      </w:pPr>
      <w:r>
        <w:rPr>
          <w:rFonts w:ascii="Times New Roman" w:hAnsi="Times New Roman" w:cs="Times New Roman"/>
          <w:sz w:val="24"/>
          <w:szCs w:val="24"/>
        </w:rPr>
        <w:t>Section four: answer one question.</w:t>
      </w:r>
    </w:p>
    <w:p w:rsidR="00784F0B" w:rsidRDefault="00784F0B" w:rsidP="007D79B1">
      <w:pPr>
        <w:numPr>
          <w:ilvl w:val="0"/>
          <w:numId w:val="34"/>
        </w:numPr>
        <w:tabs>
          <w:tab w:val="center" w:pos="4680"/>
          <w:tab w:val="left" w:pos="6090"/>
        </w:tabs>
        <w:spacing w:line="480" w:lineRule="auto"/>
        <w:contextualSpacing/>
        <w:jc w:val="both"/>
        <w:rPr>
          <w:rFonts w:ascii="Times New Roman" w:hAnsi="Times New Roman" w:cs="Times New Roman"/>
          <w:b/>
          <w:sz w:val="24"/>
          <w:szCs w:val="24"/>
        </w:rPr>
      </w:pPr>
      <w:r>
        <w:rPr>
          <w:rFonts w:ascii="Times New Roman" w:hAnsi="Times New Roman" w:cs="Times New Roman"/>
          <w:sz w:val="24"/>
          <w:szCs w:val="24"/>
        </w:rPr>
        <w:t>Do not cheat</w:t>
      </w:r>
    </w:p>
    <w:p w:rsidR="001E0ED1" w:rsidRDefault="00784F0B" w:rsidP="007D79B1">
      <w:pPr>
        <w:numPr>
          <w:ilvl w:val="0"/>
          <w:numId w:val="34"/>
        </w:numPr>
        <w:tabs>
          <w:tab w:val="center" w:pos="4680"/>
          <w:tab w:val="left" w:pos="6090"/>
        </w:tabs>
        <w:spacing w:line="480" w:lineRule="auto"/>
        <w:contextualSpacing/>
        <w:jc w:val="both"/>
        <w:rPr>
          <w:rFonts w:ascii="Times New Roman" w:hAnsi="Times New Roman" w:cs="Times New Roman"/>
          <w:b/>
          <w:sz w:val="24"/>
          <w:szCs w:val="24"/>
        </w:rPr>
      </w:pPr>
      <w:r>
        <w:rPr>
          <w:rFonts w:ascii="Times New Roman" w:hAnsi="Times New Roman" w:cs="Times New Roman"/>
          <w:sz w:val="24"/>
          <w:szCs w:val="24"/>
        </w:rPr>
        <w:t>Use legible handwriting</w:t>
      </w:r>
    </w:p>
    <w:p w:rsidR="004540C7" w:rsidRPr="001E0ED1" w:rsidRDefault="004540C7" w:rsidP="001E0ED1">
      <w:pPr>
        <w:tabs>
          <w:tab w:val="center" w:pos="4680"/>
          <w:tab w:val="left" w:pos="6090"/>
        </w:tabs>
        <w:spacing w:line="480" w:lineRule="auto"/>
        <w:ind w:left="720"/>
        <w:contextualSpacing/>
        <w:jc w:val="both"/>
        <w:rPr>
          <w:rFonts w:ascii="Times New Roman" w:hAnsi="Times New Roman" w:cs="Times New Roman"/>
          <w:b/>
          <w:sz w:val="24"/>
          <w:szCs w:val="24"/>
        </w:rPr>
      </w:pPr>
      <w:r w:rsidRPr="001E0ED1">
        <w:rPr>
          <w:rFonts w:ascii="Times New Roman" w:hAnsi="Times New Roman" w:cs="Times New Roman"/>
          <w:b/>
          <w:sz w:val="24"/>
          <w:szCs w:val="24"/>
          <w:u w:val="single"/>
        </w:rPr>
        <w:lastRenderedPageBreak/>
        <w:t>SECTION ONE: MCQ</w:t>
      </w:r>
    </w:p>
    <w:p w:rsidR="004540C7" w:rsidRPr="004540C7" w:rsidRDefault="001E0ED1" w:rsidP="004540C7">
      <w:pPr>
        <w:numPr>
          <w:ilvl w:val="0"/>
          <w:numId w:val="1"/>
        </w:numPr>
        <w:tabs>
          <w:tab w:val="left" w:pos="2925"/>
        </w:tabs>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Why is the bulky Jones splint called “ bulky”</w:t>
      </w:r>
    </w:p>
    <w:p w:rsidR="004540C7" w:rsidRDefault="001E0ED1" w:rsidP="004540C7">
      <w:pPr>
        <w:numPr>
          <w:ilvl w:val="0"/>
          <w:numId w:val="2"/>
        </w:numPr>
        <w:tabs>
          <w:tab w:val="left" w:pos="2925"/>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It is mostly used for injuries that result in the ankle being very swollen</w:t>
      </w:r>
    </w:p>
    <w:p w:rsidR="001E0ED1" w:rsidRDefault="001E0ED1" w:rsidP="004540C7">
      <w:pPr>
        <w:numPr>
          <w:ilvl w:val="0"/>
          <w:numId w:val="2"/>
        </w:numPr>
        <w:tabs>
          <w:tab w:val="left" w:pos="2925"/>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The ankle is first wrapped with a thick cotton wrap before the splint is applied</w:t>
      </w:r>
    </w:p>
    <w:p w:rsidR="001E0ED1" w:rsidRPr="007141FA" w:rsidRDefault="001E0ED1" w:rsidP="004540C7">
      <w:pPr>
        <w:numPr>
          <w:ilvl w:val="0"/>
          <w:numId w:val="2"/>
        </w:numPr>
        <w:tabs>
          <w:tab w:val="left" w:pos="2925"/>
        </w:tabs>
        <w:spacing w:line="360" w:lineRule="auto"/>
        <w:contextualSpacing/>
        <w:jc w:val="both"/>
        <w:rPr>
          <w:rFonts w:ascii="Times New Roman" w:hAnsi="Times New Roman" w:cs="Times New Roman"/>
          <w:color w:val="FF0000"/>
          <w:sz w:val="24"/>
          <w:szCs w:val="24"/>
        </w:rPr>
      </w:pPr>
      <w:r w:rsidRPr="007141FA">
        <w:rPr>
          <w:rFonts w:ascii="Times New Roman" w:hAnsi="Times New Roman" w:cs="Times New Roman"/>
          <w:color w:val="FF0000"/>
          <w:sz w:val="24"/>
          <w:szCs w:val="24"/>
        </w:rPr>
        <w:t xml:space="preserve">Splint is made up of a very thick metal material </w:t>
      </w:r>
    </w:p>
    <w:p w:rsidR="001E0ED1" w:rsidRPr="004540C7" w:rsidRDefault="001E0ED1" w:rsidP="004540C7">
      <w:pPr>
        <w:numPr>
          <w:ilvl w:val="0"/>
          <w:numId w:val="2"/>
        </w:numPr>
        <w:tabs>
          <w:tab w:val="left" w:pos="2925"/>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The person who created this type of splint was named Bulky Jones.</w:t>
      </w:r>
    </w:p>
    <w:p w:rsidR="004540C7" w:rsidRPr="004540C7" w:rsidRDefault="001F1D65" w:rsidP="004540C7">
      <w:pPr>
        <w:numPr>
          <w:ilvl w:val="0"/>
          <w:numId w:val="1"/>
        </w:numPr>
        <w:tabs>
          <w:tab w:val="left" w:pos="2925"/>
        </w:tabs>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When a volar/dorsal and single sugar-tong splints are applied, the wrist is usually in </w:t>
      </w:r>
      <w:proofErr w:type="spellStart"/>
      <w:r>
        <w:rPr>
          <w:rFonts w:ascii="Times New Roman" w:hAnsi="Times New Roman" w:cs="Times New Roman"/>
          <w:b/>
          <w:sz w:val="24"/>
          <w:szCs w:val="24"/>
        </w:rPr>
        <w:t>an_____position</w:t>
      </w:r>
      <w:proofErr w:type="spellEnd"/>
    </w:p>
    <w:p w:rsidR="004540C7" w:rsidRDefault="00DF5D87" w:rsidP="004540C7">
      <w:pPr>
        <w:numPr>
          <w:ilvl w:val="0"/>
          <w:numId w:val="3"/>
        </w:numPr>
        <w:tabs>
          <w:tab w:val="left" w:pos="2925"/>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Extended</w:t>
      </w:r>
    </w:p>
    <w:p w:rsidR="00DF5D87" w:rsidRDefault="00DF5D87" w:rsidP="004540C7">
      <w:pPr>
        <w:numPr>
          <w:ilvl w:val="0"/>
          <w:numId w:val="3"/>
        </w:numPr>
        <w:tabs>
          <w:tab w:val="left" w:pos="2925"/>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Flexed</w:t>
      </w:r>
    </w:p>
    <w:p w:rsidR="00DF5D87" w:rsidRPr="007141FA" w:rsidRDefault="00DF5D87" w:rsidP="004540C7">
      <w:pPr>
        <w:numPr>
          <w:ilvl w:val="0"/>
          <w:numId w:val="3"/>
        </w:numPr>
        <w:tabs>
          <w:tab w:val="left" w:pos="2925"/>
        </w:tabs>
        <w:spacing w:line="360" w:lineRule="auto"/>
        <w:contextualSpacing/>
        <w:jc w:val="both"/>
        <w:rPr>
          <w:rFonts w:ascii="Times New Roman" w:hAnsi="Times New Roman" w:cs="Times New Roman"/>
          <w:color w:val="FF0000"/>
          <w:sz w:val="24"/>
          <w:szCs w:val="24"/>
        </w:rPr>
      </w:pPr>
      <w:r w:rsidRPr="007141FA">
        <w:rPr>
          <w:rFonts w:ascii="Times New Roman" w:hAnsi="Times New Roman" w:cs="Times New Roman"/>
          <w:color w:val="FF0000"/>
          <w:sz w:val="24"/>
          <w:szCs w:val="24"/>
        </w:rPr>
        <w:t>Abducted</w:t>
      </w:r>
    </w:p>
    <w:p w:rsidR="00DF5D87" w:rsidRPr="007141FA" w:rsidRDefault="00DF5D87" w:rsidP="004540C7">
      <w:pPr>
        <w:numPr>
          <w:ilvl w:val="0"/>
          <w:numId w:val="3"/>
        </w:numPr>
        <w:tabs>
          <w:tab w:val="left" w:pos="2925"/>
        </w:tabs>
        <w:spacing w:line="360" w:lineRule="auto"/>
        <w:contextualSpacing/>
        <w:jc w:val="both"/>
        <w:rPr>
          <w:rFonts w:ascii="Times New Roman" w:hAnsi="Times New Roman" w:cs="Times New Roman"/>
          <w:sz w:val="24"/>
          <w:szCs w:val="24"/>
        </w:rPr>
      </w:pPr>
      <w:r w:rsidRPr="007141FA">
        <w:rPr>
          <w:rFonts w:ascii="Times New Roman" w:hAnsi="Times New Roman" w:cs="Times New Roman"/>
          <w:sz w:val="24"/>
          <w:szCs w:val="24"/>
        </w:rPr>
        <w:t xml:space="preserve">Adducted </w:t>
      </w:r>
    </w:p>
    <w:p w:rsidR="004540C7" w:rsidRPr="004540C7" w:rsidRDefault="004540C7" w:rsidP="004540C7">
      <w:pPr>
        <w:numPr>
          <w:ilvl w:val="0"/>
          <w:numId w:val="1"/>
        </w:numPr>
        <w:tabs>
          <w:tab w:val="left" w:pos="2925"/>
        </w:tabs>
        <w:spacing w:line="360" w:lineRule="auto"/>
        <w:contextualSpacing/>
        <w:jc w:val="both"/>
        <w:rPr>
          <w:rFonts w:ascii="Times New Roman" w:hAnsi="Times New Roman" w:cs="Times New Roman"/>
          <w:b/>
          <w:sz w:val="24"/>
          <w:szCs w:val="24"/>
        </w:rPr>
      </w:pPr>
      <w:r w:rsidRPr="004540C7">
        <w:rPr>
          <w:rFonts w:ascii="Times New Roman" w:hAnsi="Times New Roman" w:cs="Times New Roman"/>
          <w:b/>
          <w:sz w:val="24"/>
          <w:szCs w:val="24"/>
        </w:rPr>
        <w:t xml:space="preserve">Which of the following </w:t>
      </w:r>
      <w:r w:rsidR="00B44D9E">
        <w:rPr>
          <w:rFonts w:ascii="Times New Roman" w:hAnsi="Times New Roman" w:cs="Times New Roman"/>
          <w:b/>
          <w:sz w:val="24"/>
          <w:szCs w:val="24"/>
        </w:rPr>
        <w:t>people would mostly need to use a volar/dorsal splint</w:t>
      </w:r>
    </w:p>
    <w:p w:rsidR="004540C7" w:rsidRDefault="00C86782" w:rsidP="004540C7">
      <w:pPr>
        <w:numPr>
          <w:ilvl w:val="0"/>
          <w:numId w:val="4"/>
        </w:numPr>
        <w:tabs>
          <w:tab w:val="left" w:pos="2925"/>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Larry, who sprained wrist</w:t>
      </w:r>
    </w:p>
    <w:p w:rsidR="00C86782" w:rsidRDefault="00C86782" w:rsidP="004540C7">
      <w:pPr>
        <w:numPr>
          <w:ilvl w:val="0"/>
          <w:numId w:val="4"/>
        </w:numPr>
        <w:tabs>
          <w:tab w:val="left" w:pos="2925"/>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Dan, who fractured his ulna</w:t>
      </w:r>
    </w:p>
    <w:p w:rsidR="00C86782" w:rsidRDefault="00C86782" w:rsidP="004540C7">
      <w:pPr>
        <w:numPr>
          <w:ilvl w:val="0"/>
          <w:numId w:val="4"/>
        </w:numPr>
        <w:tabs>
          <w:tab w:val="left" w:pos="2925"/>
        </w:tabs>
        <w:spacing w:line="36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Bretty</w:t>
      </w:r>
      <w:proofErr w:type="spellEnd"/>
      <w:r>
        <w:rPr>
          <w:rFonts w:ascii="Times New Roman" w:hAnsi="Times New Roman" w:cs="Times New Roman"/>
          <w:sz w:val="24"/>
          <w:szCs w:val="24"/>
        </w:rPr>
        <w:t>, who fractured his radius</w:t>
      </w:r>
    </w:p>
    <w:p w:rsidR="00C86782" w:rsidRPr="007141FA" w:rsidRDefault="00C86782" w:rsidP="004540C7">
      <w:pPr>
        <w:numPr>
          <w:ilvl w:val="0"/>
          <w:numId w:val="4"/>
        </w:numPr>
        <w:tabs>
          <w:tab w:val="left" w:pos="2925"/>
        </w:tabs>
        <w:spacing w:line="360" w:lineRule="auto"/>
        <w:contextualSpacing/>
        <w:jc w:val="both"/>
        <w:rPr>
          <w:rFonts w:ascii="Times New Roman" w:hAnsi="Times New Roman" w:cs="Times New Roman"/>
          <w:color w:val="FF0000"/>
          <w:sz w:val="24"/>
          <w:szCs w:val="24"/>
        </w:rPr>
      </w:pPr>
      <w:r w:rsidRPr="007141FA">
        <w:rPr>
          <w:rFonts w:ascii="Times New Roman" w:hAnsi="Times New Roman" w:cs="Times New Roman"/>
          <w:color w:val="FF0000"/>
          <w:sz w:val="24"/>
          <w:szCs w:val="24"/>
        </w:rPr>
        <w:t>Mike, who just had surgery to his wrist and hand</w:t>
      </w:r>
    </w:p>
    <w:p w:rsidR="004540C7" w:rsidRPr="004540C7" w:rsidRDefault="0098348B" w:rsidP="004540C7">
      <w:pPr>
        <w:numPr>
          <w:ilvl w:val="0"/>
          <w:numId w:val="1"/>
        </w:numPr>
        <w:tabs>
          <w:tab w:val="left" w:pos="2925"/>
        </w:tabs>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Knee injuries can be classified according to sprains, fractures, inflammatory, and___</w:t>
      </w:r>
    </w:p>
    <w:p w:rsidR="004540C7" w:rsidRDefault="00753D25" w:rsidP="004540C7">
      <w:pPr>
        <w:numPr>
          <w:ilvl w:val="0"/>
          <w:numId w:val="5"/>
        </w:numPr>
        <w:tabs>
          <w:tab w:val="left" w:pos="2925"/>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Lacerations</w:t>
      </w:r>
    </w:p>
    <w:p w:rsidR="00753D25" w:rsidRPr="007141FA" w:rsidRDefault="002005C2" w:rsidP="004540C7">
      <w:pPr>
        <w:numPr>
          <w:ilvl w:val="0"/>
          <w:numId w:val="5"/>
        </w:numPr>
        <w:tabs>
          <w:tab w:val="left" w:pos="2925"/>
        </w:tabs>
        <w:spacing w:line="360" w:lineRule="auto"/>
        <w:contextualSpacing/>
        <w:jc w:val="both"/>
        <w:rPr>
          <w:rFonts w:ascii="Times New Roman" w:hAnsi="Times New Roman" w:cs="Times New Roman"/>
          <w:color w:val="FF0000"/>
          <w:sz w:val="24"/>
          <w:szCs w:val="24"/>
        </w:rPr>
      </w:pPr>
      <w:r w:rsidRPr="007141FA">
        <w:rPr>
          <w:rFonts w:ascii="Times New Roman" w:hAnsi="Times New Roman" w:cs="Times New Roman"/>
          <w:color w:val="FF0000"/>
          <w:sz w:val="24"/>
          <w:szCs w:val="24"/>
        </w:rPr>
        <w:t>Strains</w:t>
      </w:r>
    </w:p>
    <w:p w:rsidR="002005C2" w:rsidRDefault="002005C2" w:rsidP="004540C7">
      <w:pPr>
        <w:numPr>
          <w:ilvl w:val="0"/>
          <w:numId w:val="5"/>
        </w:numPr>
        <w:tabs>
          <w:tab w:val="left" w:pos="2925"/>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Abrasions</w:t>
      </w:r>
    </w:p>
    <w:p w:rsidR="002005C2" w:rsidRPr="004540C7" w:rsidRDefault="002005C2" w:rsidP="004540C7">
      <w:pPr>
        <w:numPr>
          <w:ilvl w:val="0"/>
          <w:numId w:val="5"/>
        </w:numPr>
        <w:tabs>
          <w:tab w:val="left" w:pos="2925"/>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contractures</w:t>
      </w:r>
    </w:p>
    <w:p w:rsidR="004540C7" w:rsidRPr="004540C7" w:rsidRDefault="004540C7" w:rsidP="004540C7">
      <w:pPr>
        <w:numPr>
          <w:ilvl w:val="0"/>
          <w:numId w:val="1"/>
        </w:numPr>
        <w:tabs>
          <w:tab w:val="left" w:pos="2925"/>
        </w:tabs>
        <w:spacing w:line="360" w:lineRule="auto"/>
        <w:contextualSpacing/>
        <w:jc w:val="both"/>
        <w:rPr>
          <w:rFonts w:ascii="Times New Roman" w:hAnsi="Times New Roman" w:cs="Times New Roman"/>
          <w:b/>
          <w:sz w:val="24"/>
          <w:szCs w:val="24"/>
        </w:rPr>
      </w:pPr>
      <w:r w:rsidRPr="004540C7">
        <w:rPr>
          <w:rFonts w:ascii="Times New Roman" w:hAnsi="Times New Roman" w:cs="Times New Roman"/>
          <w:b/>
          <w:sz w:val="24"/>
          <w:szCs w:val="24"/>
        </w:rPr>
        <w:t>A patient on a lower limb cast with a callus forming fracture is advised to bear weight so as to:</w:t>
      </w:r>
    </w:p>
    <w:p w:rsidR="004540C7" w:rsidRPr="004540C7" w:rsidRDefault="004540C7" w:rsidP="004540C7">
      <w:pPr>
        <w:numPr>
          <w:ilvl w:val="0"/>
          <w:numId w:val="6"/>
        </w:numPr>
        <w:tabs>
          <w:tab w:val="left" w:pos="2925"/>
        </w:tabs>
        <w:spacing w:line="360" w:lineRule="auto"/>
        <w:contextualSpacing/>
        <w:jc w:val="both"/>
        <w:rPr>
          <w:rFonts w:ascii="Times New Roman" w:hAnsi="Times New Roman" w:cs="Times New Roman"/>
          <w:sz w:val="24"/>
          <w:szCs w:val="24"/>
        </w:rPr>
      </w:pPr>
      <w:r w:rsidRPr="004540C7">
        <w:rPr>
          <w:rFonts w:ascii="Times New Roman" w:hAnsi="Times New Roman" w:cs="Times New Roman"/>
          <w:sz w:val="24"/>
          <w:szCs w:val="24"/>
        </w:rPr>
        <w:t>Reduce pain.</w:t>
      </w:r>
    </w:p>
    <w:p w:rsidR="004540C7" w:rsidRPr="004540C7" w:rsidRDefault="004540C7" w:rsidP="004540C7">
      <w:pPr>
        <w:numPr>
          <w:ilvl w:val="0"/>
          <w:numId w:val="6"/>
        </w:numPr>
        <w:tabs>
          <w:tab w:val="left" w:pos="2925"/>
        </w:tabs>
        <w:spacing w:line="360" w:lineRule="auto"/>
        <w:contextualSpacing/>
        <w:jc w:val="both"/>
        <w:rPr>
          <w:rFonts w:ascii="Times New Roman" w:hAnsi="Times New Roman" w:cs="Times New Roman"/>
          <w:sz w:val="24"/>
          <w:szCs w:val="24"/>
        </w:rPr>
      </w:pPr>
      <w:r w:rsidRPr="004540C7">
        <w:rPr>
          <w:rFonts w:ascii="Times New Roman" w:hAnsi="Times New Roman" w:cs="Times New Roman"/>
          <w:sz w:val="24"/>
          <w:szCs w:val="24"/>
        </w:rPr>
        <w:t>Prevent re-displacement of the fracture.</w:t>
      </w:r>
    </w:p>
    <w:p w:rsidR="004540C7" w:rsidRPr="00106A66" w:rsidRDefault="004540C7" w:rsidP="004540C7">
      <w:pPr>
        <w:numPr>
          <w:ilvl w:val="0"/>
          <w:numId w:val="6"/>
        </w:numPr>
        <w:tabs>
          <w:tab w:val="left" w:pos="2925"/>
        </w:tabs>
        <w:spacing w:line="360" w:lineRule="auto"/>
        <w:contextualSpacing/>
        <w:jc w:val="both"/>
        <w:rPr>
          <w:rFonts w:ascii="Times New Roman" w:hAnsi="Times New Roman" w:cs="Times New Roman"/>
          <w:color w:val="FF0000"/>
          <w:sz w:val="24"/>
          <w:szCs w:val="24"/>
        </w:rPr>
      </w:pPr>
      <w:r w:rsidRPr="00106A66">
        <w:rPr>
          <w:rFonts w:ascii="Times New Roman" w:hAnsi="Times New Roman" w:cs="Times New Roman"/>
          <w:color w:val="FF0000"/>
          <w:sz w:val="24"/>
          <w:szCs w:val="24"/>
        </w:rPr>
        <w:t>Increase calcification of the fracture.</w:t>
      </w:r>
    </w:p>
    <w:p w:rsidR="004540C7" w:rsidRDefault="004540C7" w:rsidP="004540C7">
      <w:pPr>
        <w:numPr>
          <w:ilvl w:val="0"/>
          <w:numId w:val="6"/>
        </w:numPr>
        <w:tabs>
          <w:tab w:val="left" w:pos="2925"/>
        </w:tabs>
        <w:spacing w:line="360" w:lineRule="auto"/>
        <w:contextualSpacing/>
        <w:jc w:val="both"/>
        <w:rPr>
          <w:rFonts w:ascii="Times New Roman" w:hAnsi="Times New Roman" w:cs="Times New Roman"/>
          <w:sz w:val="24"/>
          <w:szCs w:val="24"/>
        </w:rPr>
      </w:pPr>
      <w:r w:rsidRPr="004540C7">
        <w:rPr>
          <w:rFonts w:ascii="Times New Roman" w:hAnsi="Times New Roman" w:cs="Times New Roman"/>
          <w:sz w:val="24"/>
          <w:szCs w:val="24"/>
        </w:rPr>
        <w:t>Gain mobility.</w:t>
      </w:r>
    </w:p>
    <w:p w:rsidR="004540C7" w:rsidRDefault="004540C7" w:rsidP="004540C7">
      <w:pPr>
        <w:tabs>
          <w:tab w:val="left" w:pos="2925"/>
        </w:tabs>
        <w:spacing w:line="360" w:lineRule="auto"/>
        <w:contextualSpacing/>
        <w:jc w:val="both"/>
        <w:rPr>
          <w:rFonts w:ascii="Times New Roman" w:hAnsi="Times New Roman" w:cs="Times New Roman"/>
          <w:sz w:val="24"/>
          <w:szCs w:val="24"/>
        </w:rPr>
      </w:pPr>
    </w:p>
    <w:p w:rsidR="004540C7" w:rsidRDefault="004540C7" w:rsidP="004540C7">
      <w:pPr>
        <w:tabs>
          <w:tab w:val="left" w:pos="2925"/>
        </w:tabs>
        <w:spacing w:line="360" w:lineRule="auto"/>
        <w:contextualSpacing/>
        <w:jc w:val="both"/>
        <w:rPr>
          <w:rFonts w:ascii="Times New Roman" w:hAnsi="Times New Roman" w:cs="Times New Roman"/>
          <w:sz w:val="24"/>
          <w:szCs w:val="24"/>
        </w:rPr>
      </w:pPr>
    </w:p>
    <w:p w:rsidR="004540C7" w:rsidRPr="004540C7" w:rsidRDefault="004540C7" w:rsidP="004540C7">
      <w:pPr>
        <w:tabs>
          <w:tab w:val="left" w:pos="2925"/>
        </w:tabs>
        <w:spacing w:line="360" w:lineRule="auto"/>
        <w:contextualSpacing/>
        <w:jc w:val="both"/>
        <w:rPr>
          <w:rFonts w:ascii="Times New Roman" w:hAnsi="Times New Roman" w:cs="Times New Roman"/>
          <w:sz w:val="24"/>
          <w:szCs w:val="24"/>
        </w:rPr>
      </w:pPr>
    </w:p>
    <w:p w:rsidR="004540C7" w:rsidRPr="004540C7" w:rsidRDefault="004540C7" w:rsidP="004540C7">
      <w:pPr>
        <w:numPr>
          <w:ilvl w:val="0"/>
          <w:numId w:val="1"/>
        </w:numPr>
        <w:tabs>
          <w:tab w:val="left" w:pos="2925"/>
        </w:tabs>
        <w:spacing w:line="360" w:lineRule="auto"/>
        <w:contextualSpacing/>
        <w:jc w:val="both"/>
        <w:rPr>
          <w:rFonts w:ascii="Times New Roman" w:hAnsi="Times New Roman" w:cs="Times New Roman"/>
          <w:b/>
          <w:sz w:val="24"/>
          <w:szCs w:val="24"/>
        </w:rPr>
      </w:pPr>
      <w:r w:rsidRPr="004540C7">
        <w:rPr>
          <w:rFonts w:ascii="Times New Roman" w:hAnsi="Times New Roman" w:cs="Times New Roman"/>
          <w:b/>
          <w:sz w:val="24"/>
          <w:szCs w:val="24"/>
        </w:rPr>
        <w:lastRenderedPageBreak/>
        <w:t>The following are not diseases of the cast:</w:t>
      </w:r>
    </w:p>
    <w:p w:rsidR="004540C7" w:rsidRPr="004540C7" w:rsidRDefault="004540C7" w:rsidP="004540C7">
      <w:pPr>
        <w:numPr>
          <w:ilvl w:val="0"/>
          <w:numId w:val="7"/>
        </w:numPr>
        <w:tabs>
          <w:tab w:val="left" w:pos="2925"/>
        </w:tabs>
        <w:spacing w:line="360" w:lineRule="auto"/>
        <w:contextualSpacing/>
        <w:jc w:val="both"/>
        <w:rPr>
          <w:rFonts w:ascii="Times New Roman" w:hAnsi="Times New Roman" w:cs="Times New Roman"/>
          <w:sz w:val="24"/>
          <w:szCs w:val="24"/>
        </w:rPr>
      </w:pPr>
      <w:r w:rsidRPr="004540C7">
        <w:rPr>
          <w:rFonts w:ascii="Times New Roman" w:hAnsi="Times New Roman" w:cs="Times New Roman"/>
          <w:sz w:val="24"/>
          <w:szCs w:val="24"/>
        </w:rPr>
        <w:t>Joint stiffness.</w:t>
      </w:r>
    </w:p>
    <w:p w:rsidR="004540C7" w:rsidRPr="004540C7" w:rsidRDefault="004540C7" w:rsidP="004540C7">
      <w:pPr>
        <w:numPr>
          <w:ilvl w:val="0"/>
          <w:numId w:val="7"/>
        </w:numPr>
        <w:tabs>
          <w:tab w:val="left" w:pos="2925"/>
        </w:tabs>
        <w:spacing w:line="360" w:lineRule="auto"/>
        <w:contextualSpacing/>
        <w:jc w:val="both"/>
        <w:rPr>
          <w:rFonts w:ascii="Times New Roman" w:hAnsi="Times New Roman" w:cs="Times New Roman"/>
          <w:sz w:val="24"/>
          <w:szCs w:val="24"/>
        </w:rPr>
      </w:pPr>
      <w:r w:rsidRPr="004540C7">
        <w:rPr>
          <w:rFonts w:ascii="Times New Roman" w:hAnsi="Times New Roman" w:cs="Times New Roman"/>
          <w:sz w:val="24"/>
          <w:szCs w:val="24"/>
        </w:rPr>
        <w:t>Osteoporosis.</w:t>
      </w:r>
    </w:p>
    <w:p w:rsidR="004540C7" w:rsidRPr="004540C7" w:rsidRDefault="004540C7" w:rsidP="004540C7">
      <w:pPr>
        <w:numPr>
          <w:ilvl w:val="0"/>
          <w:numId w:val="7"/>
        </w:numPr>
        <w:tabs>
          <w:tab w:val="left" w:pos="2925"/>
        </w:tabs>
        <w:spacing w:line="360" w:lineRule="auto"/>
        <w:contextualSpacing/>
        <w:jc w:val="both"/>
        <w:rPr>
          <w:rFonts w:ascii="Times New Roman" w:hAnsi="Times New Roman" w:cs="Times New Roman"/>
          <w:sz w:val="24"/>
          <w:szCs w:val="24"/>
        </w:rPr>
      </w:pPr>
      <w:r w:rsidRPr="004540C7">
        <w:rPr>
          <w:rFonts w:ascii="Times New Roman" w:hAnsi="Times New Roman" w:cs="Times New Roman"/>
          <w:sz w:val="24"/>
          <w:szCs w:val="24"/>
        </w:rPr>
        <w:t>Plaster sores.</w:t>
      </w:r>
    </w:p>
    <w:p w:rsidR="004540C7" w:rsidRPr="00106A66" w:rsidRDefault="004540C7" w:rsidP="004540C7">
      <w:pPr>
        <w:numPr>
          <w:ilvl w:val="0"/>
          <w:numId w:val="7"/>
        </w:numPr>
        <w:tabs>
          <w:tab w:val="left" w:pos="2925"/>
        </w:tabs>
        <w:spacing w:line="360" w:lineRule="auto"/>
        <w:contextualSpacing/>
        <w:jc w:val="both"/>
        <w:rPr>
          <w:rFonts w:ascii="Times New Roman" w:hAnsi="Times New Roman" w:cs="Times New Roman"/>
          <w:color w:val="FF0000"/>
          <w:sz w:val="24"/>
          <w:szCs w:val="24"/>
        </w:rPr>
      </w:pPr>
      <w:r w:rsidRPr="00106A66">
        <w:rPr>
          <w:rFonts w:ascii="Times New Roman" w:hAnsi="Times New Roman" w:cs="Times New Roman"/>
          <w:color w:val="FF0000"/>
          <w:sz w:val="24"/>
          <w:szCs w:val="24"/>
        </w:rPr>
        <w:t>Callus formation.</w:t>
      </w:r>
    </w:p>
    <w:p w:rsidR="004540C7" w:rsidRPr="004540C7" w:rsidRDefault="004540C7" w:rsidP="004540C7">
      <w:pPr>
        <w:numPr>
          <w:ilvl w:val="0"/>
          <w:numId w:val="1"/>
        </w:numPr>
        <w:tabs>
          <w:tab w:val="left" w:pos="2925"/>
        </w:tabs>
        <w:spacing w:line="360" w:lineRule="auto"/>
        <w:contextualSpacing/>
        <w:jc w:val="both"/>
        <w:rPr>
          <w:rFonts w:ascii="Times New Roman" w:hAnsi="Times New Roman" w:cs="Times New Roman"/>
          <w:b/>
          <w:sz w:val="24"/>
          <w:szCs w:val="24"/>
        </w:rPr>
      </w:pPr>
      <w:r w:rsidRPr="004540C7">
        <w:rPr>
          <w:rFonts w:ascii="Times New Roman" w:hAnsi="Times New Roman" w:cs="Times New Roman"/>
          <w:b/>
          <w:sz w:val="24"/>
          <w:szCs w:val="24"/>
        </w:rPr>
        <w:t>Which one of the following is an indication for aero-plane cast in children?</w:t>
      </w:r>
    </w:p>
    <w:p w:rsidR="004540C7" w:rsidRPr="004540C7" w:rsidRDefault="004540C7" w:rsidP="004540C7">
      <w:pPr>
        <w:numPr>
          <w:ilvl w:val="0"/>
          <w:numId w:val="8"/>
        </w:numPr>
        <w:tabs>
          <w:tab w:val="left" w:pos="2925"/>
        </w:tabs>
        <w:spacing w:line="360" w:lineRule="auto"/>
        <w:contextualSpacing/>
        <w:jc w:val="both"/>
        <w:rPr>
          <w:rFonts w:ascii="Times New Roman" w:hAnsi="Times New Roman" w:cs="Times New Roman"/>
          <w:sz w:val="24"/>
          <w:szCs w:val="24"/>
        </w:rPr>
      </w:pPr>
      <w:r w:rsidRPr="004540C7">
        <w:rPr>
          <w:rFonts w:ascii="Times New Roman" w:hAnsi="Times New Roman" w:cs="Times New Roman"/>
          <w:sz w:val="24"/>
          <w:szCs w:val="24"/>
        </w:rPr>
        <w:t>Club foot.</w:t>
      </w:r>
    </w:p>
    <w:p w:rsidR="004540C7" w:rsidRPr="004540C7" w:rsidRDefault="004540C7" w:rsidP="004540C7">
      <w:pPr>
        <w:numPr>
          <w:ilvl w:val="0"/>
          <w:numId w:val="8"/>
        </w:numPr>
        <w:tabs>
          <w:tab w:val="left" w:pos="2925"/>
        </w:tabs>
        <w:spacing w:line="360" w:lineRule="auto"/>
        <w:contextualSpacing/>
        <w:jc w:val="both"/>
        <w:rPr>
          <w:rFonts w:ascii="Times New Roman" w:hAnsi="Times New Roman" w:cs="Times New Roman"/>
          <w:sz w:val="24"/>
          <w:szCs w:val="24"/>
        </w:rPr>
      </w:pPr>
      <w:r w:rsidRPr="004540C7">
        <w:rPr>
          <w:rFonts w:ascii="Times New Roman" w:hAnsi="Times New Roman" w:cs="Times New Roman"/>
          <w:sz w:val="24"/>
          <w:szCs w:val="24"/>
        </w:rPr>
        <w:t>Congenital dislocation of the hip.</w:t>
      </w:r>
    </w:p>
    <w:p w:rsidR="004540C7" w:rsidRPr="004540C7" w:rsidRDefault="004540C7" w:rsidP="004540C7">
      <w:pPr>
        <w:numPr>
          <w:ilvl w:val="0"/>
          <w:numId w:val="8"/>
        </w:numPr>
        <w:tabs>
          <w:tab w:val="left" w:pos="2925"/>
        </w:tabs>
        <w:spacing w:line="360" w:lineRule="auto"/>
        <w:contextualSpacing/>
        <w:jc w:val="both"/>
        <w:rPr>
          <w:rFonts w:ascii="Times New Roman" w:hAnsi="Times New Roman" w:cs="Times New Roman"/>
          <w:sz w:val="24"/>
          <w:szCs w:val="24"/>
        </w:rPr>
      </w:pPr>
      <w:proofErr w:type="spellStart"/>
      <w:r w:rsidRPr="004540C7">
        <w:rPr>
          <w:rFonts w:ascii="Times New Roman" w:hAnsi="Times New Roman" w:cs="Times New Roman"/>
          <w:sz w:val="24"/>
          <w:szCs w:val="24"/>
        </w:rPr>
        <w:t>Erb’s</w:t>
      </w:r>
      <w:proofErr w:type="spellEnd"/>
      <w:r w:rsidRPr="004540C7">
        <w:rPr>
          <w:rFonts w:ascii="Times New Roman" w:hAnsi="Times New Roman" w:cs="Times New Roman"/>
          <w:sz w:val="24"/>
          <w:szCs w:val="24"/>
        </w:rPr>
        <w:t xml:space="preserve"> palsy.</w:t>
      </w:r>
    </w:p>
    <w:p w:rsidR="004540C7" w:rsidRPr="004540C7" w:rsidRDefault="004540C7" w:rsidP="004540C7">
      <w:pPr>
        <w:numPr>
          <w:ilvl w:val="0"/>
          <w:numId w:val="8"/>
        </w:numPr>
        <w:tabs>
          <w:tab w:val="left" w:pos="2925"/>
        </w:tabs>
        <w:spacing w:line="360" w:lineRule="auto"/>
        <w:contextualSpacing/>
        <w:jc w:val="both"/>
        <w:rPr>
          <w:rFonts w:ascii="Times New Roman" w:hAnsi="Times New Roman" w:cs="Times New Roman"/>
          <w:sz w:val="24"/>
          <w:szCs w:val="24"/>
        </w:rPr>
      </w:pPr>
      <w:proofErr w:type="spellStart"/>
      <w:r w:rsidRPr="004540C7">
        <w:rPr>
          <w:rFonts w:ascii="Times New Roman" w:hAnsi="Times New Roman" w:cs="Times New Roman"/>
          <w:sz w:val="24"/>
          <w:szCs w:val="24"/>
        </w:rPr>
        <w:t>Achondroplasia</w:t>
      </w:r>
      <w:proofErr w:type="spellEnd"/>
      <w:r w:rsidRPr="004540C7">
        <w:rPr>
          <w:rFonts w:ascii="Times New Roman" w:hAnsi="Times New Roman" w:cs="Times New Roman"/>
          <w:sz w:val="24"/>
          <w:szCs w:val="24"/>
        </w:rPr>
        <w:t xml:space="preserve">. </w:t>
      </w:r>
    </w:p>
    <w:p w:rsidR="004540C7" w:rsidRPr="004540C7" w:rsidRDefault="004540C7" w:rsidP="004540C7">
      <w:pPr>
        <w:numPr>
          <w:ilvl w:val="0"/>
          <w:numId w:val="1"/>
        </w:numPr>
        <w:tabs>
          <w:tab w:val="left" w:pos="2925"/>
        </w:tabs>
        <w:spacing w:line="360" w:lineRule="auto"/>
        <w:contextualSpacing/>
        <w:jc w:val="both"/>
        <w:rPr>
          <w:rFonts w:ascii="Times New Roman" w:hAnsi="Times New Roman" w:cs="Times New Roman"/>
          <w:b/>
          <w:sz w:val="24"/>
          <w:szCs w:val="24"/>
        </w:rPr>
      </w:pPr>
      <w:r w:rsidRPr="004540C7">
        <w:rPr>
          <w:rFonts w:ascii="Times New Roman" w:hAnsi="Times New Roman" w:cs="Times New Roman"/>
          <w:b/>
          <w:sz w:val="24"/>
          <w:szCs w:val="24"/>
        </w:rPr>
        <w:t>The amount of heat produced during casting does not depend on:</w:t>
      </w:r>
    </w:p>
    <w:p w:rsidR="004540C7" w:rsidRPr="00106A66" w:rsidRDefault="004540C7" w:rsidP="004540C7">
      <w:pPr>
        <w:numPr>
          <w:ilvl w:val="0"/>
          <w:numId w:val="9"/>
        </w:numPr>
        <w:tabs>
          <w:tab w:val="left" w:pos="2925"/>
        </w:tabs>
        <w:spacing w:line="360" w:lineRule="auto"/>
        <w:contextualSpacing/>
        <w:jc w:val="both"/>
        <w:rPr>
          <w:rFonts w:ascii="Times New Roman" w:hAnsi="Times New Roman" w:cs="Times New Roman"/>
          <w:color w:val="FF0000"/>
          <w:sz w:val="24"/>
          <w:szCs w:val="24"/>
        </w:rPr>
      </w:pPr>
      <w:r w:rsidRPr="00106A66">
        <w:rPr>
          <w:rFonts w:ascii="Times New Roman" w:hAnsi="Times New Roman" w:cs="Times New Roman"/>
          <w:color w:val="FF0000"/>
          <w:sz w:val="24"/>
          <w:szCs w:val="24"/>
        </w:rPr>
        <w:t>Amount of water used.</w:t>
      </w:r>
    </w:p>
    <w:p w:rsidR="004540C7" w:rsidRPr="004540C7" w:rsidRDefault="004540C7" w:rsidP="004540C7">
      <w:pPr>
        <w:numPr>
          <w:ilvl w:val="0"/>
          <w:numId w:val="9"/>
        </w:numPr>
        <w:tabs>
          <w:tab w:val="left" w:pos="2925"/>
        </w:tabs>
        <w:spacing w:line="360" w:lineRule="auto"/>
        <w:contextualSpacing/>
        <w:jc w:val="both"/>
        <w:rPr>
          <w:rFonts w:ascii="Times New Roman" w:hAnsi="Times New Roman" w:cs="Times New Roman"/>
          <w:sz w:val="24"/>
          <w:szCs w:val="24"/>
        </w:rPr>
      </w:pPr>
      <w:r w:rsidRPr="004540C7">
        <w:rPr>
          <w:rFonts w:ascii="Times New Roman" w:hAnsi="Times New Roman" w:cs="Times New Roman"/>
          <w:sz w:val="24"/>
          <w:szCs w:val="24"/>
        </w:rPr>
        <w:t>Temperature of the water used.</w:t>
      </w:r>
    </w:p>
    <w:p w:rsidR="004540C7" w:rsidRPr="004540C7" w:rsidRDefault="004540C7" w:rsidP="004540C7">
      <w:pPr>
        <w:numPr>
          <w:ilvl w:val="0"/>
          <w:numId w:val="9"/>
        </w:numPr>
        <w:tabs>
          <w:tab w:val="left" w:pos="2925"/>
        </w:tabs>
        <w:spacing w:line="360" w:lineRule="auto"/>
        <w:contextualSpacing/>
        <w:jc w:val="both"/>
        <w:rPr>
          <w:rFonts w:ascii="Times New Roman" w:hAnsi="Times New Roman" w:cs="Times New Roman"/>
          <w:sz w:val="24"/>
          <w:szCs w:val="24"/>
        </w:rPr>
      </w:pPr>
      <w:r w:rsidRPr="004540C7">
        <w:rPr>
          <w:rFonts w:ascii="Times New Roman" w:hAnsi="Times New Roman" w:cs="Times New Roman"/>
          <w:sz w:val="24"/>
          <w:szCs w:val="24"/>
        </w:rPr>
        <w:t>The number of layers applied.</w:t>
      </w:r>
    </w:p>
    <w:p w:rsidR="004540C7" w:rsidRPr="004540C7" w:rsidRDefault="004540C7" w:rsidP="004540C7">
      <w:pPr>
        <w:numPr>
          <w:ilvl w:val="0"/>
          <w:numId w:val="9"/>
        </w:numPr>
        <w:tabs>
          <w:tab w:val="left" w:pos="2925"/>
        </w:tabs>
        <w:spacing w:line="360" w:lineRule="auto"/>
        <w:contextualSpacing/>
        <w:jc w:val="both"/>
        <w:rPr>
          <w:rFonts w:ascii="Times New Roman" w:hAnsi="Times New Roman" w:cs="Times New Roman"/>
          <w:sz w:val="24"/>
          <w:szCs w:val="24"/>
        </w:rPr>
      </w:pPr>
      <w:r w:rsidRPr="004540C7">
        <w:rPr>
          <w:rFonts w:ascii="Times New Roman" w:hAnsi="Times New Roman" w:cs="Times New Roman"/>
          <w:sz w:val="24"/>
          <w:szCs w:val="24"/>
        </w:rPr>
        <w:t>Manufactures specifications.</w:t>
      </w:r>
    </w:p>
    <w:p w:rsidR="00C05A9A" w:rsidRPr="00C05A9A" w:rsidRDefault="00C05A9A" w:rsidP="00C05A9A">
      <w:pPr>
        <w:pStyle w:val="ListParagraph"/>
        <w:numPr>
          <w:ilvl w:val="0"/>
          <w:numId w:val="1"/>
        </w:numPr>
        <w:spacing w:line="360" w:lineRule="auto"/>
        <w:rPr>
          <w:rFonts w:ascii="Times New Roman" w:hAnsi="Times New Roman" w:cs="Times New Roman"/>
          <w:b/>
          <w:sz w:val="24"/>
          <w:szCs w:val="24"/>
        </w:rPr>
      </w:pPr>
      <w:r w:rsidRPr="00C05A9A">
        <w:rPr>
          <w:rFonts w:ascii="Times New Roman" w:hAnsi="Times New Roman" w:cs="Times New Roman"/>
          <w:b/>
          <w:sz w:val="24"/>
          <w:szCs w:val="24"/>
        </w:rPr>
        <w:t>Besides fractures, what other types of finger injury is likely to require the use of ulna gutter or radial gutter splint</w:t>
      </w:r>
    </w:p>
    <w:p w:rsidR="00C05A9A" w:rsidRPr="00A14EE6" w:rsidRDefault="00C05A9A" w:rsidP="00C05A9A">
      <w:pPr>
        <w:pStyle w:val="ListParagraph"/>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Blood clots</w:t>
      </w:r>
    </w:p>
    <w:p w:rsidR="00C05A9A" w:rsidRPr="00A14EE6" w:rsidRDefault="00C05A9A" w:rsidP="00C05A9A">
      <w:pPr>
        <w:pStyle w:val="ListParagraph"/>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Severe sprains</w:t>
      </w:r>
    </w:p>
    <w:p w:rsidR="00C05A9A" w:rsidRPr="00106A66" w:rsidRDefault="00C05A9A" w:rsidP="00C05A9A">
      <w:pPr>
        <w:pStyle w:val="ListParagraph"/>
        <w:numPr>
          <w:ilvl w:val="1"/>
          <w:numId w:val="1"/>
        </w:numPr>
        <w:spacing w:line="360" w:lineRule="auto"/>
        <w:rPr>
          <w:rFonts w:ascii="Times New Roman" w:hAnsi="Times New Roman" w:cs="Times New Roman"/>
          <w:color w:val="FF0000"/>
          <w:sz w:val="24"/>
          <w:szCs w:val="24"/>
        </w:rPr>
      </w:pPr>
      <w:r w:rsidRPr="00106A66">
        <w:rPr>
          <w:rFonts w:ascii="Times New Roman" w:hAnsi="Times New Roman" w:cs="Times New Roman"/>
          <w:color w:val="FF0000"/>
          <w:sz w:val="24"/>
          <w:szCs w:val="24"/>
        </w:rPr>
        <w:t xml:space="preserve">Tendinitis </w:t>
      </w:r>
    </w:p>
    <w:p w:rsidR="00C05A9A" w:rsidRPr="00A14EE6" w:rsidRDefault="00C05A9A" w:rsidP="00C05A9A">
      <w:pPr>
        <w:pStyle w:val="ListParagraph"/>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Carpal tunnel syndrome </w:t>
      </w:r>
    </w:p>
    <w:p w:rsidR="007D142D" w:rsidRPr="00A14EE6" w:rsidRDefault="007D142D" w:rsidP="007D142D">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Mallet finger splints are used for avulsions of extensor tendon. Which of the following describes this type of injury?</w:t>
      </w:r>
    </w:p>
    <w:p w:rsidR="007D142D" w:rsidRPr="00106A66" w:rsidRDefault="007D142D" w:rsidP="007D142D">
      <w:pPr>
        <w:pStyle w:val="ListParagraph"/>
        <w:numPr>
          <w:ilvl w:val="1"/>
          <w:numId w:val="1"/>
        </w:numPr>
        <w:spacing w:line="360" w:lineRule="auto"/>
        <w:rPr>
          <w:rFonts w:ascii="Times New Roman" w:hAnsi="Times New Roman" w:cs="Times New Roman"/>
          <w:color w:val="FF0000"/>
          <w:sz w:val="24"/>
          <w:szCs w:val="24"/>
        </w:rPr>
      </w:pPr>
      <w:r w:rsidRPr="00106A66">
        <w:rPr>
          <w:rFonts w:ascii="Times New Roman" w:hAnsi="Times New Roman" w:cs="Times New Roman"/>
          <w:color w:val="FF0000"/>
          <w:sz w:val="24"/>
          <w:szCs w:val="24"/>
        </w:rPr>
        <w:t xml:space="preserve">Tendon detaches from the bone </w:t>
      </w:r>
    </w:p>
    <w:p w:rsidR="007D142D" w:rsidRPr="00A14EE6" w:rsidRDefault="007D142D" w:rsidP="007D142D">
      <w:pPr>
        <w:pStyle w:val="ListParagraph"/>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Tendon becomes weak</w:t>
      </w:r>
    </w:p>
    <w:p w:rsidR="007D142D" w:rsidRPr="00A14EE6" w:rsidRDefault="007D142D" w:rsidP="007D142D">
      <w:pPr>
        <w:pStyle w:val="ListParagraph"/>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Tendon becomes inflamed</w:t>
      </w:r>
    </w:p>
    <w:p w:rsidR="007D142D" w:rsidRDefault="007D142D" w:rsidP="007D142D">
      <w:pPr>
        <w:pStyle w:val="ListParagraph"/>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Tendon is stretched out</w:t>
      </w:r>
    </w:p>
    <w:p w:rsidR="00682120" w:rsidRDefault="00682120" w:rsidP="00682120">
      <w:pPr>
        <w:spacing w:line="360" w:lineRule="auto"/>
        <w:rPr>
          <w:rFonts w:ascii="Times New Roman" w:hAnsi="Times New Roman" w:cs="Times New Roman"/>
          <w:sz w:val="24"/>
          <w:szCs w:val="24"/>
        </w:rPr>
      </w:pPr>
    </w:p>
    <w:p w:rsidR="004540C7" w:rsidRDefault="004540C7" w:rsidP="00682120">
      <w:pPr>
        <w:tabs>
          <w:tab w:val="left" w:pos="2925"/>
        </w:tabs>
        <w:spacing w:line="360" w:lineRule="auto"/>
        <w:contextualSpacing/>
        <w:jc w:val="both"/>
        <w:rPr>
          <w:rFonts w:ascii="Times New Roman" w:hAnsi="Times New Roman" w:cs="Times New Roman"/>
          <w:sz w:val="24"/>
          <w:szCs w:val="24"/>
        </w:rPr>
      </w:pPr>
    </w:p>
    <w:p w:rsidR="004540C7" w:rsidRPr="004540C7" w:rsidRDefault="004540C7" w:rsidP="004540C7">
      <w:pPr>
        <w:tabs>
          <w:tab w:val="left" w:pos="2925"/>
        </w:tabs>
        <w:spacing w:line="360" w:lineRule="auto"/>
        <w:ind w:left="1470"/>
        <w:contextualSpacing/>
        <w:jc w:val="both"/>
        <w:rPr>
          <w:rFonts w:ascii="Times New Roman" w:hAnsi="Times New Roman" w:cs="Times New Roman"/>
          <w:sz w:val="24"/>
          <w:szCs w:val="24"/>
        </w:rPr>
      </w:pPr>
    </w:p>
    <w:p w:rsidR="004540C7" w:rsidRPr="004540C7" w:rsidRDefault="00682120" w:rsidP="004540C7">
      <w:pPr>
        <w:numPr>
          <w:ilvl w:val="0"/>
          <w:numId w:val="1"/>
        </w:numPr>
        <w:tabs>
          <w:tab w:val="left" w:pos="2925"/>
        </w:tabs>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A long arm posterior splint is applied to the underside of the arms and extends from the proximal palmer crease all the way to the axilla. What is axilla?</w:t>
      </w:r>
    </w:p>
    <w:p w:rsidR="004540C7" w:rsidRDefault="00682120" w:rsidP="007D79B1">
      <w:pPr>
        <w:numPr>
          <w:ilvl w:val="0"/>
          <w:numId w:val="10"/>
        </w:numPr>
        <w:tabs>
          <w:tab w:val="left" w:pos="2925"/>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Top of the deltoid muscle</w:t>
      </w:r>
    </w:p>
    <w:p w:rsidR="00682120" w:rsidRDefault="00682120" w:rsidP="007D79B1">
      <w:pPr>
        <w:numPr>
          <w:ilvl w:val="0"/>
          <w:numId w:val="10"/>
        </w:numPr>
        <w:tabs>
          <w:tab w:val="left" w:pos="2925"/>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Mid-point of the upper arm</w:t>
      </w:r>
    </w:p>
    <w:p w:rsidR="00682120" w:rsidRPr="00106A66" w:rsidRDefault="00682120" w:rsidP="007D79B1">
      <w:pPr>
        <w:numPr>
          <w:ilvl w:val="0"/>
          <w:numId w:val="10"/>
        </w:numPr>
        <w:tabs>
          <w:tab w:val="left" w:pos="2925"/>
        </w:tabs>
        <w:spacing w:line="360" w:lineRule="auto"/>
        <w:contextualSpacing/>
        <w:jc w:val="both"/>
        <w:rPr>
          <w:rFonts w:ascii="Times New Roman" w:hAnsi="Times New Roman" w:cs="Times New Roman"/>
          <w:color w:val="FF0000"/>
          <w:sz w:val="24"/>
          <w:szCs w:val="24"/>
        </w:rPr>
      </w:pPr>
      <w:r w:rsidRPr="00106A66">
        <w:rPr>
          <w:rFonts w:ascii="Times New Roman" w:hAnsi="Times New Roman" w:cs="Times New Roman"/>
          <w:color w:val="FF0000"/>
          <w:sz w:val="24"/>
          <w:szCs w:val="24"/>
        </w:rPr>
        <w:t>Armpit</w:t>
      </w:r>
    </w:p>
    <w:p w:rsidR="00682120" w:rsidRPr="004540C7" w:rsidRDefault="00682120" w:rsidP="007D79B1">
      <w:pPr>
        <w:numPr>
          <w:ilvl w:val="0"/>
          <w:numId w:val="10"/>
        </w:numPr>
        <w:tabs>
          <w:tab w:val="left" w:pos="2925"/>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Lateral part of the clavicle</w:t>
      </w:r>
    </w:p>
    <w:p w:rsidR="004540C7" w:rsidRPr="004540C7" w:rsidRDefault="004540C7" w:rsidP="004540C7">
      <w:pPr>
        <w:numPr>
          <w:ilvl w:val="0"/>
          <w:numId w:val="1"/>
        </w:numPr>
        <w:tabs>
          <w:tab w:val="left" w:pos="2925"/>
        </w:tabs>
        <w:spacing w:line="360" w:lineRule="auto"/>
        <w:contextualSpacing/>
        <w:jc w:val="both"/>
        <w:rPr>
          <w:rFonts w:ascii="Times New Roman" w:hAnsi="Times New Roman" w:cs="Times New Roman"/>
          <w:b/>
          <w:sz w:val="24"/>
          <w:szCs w:val="24"/>
        </w:rPr>
      </w:pPr>
      <w:r w:rsidRPr="004540C7">
        <w:rPr>
          <w:rFonts w:ascii="Times New Roman" w:hAnsi="Times New Roman" w:cs="Times New Roman"/>
          <w:b/>
          <w:sz w:val="24"/>
          <w:szCs w:val="24"/>
        </w:rPr>
        <w:t>Functions of the tabular gauze/</w:t>
      </w:r>
      <w:proofErr w:type="spellStart"/>
      <w:r w:rsidRPr="004540C7">
        <w:rPr>
          <w:rFonts w:ascii="Times New Roman" w:hAnsi="Times New Roman" w:cs="Times New Roman"/>
          <w:b/>
          <w:sz w:val="24"/>
          <w:szCs w:val="24"/>
        </w:rPr>
        <w:t>stockinette</w:t>
      </w:r>
      <w:proofErr w:type="spellEnd"/>
      <w:r w:rsidRPr="004540C7">
        <w:rPr>
          <w:rFonts w:ascii="Times New Roman" w:hAnsi="Times New Roman" w:cs="Times New Roman"/>
          <w:b/>
          <w:sz w:val="24"/>
          <w:szCs w:val="24"/>
        </w:rPr>
        <w:t xml:space="preserve"> include three of the following </w:t>
      </w:r>
      <w:r w:rsidR="007D79B1" w:rsidRPr="004540C7">
        <w:rPr>
          <w:rFonts w:ascii="Times New Roman" w:hAnsi="Times New Roman" w:cs="Times New Roman"/>
          <w:b/>
          <w:sz w:val="24"/>
          <w:szCs w:val="24"/>
        </w:rPr>
        <w:t>EXCEPT:</w:t>
      </w:r>
    </w:p>
    <w:p w:rsidR="004540C7" w:rsidRPr="004540C7" w:rsidRDefault="004540C7" w:rsidP="007D79B1">
      <w:pPr>
        <w:numPr>
          <w:ilvl w:val="0"/>
          <w:numId w:val="11"/>
        </w:numPr>
        <w:tabs>
          <w:tab w:val="left" w:pos="2925"/>
        </w:tabs>
        <w:spacing w:line="360" w:lineRule="auto"/>
        <w:contextualSpacing/>
        <w:jc w:val="both"/>
        <w:rPr>
          <w:rFonts w:ascii="Times New Roman" w:hAnsi="Times New Roman" w:cs="Times New Roman"/>
          <w:sz w:val="24"/>
          <w:szCs w:val="24"/>
        </w:rPr>
      </w:pPr>
      <w:r w:rsidRPr="004540C7">
        <w:rPr>
          <w:rFonts w:ascii="Times New Roman" w:hAnsi="Times New Roman" w:cs="Times New Roman"/>
          <w:sz w:val="24"/>
          <w:szCs w:val="24"/>
        </w:rPr>
        <w:t>It is skin tight cast.</w:t>
      </w:r>
    </w:p>
    <w:p w:rsidR="004540C7" w:rsidRPr="004540C7" w:rsidRDefault="004540C7" w:rsidP="007D79B1">
      <w:pPr>
        <w:numPr>
          <w:ilvl w:val="0"/>
          <w:numId w:val="11"/>
        </w:numPr>
        <w:tabs>
          <w:tab w:val="left" w:pos="2925"/>
        </w:tabs>
        <w:spacing w:line="360" w:lineRule="auto"/>
        <w:contextualSpacing/>
        <w:jc w:val="both"/>
        <w:rPr>
          <w:rFonts w:ascii="Times New Roman" w:hAnsi="Times New Roman" w:cs="Times New Roman"/>
          <w:sz w:val="24"/>
          <w:szCs w:val="24"/>
        </w:rPr>
      </w:pPr>
      <w:r w:rsidRPr="004540C7">
        <w:rPr>
          <w:rFonts w:ascii="Times New Roman" w:hAnsi="Times New Roman" w:cs="Times New Roman"/>
          <w:sz w:val="24"/>
          <w:szCs w:val="24"/>
        </w:rPr>
        <w:t>It helps prevent the limb-hairs from becoming caught in the plaster.</w:t>
      </w:r>
    </w:p>
    <w:p w:rsidR="004540C7" w:rsidRPr="004540C7" w:rsidRDefault="004540C7" w:rsidP="007D79B1">
      <w:pPr>
        <w:numPr>
          <w:ilvl w:val="0"/>
          <w:numId w:val="11"/>
        </w:numPr>
        <w:tabs>
          <w:tab w:val="left" w:pos="2925"/>
        </w:tabs>
        <w:spacing w:line="360" w:lineRule="auto"/>
        <w:contextualSpacing/>
        <w:jc w:val="both"/>
        <w:rPr>
          <w:rFonts w:ascii="Times New Roman" w:hAnsi="Times New Roman" w:cs="Times New Roman"/>
          <w:sz w:val="24"/>
          <w:szCs w:val="24"/>
        </w:rPr>
      </w:pPr>
      <w:r w:rsidRPr="004540C7">
        <w:rPr>
          <w:rFonts w:ascii="Times New Roman" w:hAnsi="Times New Roman" w:cs="Times New Roman"/>
          <w:sz w:val="24"/>
          <w:szCs w:val="24"/>
        </w:rPr>
        <w:t>It removes any roughness caused by the plaster casts edges.</w:t>
      </w:r>
    </w:p>
    <w:p w:rsidR="004540C7" w:rsidRPr="007D79B1" w:rsidRDefault="004540C7" w:rsidP="007D79B1">
      <w:pPr>
        <w:numPr>
          <w:ilvl w:val="0"/>
          <w:numId w:val="11"/>
        </w:numPr>
        <w:tabs>
          <w:tab w:val="left" w:pos="2925"/>
        </w:tabs>
        <w:spacing w:line="360" w:lineRule="auto"/>
        <w:contextualSpacing/>
        <w:jc w:val="both"/>
        <w:rPr>
          <w:rFonts w:ascii="Times New Roman" w:hAnsi="Times New Roman" w:cs="Times New Roman"/>
          <w:color w:val="FF0000"/>
          <w:sz w:val="24"/>
          <w:szCs w:val="24"/>
        </w:rPr>
      </w:pPr>
      <w:bookmarkStart w:id="0" w:name="_GoBack"/>
      <w:r w:rsidRPr="007D79B1">
        <w:rPr>
          <w:rFonts w:ascii="Times New Roman" w:hAnsi="Times New Roman" w:cs="Times New Roman"/>
          <w:color w:val="FF0000"/>
          <w:sz w:val="24"/>
          <w:szCs w:val="24"/>
        </w:rPr>
        <w:t>It aids in the removal of the cast.</w:t>
      </w:r>
    </w:p>
    <w:bookmarkEnd w:id="0"/>
    <w:p w:rsidR="004540C7" w:rsidRPr="004540C7" w:rsidRDefault="004540C7" w:rsidP="004540C7">
      <w:pPr>
        <w:numPr>
          <w:ilvl w:val="0"/>
          <w:numId w:val="1"/>
        </w:numPr>
        <w:tabs>
          <w:tab w:val="left" w:pos="2925"/>
        </w:tabs>
        <w:spacing w:line="360" w:lineRule="auto"/>
        <w:contextualSpacing/>
        <w:jc w:val="both"/>
        <w:rPr>
          <w:rFonts w:ascii="Times New Roman" w:hAnsi="Times New Roman" w:cs="Times New Roman"/>
          <w:b/>
          <w:sz w:val="24"/>
          <w:szCs w:val="24"/>
        </w:rPr>
      </w:pPr>
      <w:r w:rsidRPr="004540C7">
        <w:rPr>
          <w:rFonts w:ascii="Times New Roman" w:hAnsi="Times New Roman" w:cs="Times New Roman"/>
          <w:b/>
          <w:sz w:val="24"/>
          <w:szCs w:val="24"/>
        </w:rPr>
        <w:t>Cork up splint is used to manage:</w:t>
      </w:r>
    </w:p>
    <w:p w:rsidR="004540C7" w:rsidRPr="004540C7" w:rsidRDefault="004540C7" w:rsidP="007D79B1">
      <w:pPr>
        <w:numPr>
          <w:ilvl w:val="0"/>
          <w:numId w:val="12"/>
        </w:numPr>
        <w:tabs>
          <w:tab w:val="left" w:pos="2925"/>
        </w:tabs>
        <w:spacing w:line="360" w:lineRule="auto"/>
        <w:contextualSpacing/>
        <w:jc w:val="both"/>
        <w:rPr>
          <w:rFonts w:ascii="Times New Roman" w:hAnsi="Times New Roman" w:cs="Times New Roman"/>
          <w:sz w:val="24"/>
          <w:szCs w:val="24"/>
        </w:rPr>
      </w:pPr>
      <w:r w:rsidRPr="004540C7">
        <w:rPr>
          <w:rFonts w:ascii="Times New Roman" w:hAnsi="Times New Roman" w:cs="Times New Roman"/>
          <w:sz w:val="24"/>
          <w:szCs w:val="24"/>
        </w:rPr>
        <w:t>Foot drop.</w:t>
      </w:r>
    </w:p>
    <w:p w:rsidR="004540C7" w:rsidRPr="004540C7" w:rsidRDefault="004540C7" w:rsidP="007D79B1">
      <w:pPr>
        <w:numPr>
          <w:ilvl w:val="0"/>
          <w:numId w:val="12"/>
        </w:numPr>
        <w:tabs>
          <w:tab w:val="left" w:pos="2925"/>
        </w:tabs>
        <w:spacing w:line="360" w:lineRule="auto"/>
        <w:contextualSpacing/>
        <w:jc w:val="both"/>
        <w:rPr>
          <w:rFonts w:ascii="Times New Roman" w:hAnsi="Times New Roman" w:cs="Times New Roman"/>
          <w:sz w:val="24"/>
          <w:szCs w:val="24"/>
        </w:rPr>
      </w:pPr>
      <w:r w:rsidRPr="004540C7">
        <w:rPr>
          <w:rFonts w:ascii="Times New Roman" w:hAnsi="Times New Roman" w:cs="Times New Roman"/>
          <w:sz w:val="24"/>
          <w:szCs w:val="24"/>
        </w:rPr>
        <w:t>Shoulder dislocation.</w:t>
      </w:r>
    </w:p>
    <w:p w:rsidR="004540C7" w:rsidRPr="007D79B1" w:rsidRDefault="004540C7" w:rsidP="007D79B1">
      <w:pPr>
        <w:numPr>
          <w:ilvl w:val="0"/>
          <w:numId w:val="12"/>
        </w:numPr>
        <w:tabs>
          <w:tab w:val="left" w:pos="2925"/>
        </w:tabs>
        <w:spacing w:line="360" w:lineRule="auto"/>
        <w:contextualSpacing/>
        <w:jc w:val="both"/>
        <w:rPr>
          <w:rFonts w:ascii="Times New Roman" w:hAnsi="Times New Roman" w:cs="Times New Roman"/>
          <w:color w:val="FF0000"/>
          <w:sz w:val="24"/>
          <w:szCs w:val="24"/>
        </w:rPr>
      </w:pPr>
      <w:r w:rsidRPr="007D79B1">
        <w:rPr>
          <w:rFonts w:ascii="Times New Roman" w:hAnsi="Times New Roman" w:cs="Times New Roman"/>
          <w:color w:val="FF0000"/>
          <w:sz w:val="24"/>
          <w:szCs w:val="24"/>
        </w:rPr>
        <w:t>Wrist drop.</w:t>
      </w:r>
    </w:p>
    <w:p w:rsidR="004540C7" w:rsidRPr="004540C7" w:rsidRDefault="004540C7" w:rsidP="007D79B1">
      <w:pPr>
        <w:numPr>
          <w:ilvl w:val="0"/>
          <w:numId w:val="12"/>
        </w:numPr>
        <w:tabs>
          <w:tab w:val="left" w:pos="2925"/>
        </w:tabs>
        <w:spacing w:line="360" w:lineRule="auto"/>
        <w:contextualSpacing/>
        <w:jc w:val="both"/>
        <w:rPr>
          <w:rFonts w:ascii="Times New Roman" w:hAnsi="Times New Roman" w:cs="Times New Roman"/>
          <w:sz w:val="24"/>
          <w:szCs w:val="24"/>
        </w:rPr>
      </w:pPr>
      <w:r w:rsidRPr="004540C7">
        <w:rPr>
          <w:rFonts w:ascii="Times New Roman" w:hAnsi="Times New Roman" w:cs="Times New Roman"/>
          <w:sz w:val="24"/>
          <w:szCs w:val="24"/>
        </w:rPr>
        <w:t>Mal-union of fractures.</w:t>
      </w:r>
    </w:p>
    <w:p w:rsidR="004540C7" w:rsidRPr="004540C7" w:rsidRDefault="004540C7" w:rsidP="004540C7">
      <w:pPr>
        <w:numPr>
          <w:ilvl w:val="0"/>
          <w:numId w:val="1"/>
        </w:numPr>
        <w:tabs>
          <w:tab w:val="left" w:pos="2925"/>
        </w:tabs>
        <w:spacing w:line="360" w:lineRule="auto"/>
        <w:contextualSpacing/>
        <w:jc w:val="both"/>
        <w:rPr>
          <w:rFonts w:ascii="Times New Roman" w:hAnsi="Times New Roman" w:cs="Times New Roman"/>
          <w:b/>
          <w:sz w:val="24"/>
          <w:szCs w:val="24"/>
        </w:rPr>
      </w:pPr>
      <w:r w:rsidRPr="004540C7">
        <w:rPr>
          <w:rFonts w:ascii="Times New Roman" w:hAnsi="Times New Roman" w:cs="Times New Roman"/>
          <w:b/>
          <w:sz w:val="24"/>
          <w:szCs w:val="24"/>
        </w:rPr>
        <w:t>Figure of 8 bandage can best be applied to manage which orthopedic condition?</w:t>
      </w:r>
    </w:p>
    <w:p w:rsidR="004540C7" w:rsidRPr="007D79B1" w:rsidRDefault="004540C7" w:rsidP="007D79B1">
      <w:pPr>
        <w:numPr>
          <w:ilvl w:val="0"/>
          <w:numId w:val="13"/>
        </w:numPr>
        <w:tabs>
          <w:tab w:val="left" w:pos="2925"/>
        </w:tabs>
        <w:spacing w:line="360" w:lineRule="auto"/>
        <w:contextualSpacing/>
        <w:jc w:val="both"/>
        <w:rPr>
          <w:rFonts w:ascii="Times New Roman" w:hAnsi="Times New Roman" w:cs="Times New Roman"/>
          <w:color w:val="FF0000"/>
          <w:sz w:val="24"/>
          <w:szCs w:val="24"/>
        </w:rPr>
      </w:pPr>
      <w:r w:rsidRPr="007D79B1">
        <w:rPr>
          <w:rFonts w:ascii="Times New Roman" w:hAnsi="Times New Roman" w:cs="Times New Roman"/>
          <w:color w:val="FF0000"/>
          <w:sz w:val="24"/>
          <w:szCs w:val="24"/>
        </w:rPr>
        <w:t>Ankle joint dislocation.</w:t>
      </w:r>
    </w:p>
    <w:p w:rsidR="004540C7" w:rsidRPr="004540C7" w:rsidRDefault="004540C7" w:rsidP="007D79B1">
      <w:pPr>
        <w:numPr>
          <w:ilvl w:val="0"/>
          <w:numId w:val="13"/>
        </w:numPr>
        <w:tabs>
          <w:tab w:val="left" w:pos="2925"/>
        </w:tabs>
        <w:spacing w:line="360" w:lineRule="auto"/>
        <w:contextualSpacing/>
        <w:jc w:val="both"/>
        <w:rPr>
          <w:rFonts w:ascii="Times New Roman" w:hAnsi="Times New Roman" w:cs="Times New Roman"/>
          <w:sz w:val="24"/>
          <w:szCs w:val="24"/>
        </w:rPr>
      </w:pPr>
      <w:r w:rsidRPr="004540C7">
        <w:rPr>
          <w:rFonts w:ascii="Times New Roman" w:hAnsi="Times New Roman" w:cs="Times New Roman"/>
          <w:sz w:val="24"/>
          <w:szCs w:val="24"/>
        </w:rPr>
        <w:t>Fracture olecranon process.</w:t>
      </w:r>
    </w:p>
    <w:p w:rsidR="004540C7" w:rsidRPr="004540C7" w:rsidRDefault="004540C7" w:rsidP="007D79B1">
      <w:pPr>
        <w:numPr>
          <w:ilvl w:val="0"/>
          <w:numId w:val="13"/>
        </w:numPr>
        <w:tabs>
          <w:tab w:val="left" w:pos="2925"/>
        </w:tabs>
        <w:spacing w:line="360" w:lineRule="auto"/>
        <w:contextualSpacing/>
        <w:jc w:val="both"/>
        <w:rPr>
          <w:rFonts w:ascii="Times New Roman" w:hAnsi="Times New Roman" w:cs="Times New Roman"/>
          <w:sz w:val="24"/>
          <w:szCs w:val="24"/>
        </w:rPr>
      </w:pPr>
      <w:r w:rsidRPr="004540C7">
        <w:rPr>
          <w:rFonts w:ascii="Times New Roman" w:hAnsi="Times New Roman" w:cs="Times New Roman"/>
          <w:sz w:val="24"/>
          <w:szCs w:val="24"/>
        </w:rPr>
        <w:t>Skull fractures.</w:t>
      </w:r>
    </w:p>
    <w:p w:rsidR="004540C7" w:rsidRPr="004540C7" w:rsidRDefault="004540C7" w:rsidP="007D79B1">
      <w:pPr>
        <w:numPr>
          <w:ilvl w:val="0"/>
          <w:numId w:val="13"/>
        </w:numPr>
        <w:tabs>
          <w:tab w:val="left" w:pos="2925"/>
        </w:tabs>
        <w:spacing w:line="360" w:lineRule="auto"/>
        <w:contextualSpacing/>
        <w:jc w:val="both"/>
        <w:rPr>
          <w:rFonts w:ascii="Times New Roman" w:hAnsi="Times New Roman" w:cs="Times New Roman"/>
          <w:sz w:val="24"/>
          <w:szCs w:val="24"/>
        </w:rPr>
      </w:pPr>
      <w:r w:rsidRPr="004540C7">
        <w:rPr>
          <w:rFonts w:ascii="Times New Roman" w:hAnsi="Times New Roman" w:cs="Times New Roman"/>
          <w:sz w:val="24"/>
          <w:szCs w:val="24"/>
        </w:rPr>
        <w:t>Fractures of the ribs.</w:t>
      </w:r>
    </w:p>
    <w:p w:rsidR="004540C7" w:rsidRPr="004540C7" w:rsidRDefault="00A9079E" w:rsidP="004540C7">
      <w:pPr>
        <w:numPr>
          <w:ilvl w:val="0"/>
          <w:numId w:val="1"/>
        </w:numPr>
        <w:tabs>
          <w:tab w:val="left" w:pos="2925"/>
        </w:tabs>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Long arm posterior splints and double-sugar tong splints are used with fractures to the olecranon process. </w:t>
      </w:r>
      <w:r w:rsidR="00F46E1D">
        <w:rPr>
          <w:rFonts w:ascii="Times New Roman" w:hAnsi="Times New Roman" w:cs="Times New Roman"/>
          <w:b/>
          <w:sz w:val="24"/>
          <w:szCs w:val="24"/>
        </w:rPr>
        <w:t>Olecranon is a bony prominence located at the top of the____</w:t>
      </w:r>
    </w:p>
    <w:p w:rsidR="004540C7" w:rsidRDefault="00F46E1D" w:rsidP="007D79B1">
      <w:pPr>
        <w:numPr>
          <w:ilvl w:val="0"/>
          <w:numId w:val="14"/>
        </w:numPr>
        <w:tabs>
          <w:tab w:val="left" w:pos="2925"/>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Radius</w:t>
      </w:r>
    </w:p>
    <w:p w:rsidR="00F46E1D" w:rsidRPr="007D79B1" w:rsidRDefault="00F46E1D" w:rsidP="007D79B1">
      <w:pPr>
        <w:numPr>
          <w:ilvl w:val="0"/>
          <w:numId w:val="14"/>
        </w:numPr>
        <w:tabs>
          <w:tab w:val="left" w:pos="2925"/>
        </w:tabs>
        <w:spacing w:line="360" w:lineRule="auto"/>
        <w:contextualSpacing/>
        <w:jc w:val="both"/>
        <w:rPr>
          <w:rFonts w:ascii="Times New Roman" w:hAnsi="Times New Roman" w:cs="Times New Roman"/>
          <w:color w:val="FF0000"/>
          <w:sz w:val="24"/>
          <w:szCs w:val="24"/>
        </w:rPr>
      </w:pPr>
      <w:r w:rsidRPr="007D79B1">
        <w:rPr>
          <w:rFonts w:ascii="Times New Roman" w:hAnsi="Times New Roman" w:cs="Times New Roman"/>
          <w:color w:val="FF0000"/>
          <w:sz w:val="24"/>
          <w:szCs w:val="24"/>
        </w:rPr>
        <w:t>Ulna</w:t>
      </w:r>
    </w:p>
    <w:p w:rsidR="00F46E1D" w:rsidRDefault="00F46E1D" w:rsidP="007D79B1">
      <w:pPr>
        <w:numPr>
          <w:ilvl w:val="0"/>
          <w:numId w:val="14"/>
        </w:numPr>
        <w:tabs>
          <w:tab w:val="left" w:pos="2925"/>
        </w:tabs>
        <w:spacing w:line="36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Humerus</w:t>
      </w:r>
      <w:proofErr w:type="spellEnd"/>
    </w:p>
    <w:p w:rsidR="00F46E1D" w:rsidRDefault="00F46E1D" w:rsidP="007D79B1">
      <w:pPr>
        <w:numPr>
          <w:ilvl w:val="0"/>
          <w:numId w:val="14"/>
        </w:numPr>
        <w:tabs>
          <w:tab w:val="left" w:pos="2925"/>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Acromion </w:t>
      </w:r>
    </w:p>
    <w:p w:rsidR="007C3E53" w:rsidRDefault="007C3E53" w:rsidP="007C3E53">
      <w:pPr>
        <w:tabs>
          <w:tab w:val="left" w:pos="2925"/>
        </w:tabs>
        <w:spacing w:line="360" w:lineRule="auto"/>
        <w:contextualSpacing/>
        <w:jc w:val="both"/>
        <w:rPr>
          <w:rFonts w:ascii="Times New Roman" w:hAnsi="Times New Roman" w:cs="Times New Roman"/>
          <w:sz w:val="24"/>
          <w:szCs w:val="24"/>
        </w:rPr>
      </w:pPr>
    </w:p>
    <w:p w:rsidR="007C3E53" w:rsidRDefault="007C3E53" w:rsidP="007C3E53">
      <w:pPr>
        <w:tabs>
          <w:tab w:val="left" w:pos="2925"/>
        </w:tabs>
        <w:spacing w:line="360" w:lineRule="auto"/>
        <w:contextualSpacing/>
        <w:jc w:val="both"/>
        <w:rPr>
          <w:rFonts w:ascii="Times New Roman" w:hAnsi="Times New Roman" w:cs="Times New Roman"/>
          <w:sz w:val="24"/>
          <w:szCs w:val="24"/>
        </w:rPr>
      </w:pPr>
    </w:p>
    <w:p w:rsidR="007C3E53" w:rsidRDefault="007C3E53" w:rsidP="007C3E53">
      <w:pPr>
        <w:tabs>
          <w:tab w:val="left" w:pos="2925"/>
        </w:tabs>
        <w:spacing w:line="360" w:lineRule="auto"/>
        <w:contextualSpacing/>
        <w:jc w:val="both"/>
        <w:rPr>
          <w:rFonts w:ascii="Times New Roman" w:hAnsi="Times New Roman" w:cs="Times New Roman"/>
          <w:sz w:val="24"/>
          <w:szCs w:val="24"/>
        </w:rPr>
      </w:pPr>
    </w:p>
    <w:p w:rsidR="007C3E53" w:rsidRPr="004540C7" w:rsidRDefault="007C3E53" w:rsidP="007C3E53">
      <w:pPr>
        <w:tabs>
          <w:tab w:val="left" w:pos="2925"/>
        </w:tabs>
        <w:spacing w:line="360" w:lineRule="auto"/>
        <w:contextualSpacing/>
        <w:jc w:val="both"/>
        <w:rPr>
          <w:rFonts w:ascii="Times New Roman" w:hAnsi="Times New Roman" w:cs="Times New Roman"/>
          <w:sz w:val="24"/>
          <w:szCs w:val="24"/>
        </w:rPr>
      </w:pPr>
    </w:p>
    <w:p w:rsidR="004540C7" w:rsidRPr="004540C7" w:rsidRDefault="007C3E53" w:rsidP="004540C7">
      <w:pPr>
        <w:numPr>
          <w:ilvl w:val="0"/>
          <w:numId w:val="1"/>
        </w:numPr>
        <w:tabs>
          <w:tab w:val="left" w:pos="2925"/>
        </w:tabs>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Choose the proper foot position for applying a posterior ankle or stirrup splint.</w:t>
      </w:r>
    </w:p>
    <w:p w:rsidR="004540C7" w:rsidRDefault="007C3E53" w:rsidP="007D79B1">
      <w:pPr>
        <w:numPr>
          <w:ilvl w:val="0"/>
          <w:numId w:val="15"/>
        </w:numPr>
        <w:tabs>
          <w:tab w:val="left" w:pos="2925"/>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Foot pointed towards the floor</w:t>
      </w:r>
    </w:p>
    <w:p w:rsidR="007C3E53" w:rsidRDefault="007C3E53" w:rsidP="007D79B1">
      <w:pPr>
        <w:numPr>
          <w:ilvl w:val="0"/>
          <w:numId w:val="15"/>
        </w:numPr>
        <w:tabs>
          <w:tab w:val="left" w:pos="2925"/>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Foot pointed towards the ceiling</w:t>
      </w:r>
    </w:p>
    <w:p w:rsidR="007C3E53" w:rsidRPr="007D79B1" w:rsidRDefault="007C3E53" w:rsidP="007D79B1">
      <w:pPr>
        <w:numPr>
          <w:ilvl w:val="0"/>
          <w:numId w:val="15"/>
        </w:numPr>
        <w:tabs>
          <w:tab w:val="left" w:pos="2925"/>
        </w:tabs>
        <w:spacing w:line="360" w:lineRule="auto"/>
        <w:contextualSpacing/>
        <w:jc w:val="both"/>
        <w:rPr>
          <w:rFonts w:ascii="Times New Roman" w:hAnsi="Times New Roman" w:cs="Times New Roman"/>
          <w:color w:val="FF0000"/>
          <w:sz w:val="24"/>
          <w:szCs w:val="24"/>
        </w:rPr>
      </w:pPr>
      <w:r w:rsidRPr="007D79B1">
        <w:rPr>
          <w:rFonts w:ascii="Times New Roman" w:hAnsi="Times New Roman" w:cs="Times New Roman"/>
          <w:color w:val="FF0000"/>
          <w:sz w:val="24"/>
          <w:szCs w:val="24"/>
        </w:rPr>
        <w:t>Foot approximately at 90</w:t>
      </w:r>
      <w:r w:rsidRPr="007D79B1">
        <w:rPr>
          <w:rFonts w:ascii="Times New Roman" w:hAnsi="Times New Roman" w:cs="Times New Roman"/>
          <w:color w:val="FF0000"/>
          <w:sz w:val="24"/>
          <w:szCs w:val="24"/>
          <w:vertAlign w:val="superscript"/>
        </w:rPr>
        <w:t xml:space="preserve">0  </w:t>
      </w:r>
      <w:r w:rsidRPr="007D79B1">
        <w:rPr>
          <w:rFonts w:ascii="Times New Roman" w:hAnsi="Times New Roman" w:cs="Times New Roman"/>
          <w:color w:val="FF0000"/>
          <w:sz w:val="24"/>
          <w:szCs w:val="24"/>
        </w:rPr>
        <w:t>angle with the lower leg</w:t>
      </w:r>
    </w:p>
    <w:p w:rsidR="007C3E53" w:rsidRDefault="007C3E53" w:rsidP="007D79B1">
      <w:pPr>
        <w:numPr>
          <w:ilvl w:val="0"/>
          <w:numId w:val="15"/>
        </w:numPr>
        <w:tabs>
          <w:tab w:val="left" w:pos="2925"/>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Foot turned in slightly to stretch the outer ankle</w:t>
      </w:r>
    </w:p>
    <w:p w:rsidR="004540C7" w:rsidRPr="004540C7" w:rsidRDefault="004540C7" w:rsidP="004540C7">
      <w:pPr>
        <w:tabs>
          <w:tab w:val="left" w:pos="2925"/>
        </w:tabs>
        <w:spacing w:line="360" w:lineRule="auto"/>
        <w:ind w:left="1470"/>
        <w:contextualSpacing/>
        <w:jc w:val="both"/>
        <w:rPr>
          <w:rFonts w:ascii="Times New Roman" w:hAnsi="Times New Roman" w:cs="Times New Roman"/>
          <w:sz w:val="24"/>
          <w:szCs w:val="24"/>
        </w:rPr>
      </w:pPr>
    </w:p>
    <w:p w:rsidR="004540C7" w:rsidRPr="004540C7" w:rsidRDefault="004540C7" w:rsidP="004540C7">
      <w:pPr>
        <w:numPr>
          <w:ilvl w:val="0"/>
          <w:numId w:val="1"/>
        </w:numPr>
        <w:tabs>
          <w:tab w:val="left" w:pos="2925"/>
        </w:tabs>
        <w:spacing w:line="360" w:lineRule="auto"/>
        <w:contextualSpacing/>
        <w:jc w:val="both"/>
        <w:rPr>
          <w:rFonts w:ascii="Times New Roman" w:hAnsi="Times New Roman" w:cs="Times New Roman"/>
          <w:b/>
          <w:sz w:val="24"/>
          <w:szCs w:val="24"/>
        </w:rPr>
      </w:pPr>
      <w:r w:rsidRPr="004540C7">
        <w:rPr>
          <w:rFonts w:ascii="Times New Roman" w:hAnsi="Times New Roman" w:cs="Times New Roman"/>
          <w:b/>
          <w:sz w:val="24"/>
          <w:szCs w:val="24"/>
        </w:rPr>
        <w:t xml:space="preserve">Rest as used in management of </w:t>
      </w:r>
      <w:proofErr w:type="spellStart"/>
      <w:r w:rsidRPr="004540C7">
        <w:rPr>
          <w:rFonts w:ascii="Times New Roman" w:hAnsi="Times New Roman" w:cs="Times New Roman"/>
          <w:b/>
          <w:sz w:val="24"/>
          <w:szCs w:val="24"/>
        </w:rPr>
        <w:t>orthopaedic</w:t>
      </w:r>
      <w:proofErr w:type="spellEnd"/>
      <w:r w:rsidRPr="004540C7">
        <w:rPr>
          <w:rFonts w:ascii="Times New Roman" w:hAnsi="Times New Roman" w:cs="Times New Roman"/>
          <w:b/>
          <w:sz w:val="24"/>
          <w:szCs w:val="24"/>
        </w:rPr>
        <w:t xml:space="preserve"> and trauma conditions simply means:</w:t>
      </w:r>
    </w:p>
    <w:p w:rsidR="004540C7" w:rsidRPr="004540C7" w:rsidRDefault="004540C7" w:rsidP="007D79B1">
      <w:pPr>
        <w:numPr>
          <w:ilvl w:val="0"/>
          <w:numId w:val="16"/>
        </w:numPr>
        <w:tabs>
          <w:tab w:val="left" w:pos="2925"/>
        </w:tabs>
        <w:spacing w:line="360" w:lineRule="auto"/>
        <w:contextualSpacing/>
        <w:jc w:val="both"/>
        <w:rPr>
          <w:rFonts w:ascii="Times New Roman" w:hAnsi="Times New Roman" w:cs="Times New Roman"/>
          <w:sz w:val="24"/>
          <w:szCs w:val="24"/>
        </w:rPr>
      </w:pPr>
      <w:r w:rsidRPr="004540C7">
        <w:rPr>
          <w:rFonts w:ascii="Times New Roman" w:hAnsi="Times New Roman" w:cs="Times New Roman"/>
          <w:sz w:val="24"/>
          <w:szCs w:val="24"/>
        </w:rPr>
        <w:t>Patient to sleep always.</w:t>
      </w:r>
    </w:p>
    <w:p w:rsidR="004540C7" w:rsidRPr="004540C7" w:rsidRDefault="004540C7" w:rsidP="007D79B1">
      <w:pPr>
        <w:numPr>
          <w:ilvl w:val="0"/>
          <w:numId w:val="16"/>
        </w:numPr>
        <w:tabs>
          <w:tab w:val="left" w:pos="2925"/>
        </w:tabs>
        <w:spacing w:line="360" w:lineRule="auto"/>
        <w:contextualSpacing/>
        <w:jc w:val="both"/>
        <w:rPr>
          <w:rFonts w:ascii="Times New Roman" w:hAnsi="Times New Roman" w:cs="Times New Roman"/>
          <w:sz w:val="24"/>
          <w:szCs w:val="24"/>
        </w:rPr>
      </w:pPr>
      <w:r w:rsidRPr="004540C7">
        <w:rPr>
          <w:rFonts w:ascii="Times New Roman" w:hAnsi="Times New Roman" w:cs="Times New Roman"/>
          <w:sz w:val="24"/>
          <w:szCs w:val="24"/>
        </w:rPr>
        <w:t>Patient to sit on the chair.</w:t>
      </w:r>
    </w:p>
    <w:p w:rsidR="004540C7" w:rsidRPr="007D79B1" w:rsidRDefault="004540C7" w:rsidP="007D79B1">
      <w:pPr>
        <w:numPr>
          <w:ilvl w:val="0"/>
          <w:numId w:val="16"/>
        </w:numPr>
        <w:tabs>
          <w:tab w:val="left" w:pos="2925"/>
        </w:tabs>
        <w:spacing w:line="360" w:lineRule="auto"/>
        <w:contextualSpacing/>
        <w:jc w:val="both"/>
        <w:rPr>
          <w:rFonts w:ascii="Times New Roman" w:hAnsi="Times New Roman" w:cs="Times New Roman"/>
          <w:color w:val="FF0000"/>
          <w:sz w:val="24"/>
          <w:szCs w:val="24"/>
        </w:rPr>
      </w:pPr>
      <w:r w:rsidRPr="007D79B1">
        <w:rPr>
          <w:rFonts w:ascii="Times New Roman" w:hAnsi="Times New Roman" w:cs="Times New Roman"/>
          <w:color w:val="FF0000"/>
          <w:sz w:val="24"/>
          <w:szCs w:val="24"/>
        </w:rPr>
        <w:t>Patient to have reduced activities after immobilization.</w:t>
      </w:r>
    </w:p>
    <w:p w:rsidR="004540C7" w:rsidRPr="004540C7" w:rsidRDefault="004540C7" w:rsidP="007D79B1">
      <w:pPr>
        <w:numPr>
          <w:ilvl w:val="0"/>
          <w:numId w:val="16"/>
        </w:numPr>
        <w:tabs>
          <w:tab w:val="left" w:pos="2925"/>
        </w:tabs>
        <w:spacing w:line="360" w:lineRule="auto"/>
        <w:contextualSpacing/>
        <w:jc w:val="both"/>
        <w:rPr>
          <w:rFonts w:ascii="Times New Roman" w:hAnsi="Times New Roman" w:cs="Times New Roman"/>
          <w:sz w:val="24"/>
          <w:szCs w:val="24"/>
        </w:rPr>
      </w:pPr>
      <w:r w:rsidRPr="004540C7">
        <w:rPr>
          <w:rFonts w:ascii="Times New Roman" w:hAnsi="Times New Roman" w:cs="Times New Roman"/>
          <w:sz w:val="24"/>
          <w:szCs w:val="24"/>
        </w:rPr>
        <w:t>Patient n</w:t>
      </w:r>
    </w:p>
    <w:p w:rsidR="004540C7" w:rsidRPr="004540C7" w:rsidRDefault="004540C7" w:rsidP="004540C7">
      <w:pPr>
        <w:numPr>
          <w:ilvl w:val="0"/>
          <w:numId w:val="1"/>
        </w:numPr>
        <w:tabs>
          <w:tab w:val="left" w:pos="2925"/>
        </w:tabs>
        <w:spacing w:line="360" w:lineRule="auto"/>
        <w:contextualSpacing/>
        <w:jc w:val="both"/>
        <w:rPr>
          <w:rFonts w:ascii="Times New Roman" w:hAnsi="Times New Roman" w:cs="Times New Roman"/>
          <w:b/>
          <w:sz w:val="24"/>
          <w:szCs w:val="24"/>
        </w:rPr>
      </w:pPr>
      <w:r w:rsidRPr="004540C7">
        <w:rPr>
          <w:rFonts w:ascii="Times New Roman" w:hAnsi="Times New Roman" w:cs="Times New Roman"/>
          <w:b/>
          <w:sz w:val="24"/>
          <w:szCs w:val="24"/>
        </w:rPr>
        <w:t xml:space="preserve">What is the purpose of using ice cold compressions in the management of </w:t>
      </w:r>
      <w:proofErr w:type="gramStart"/>
      <w:r w:rsidRPr="004540C7">
        <w:rPr>
          <w:rFonts w:ascii="Times New Roman" w:hAnsi="Times New Roman" w:cs="Times New Roman"/>
          <w:b/>
          <w:sz w:val="24"/>
          <w:szCs w:val="24"/>
        </w:rPr>
        <w:t>STIs.</w:t>
      </w:r>
      <w:proofErr w:type="gramEnd"/>
      <w:r w:rsidRPr="004540C7">
        <w:rPr>
          <w:rFonts w:ascii="Times New Roman" w:hAnsi="Times New Roman" w:cs="Times New Roman"/>
          <w:b/>
          <w:sz w:val="24"/>
          <w:szCs w:val="24"/>
        </w:rPr>
        <w:t xml:space="preserve"> </w:t>
      </w:r>
    </w:p>
    <w:p w:rsidR="004540C7" w:rsidRPr="004540C7" w:rsidRDefault="004540C7" w:rsidP="007D79B1">
      <w:pPr>
        <w:numPr>
          <w:ilvl w:val="0"/>
          <w:numId w:val="17"/>
        </w:numPr>
        <w:tabs>
          <w:tab w:val="left" w:pos="2925"/>
        </w:tabs>
        <w:spacing w:line="360" w:lineRule="auto"/>
        <w:contextualSpacing/>
        <w:jc w:val="both"/>
        <w:rPr>
          <w:rFonts w:ascii="Times New Roman" w:hAnsi="Times New Roman" w:cs="Times New Roman"/>
          <w:sz w:val="24"/>
          <w:szCs w:val="24"/>
        </w:rPr>
      </w:pPr>
      <w:r w:rsidRPr="004540C7">
        <w:rPr>
          <w:rFonts w:ascii="Times New Roman" w:hAnsi="Times New Roman" w:cs="Times New Roman"/>
          <w:sz w:val="24"/>
          <w:szCs w:val="24"/>
        </w:rPr>
        <w:t xml:space="preserve">To </w:t>
      </w:r>
      <w:proofErr w:type="spellStart"/>
      <w:r w:rsidRPr="004540C7">
        <w:rPr>
          <w:rFonts w:ascii="Times New Roman" w:hAnsi="Times New Roman" w:cs="Times New Roman"/>
          <w:sz w:val="24"/>
          <w:szCs w:val="24"/>
        </w:rPr>
        <w:t>vaso</w:t>
      </w:r>
      <w:proofErr w:type="spellEnd"/>
      <w:r w:rsidRPr="004540C7">
        <w:rPr>
          <w:rFonts w:ascii="Times New Roman" w:hAnsi="Times New Roman" w:cs="Times New Roman"/>
          <w:sz w:val="24"/>
          <w:szCs w:val="24"/>
        </w:rPr>
        <w:t>-dilate the blood vessels.</w:t>
      </w:r>
    </w:p>
    <w:p w:rsidR="004540C7" w:rsidRPr="004540C7" w:rsidRDefault="004540C7" w:rsidP="007D79B1">
      <w:pPr>
        <w:numPr>
          <w:ilvl w:val="0"/>
          <w:numId w:val="17"/>
        </w:numPr>
        <w:tabs>
          <w:tab w:val="left" w:pos="2925"/>
        </w:tabs>
        <w:spacing w:line="360" w:lineRule="auto"/>
        <w:contextualSpacing/>
        <w:jc w:val="both"/>
        <w:rPr>
          <w:rFonts w:ascii="Times New Roman" w:hAnsi="Times New Roman" w:cs="Times New Roman"/>
          <w:sz w:val="24"/>
          <w:szCs w:val="24"/>
        </w:rPr>
      </w:pPr>
      <w:r w:rsidRPr="004540C7">
        <w:rPr>
          <w:rFonts w:ascii="Times New Roman" w:hAnsi="Times New Roman" w:cs="Times New Roman"/>
          <w:sz w:val="24"/>
          <w:szCs w:val="24"/>
        </w:rPr>
        <w:t xml:space="preserve">To increase blood circulation. </w:t>
      </w:r>
    </w:p>
    <w:p w:rsidR="004540C7" w:rsidRPr="004540C7" w:rsidRDefault="004540C7" w:rsidP="007D79B1">
      <w:pPr>
        <w:numPr>
          <w:ilvl w:val="0"/>
          <w:numId w:val="17"/>
        </w:numPr>
        <w:tabs>
          <w:tab w:val="left" w:pos="2925"/>
        </w:tabs>
        <w:spacing w:line="360" w:lineRule="auto"/>
        <w:contextualSpacing/>
        <w:jc w:val="both"/>
        <w:rPr>
          <w:rFonts w:ascii="Times New Roman" w:hAnsi="Times New Roman" w:cs="Times New Roman"/>
          <w:sz w:val="24"/>
          <w:szCs w:val="24"/>
        </w:rPr>
      </w:pPr>
      <w:r w:rsidRPr="004540C7">
        <w:rPr>
          <w:rFonts w:ascii="Times New Roman" w:hAnsi="Times New Roman" w:cs="Times New Roman"/>
          <w:sz w:val="24"/>
          <w:szCs w:val="24"/>
        </w:rPr>
        <w:t>To make the limb cold.</w:t>
      </w:r>
    </w:p>
    <w:p w:rsidR="004540C7" w:rsidRPr="007D79B1" w:rsidRDefault="004540C7" w:rsidP="007D79B1">
      <w:pPr>
        <w:numPr>
          <w:ilvl w:val="0"/>
          <w:numId w:val="17"/>
        </w:numPr>
        <w:tabs>
          <w:tab w:val="left" w:pos="2925"/>
        </w:tabs>
        <w:spacing w:line="360" w:lineRule="auto"/>
        <w:contextualSpacing/>
        <w:jc w:val="both"/>
        <w:rPr>
          <w:rFonts w:ascii="Times New Roman" w:hAnsi="Times New Roman" w:cs="Times New Roman"/>
          <w:color w:val="FF0000"/>
          <w:sz w:val="24"/>
          <w:szCs w:val="24"/>
        </w:rPr>
      </w:pPr>
      <w:r w:rsidRPr="007D79B1">
        <w:rPr>
          <w:rFonts w:ascii="Times New Roman" w:hAnsi="Times New Roman" w:cs="Times New Roman"/>
          <w:color w:val="FF0000"/>
          <w:sz w:val="24"/>
          <w:szCs w:val="24"/>
        </w:rPr>
        <w:t xml:space="preserve">To </w:t>
      </w:r>
      <w:proofErr w:type="spellStart"/>
      <w:r w:rsidRPr="007D79B1">
        <w:rPr>
          <w:rFonts w:ascii="Times New Roman" w:hAnsi="Times New Roman" w:cs="Times New Roman"/>
          <w:color w:val="FF0000"/>
          <w:sz w:val="24"/>
          <w:szCs w:val="24"/>
        </w:rPr>
        <w:t>vaso</w:t>
      </w:r>
      <w:proofErr w:type="spellEnd"/>
      <w:r w:rsidRPr="007D79B1">
        <w:rPr>
          <w:rFonts w:ascii="Times New Roman" w:hAnsi="Times New Roman" w:cs="Times New Roman"/>
          <w:color w:val="FF0000"/>
          <w:sz w:val="24"/>
          <w:szCs w:val="24"/>
        </w:rPr>
        <w:t>-constrict the blood vessels.</w:t>
      </w:r>
    </w:p>
    <w:p w:rsidR="004540C7" w:rsidRPr="004540C7" w:rsidRDefault="00C71C07" w:rsidP="004540C7">
      <w:pPr>
        <w:numPr>
          <w:ilvl w:val="0"/>
          <w:numId w:val="1"/>
        </w:numPr>
        <w:tabs>
          <w:tab w:val="left" w:pos="2925"/>
        </w:tabs>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The bulky Jones splint is a specific type of stirrup splint. What is the difference between a stirrup splint and a bulky Jones splint?</w:t>
      </w:r>
    </w:p>
    <w:p w:rsidR="004540C7" w:rsidRDefault="00C71C07" w:rsidP="007D79B1">
      <w:pPr>
        <w:numPr>
          <w:ilvl w:val="0"/>
          <w:numId w:val="18"/>
        </w:numPr>
        <w:tabs>
          <w:tab w:val="left" w:pos="2925"/>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 bulky Jones splint is longer</w:t>
      </w:r>
    </w:p>
    <w:p w:rsidR="00C71C07" w:rsidRDefault="00C71C07" w:rsidP="007D79B1">
      <w:pPr>
        <w:numPr>
          <w:ilvl w:val="0"/>
          <w:numId w:val="18"/>
        </w:numPr>
        <w:tabs>
          <w:tab w:val="left" w:pos="2925"/>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 bulky Jones splint is made </w:t>
      </w:r>
      <w:r w:rsidR="0013586D">
        <w:rPr>
          <w:rFonts w:ascii="Times New Roman" w:hAnsi="Times New Roman" w:cs="Times New Roman"/>
          <w:sz w:val="24"/>
          <w:szCs w:val="24"/>
        </w:rPr>
        <w:t>of elastic bandages</w:t>
      </w:r>
    </w:p>
    <w:p w:rsidR="00C71C07" w:rsidRDefault="00C71C07" w:rsidP="007D79B1">
      <w:pPr>
        <w:numPr>
          <w:ilvl w:val="0"/>
          <w:numId w:val="18"/>
        </w:numPr>
        <w:tabs>
          <w:tab w:val="left" w:pos="2925"/>
        </w:tabs>
        <w:spacing w:line="360" w:lineRule="auto"/>
        <w:contextualSpacing/>
        <w:jc w:val="both"/>
        <w:rPr>
          <w:rFonts w:ascii="Times New Roman" w:hAnsi="Times New Roman" w:cs="Times New Roman"/>
          <w:sz w:val="24"/>
          <w:szCs w:val="24"/>
        </w:rPr>
      </w:pPr>
      <w:r w:rsidRPr="007D79B1">
        <w:rPr>
          <w:rFonts w:ascii="Times New Roman" w:hAnsi="Times New Roman" w:cs="Times New Roman"/>
          <w:color w:val="FF0000"/>
          <w:sz w:val="24"/>
          <w:szCs w:val="24"/>
        </w:rPr>
        <w:t>A bulky Jones splint</w:t>
      </w:r>
      <w:r w:rsidR="0013586D" w:rsidRPr="007D79B1">
        <w:rPr>
          <w:rFonts w:ascii="Times New Roman" w:hAnsi="Times New Roman" w:cs="Times New Roman"/>
          <w:color w:val="FF0000"/>
          <w:sz w:val="24"/>
          <w:szCs w:val="24"/>
        </w:rPr>
        <w:t xml:space="preserve"> requires the lower leg to be wrapped in cotton padding</w:t>
      </w:r>
    </w:p>
    <w:p w:rsidR="00C71C07" w:rsidRPr="00C71C07" w:rsidRDefault="00C71C07" w:rsidP="007D79B1">
      <w:pPr>
        <w:numPr>
          <w:ilvl w:val="0"/>
          <w:numId w:val="18"/>
        </w:numPr>
        <w:tabs>
          <w:tab w:val="left" w:pos="2925"/>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 bulky Jones splint</w:t>
      </w:r>
      <w:r w:rsidR="0013586D">
        <w:rPr>
          <w:rFonts w:ascii="Times New Roman" w:hAnsi="Times New Roman" w:cs="Times New Roman"/>
          <w:sz w:val="24"/>
          <w:szCs w:val="24"/>
        </w:rPr>
        <w:t xml:space="preserve"> is only used for children</w:t>
      </w:r>
    </w:p>
    <w:p w:rsidR="004540C7" w:rsidRPr="004540C7" w:rsidRDefault="00CD4CE2" w:rsidP="004540C7">
      <w:pPr>
        <w:numPr>
          <w:ilvl w:val="0"/>
          <w:numId w:val="1"/>
        </w:numPr>
        <w:tabs>
          <w:tab w:val="left" w:pos="2925"/>
        </w:tabs>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When long arm casts are applied, the elbow is usually bent at a____ degree</w:t>
      </w:r>
    </w:p>
    <w:p w:rsidR="004540C7" w:rsidRDefault="00CD4CE2" w:rsidP="007D79B1">
      <w:pPr>
        <w:numPr>
          <w:ilvl w:val="0"/>
          <w:numId w:val="19"/>
        </w:numPr>
        <w:tabs>
          <w:tab w:val="left" w:pos="2925"/>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45</w:t>
      </w:r>
    </w:p>
    <w:p w:rsidR="00CD4CE2" w:rsidRDefault="00CD4CE2" w:rsidP="007D79B1">
      <w:pPr>
        <w:numPr>
          <w:ilvl w:val="0"/>
          <w:numId w:val="19"/>
        </w:numPr>
        <w:tabs>
          <w:tab w:val="left" w:pos="2925"/>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60</w:t>
      </w:r>
    </w:p>
    <w:p w:rsidR="00CD4CE2" w:rsidRPr="007D79B1" w:rsidRDefault="00CD4CE2" w:rsidP="007D79B1">
      <w:pPr>
        <w:numPr>
          <w:ilvl w:val="0"/>
          <w:numId w:val="19"/>
        </w:numPr>
        <w:tabs>
          <w:tab w:val="left" w:pos="2925"/>
        </w:tabs>
        <w:spacing w:line="360" w:lineRule="auto"/>
        <w:contextualSpacing/>
        <w:jc w:val="both"/>
        <w:rPr>
          <w:rFonts w:ascii="Times New Roman" w:hAnsi="Times New Roman" w:cs="Times New Roman"/>
          <w:color w:val="FF0000"/>
          <w:sz w:val="24"/>
          <w:szCs w:val="24"/>
        </w:rPr>
      </w:pPr>
      <w:r w:rsidRPr="007D79B1">
        <w:rPr>
          <w:rFonts w:ascii="Times New Roman" w:hAnsi="Times New Roman" w:cs="Times New Roman"/>
          <w:color w:val="FF0000"/>
          <w:sz w:val="24"/>
          <w:szCs w:val="24"/>
        </w:rPr>
        <w:t>90</w:t>
      </w:r>
    </w:p>
    <w:p w:rsidR="00CD4CE2" w:rsidRDefault="00CD4CE2" w:rsidP="007D79B1">
      <w:pPr>
        <w:numPr>
          <w:ilvl w:val="0"/>
          <w:numId w:val="19"/>
        </w:numPr>
        <w:tabs>
          <w:tab w:val="left" w:pos="2925"/>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120</w:t>
      </w:r>
    </w:p>
    <w:p w:rsidR="00CD4CE2" w:rsidRDefault="00CD4CE2" w:rsidP="00CD4CE2">
      <w:pPr>
        <w:tabs>
          <w:tab w:val="left" w:pos="2925"/>
        </w:tabs>
        <w:spacing w:line="360" w:lineRule="auto"/>
        <w:contextualSpacing/>
        <w:jc w:val="both"/>
        <w:rPr>
          <w:rFonts w:ascii="Times New Roman" w:hAnsi="Times New Roman" w:cs="Times New Roman"/>
          <w:sz w:val="24"/>
          <w:szCs w:val="24"/>
        </w:rPr>
      </w:pPr>
    </w:p>
    <w:p w:rsidR="00CD4CE2" w:rsidRDefault="00CD4CE2" w:rsidP="00CD4CE2">
      <w:pPr>
        <w:tabs>
          <w:tab w:val="left" w:pos="2925"/>
        </w:tabs>
        <w:spacing w:line="360" w:lineRule="auto"/>
        <w:contextualSpacing/>
        <w:jc w:val="both"/>
        <w:rPr>
          <w:rFonts w:ascii="Times New Roman" w:hAnsi="Times New Roman" w:cs="Times New Roman"/>
          <w:sz w:val="24"/>
          <w:szCs w:val="24"/>
        </w:rPr>
      </w:pPr>
    </w:p>
    <w:p w:rsidR="00CD4CE2" w:rsidRDefault="00CD4CE2" w:rsidP="00CD4CE2">
      <w:pPr>
        <w:tabs>
          <w:tab w:val="left" w:pos="2925"/>
        </w:tabs>
        <w:spacing w:line="360" w:lineRule="auto"/>
        <w:contextualSpacing/>
        <w:jc w:val="both"/>
        <w:rPr>
          <w:rFonts w:ascii="Times New Roman" w:hAnsi="Times New Roman" w:cs="Times New Roman"/>
          <w:sz w:val="24"/>
          <w:szCs w:val="24"/>
        </w:rPr>
      </w:pPr>
    </w:p>
    <w:p w:rsidR="00CD4CE2" w:rsidRPr="004540C7" w:rsidRDefault="00CD4CE2" w:rsidP="00CD4CE2">
      <w:pPr>
        <w:tabs>
          <w:tab w:val="left" w:pos="2925"/>
        </w:tabs>
        <w:spacing w:line="360" w:lineRule="auto"/>
        <w:contextualSpacing/>
        <w:jc w:val="both"/>
        <w:rPr>
          <w:rFonts w:ascii="Times New Roman" w:hAnsi="Times New Roman" w:cs="Times New Roman"/>
          <w:sz w:val="24"/>
          <w:szCs w:val="24"/>
        </w:rPr>
      </w:pPr>
    </w:p>
    <w:p w:rsidR="00CD4CE2" w:rsidRPr="00CD4CE2" w:rsidRDefault="000B5E3C" w:rsidP="00CD4CE2">
      <w:pPr>
        <w:numPr>
          <w:ilvl w:val="0"/>
          <w:numId w:val="1"/>
        </w:numPr>
        <w:tabs>
          <w:tab w:val="left" w:pos="2925"/>
        </w:tabs>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Which material is not typically used for posterior ankle or stirrup splints?</w:t>
      </w:r>
    </w:p>
    <w:p w:rsidR="004540C7" w:rsidRDefault="000B5E3C" w:rsidP="007D79B1">
      <w:pPr>
        <w:numPr>
          <w:ilvl w:val="0"/>
          <w:numId w:val="20"/>
        </w:numPr>
        <w:tabs>
          <w:tab w:val="left" w:pos="2925"/>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Plastics</w:t>
      </w:r>
    </w:p>
    <w:p w:rsidR="000B5E3C" w:rsidRDefault="000B5E3C" w:rsidP="007D79B1">
      <w:pPr>
        <w:numPr>
          <w:ilvl w:val="0"/>
          <w:numId w:val="20"/>
        </w:numPr>
        <w:tabs>
          <w:tab w:val="left" w:pos="2925"/>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Wood</w:t>
      </w:r>
    </w:p>
    <w:p w:rsidR="000B5E3C" w:rsidRPr="007D79B1" w:rsidRDefault="000B5E3C" w:rsidP="007D79B1">
      <w:pPr>
        <w:numPr>
          <w:ilvl w:val="0"/>
          <w:numId w:val="20"/>
        </w:numPr>
        <w:tabs>
          <w:tab w:val="left" w:pos="2925"/>
        </w:tabs>
        <w:spacing w:line="360" w:lineRule="auto"/>
        <w:contextualSpacing/>
        <w:jc w:val="both"/>
        <w:rPr>
          <w:rFonts w:ascii="Times New Roman" w:hAnsi="Times New Roman" w:cs="Times New Roman"/>
          <w:color w:val="FF0000"/>
          <w:sz w:val="24"/>
          <w:szCs w:val="24"/>
        </w:rPr>
      </w:pPr>
      <w:r w:rsidRPr="007D79B1">
        <w:rPr>
          <w:rFonts w:ascii="Times New Roman" w:hAnsi="Times New Roman" w:cs="Times New Roman"/>
          <w:color w:val="FF0000"/>
          <w:sz w:val="24"/>
          <w:szCs w:val="24"/>
        </w:rPr>
        <w:t>Fiberglass</w:t>
      </w:r>
    </w:p>
    <w:p w:rsidR="000B5E3C" w:rsidRPr="004540C7" w:rsidRDefault="000B5E3C" w:rsidP="007D79B1">
      <w:pPr>
        <w:numPr>
          <w:ilvl w:val="0"/>
          <w:numId w:val="20"/>
        </w:numPr>
        <w:tabs>
          <w:tab w:val="left" w:pos="2925"/>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Plaster </w:t>
      </w:r>
    </w:p>
    <w:p w:rsidR="004540C7" w:rsidRPr="004540C7" w:rsidRDefault="004540C7" w:rsidP="004540C7">
      <w:pPr>
        <w:numPr>
          <w:ilvl w:val="0"/>
          <w:numId w:val="1"/>
        </w:numPr>
        <w:tabs>
          <w:tab w:val="left" w:pos="2925"/>
        </w:tabs>
        <w:spacing w:line="360" w:lineRule="auto"/>
        <w:contextualSpacing/>
        <w:jc w:val="both"/>
        <w:rPr>
          <w:rFonts w:ascii="Times New Roman" w:hAnsi="Times New Roman" w:cs="Times New Roman"/>
          <w:b/>
          <w:sz w:val="24"/>
          <w:szCs w:val="24"/>
        </w:rPr>
      </w:pPr>
      <w:r w:rsidRPr="004540C7">
        <w:rPr>
          <w:rFonts w:ascii="Times New Roman" w:hAnsi="Times New Roman" w:cs="Times New Roman"/>
          <w:b/>
          <w:sz w:val="24"/>
          <w:szCs w:val="24"/>
        </w:rPr>
        <w:t>What do you understand by the term ‘100-90</w:t>
      </w:r>
      <w:r w:rsidRPr="004540C7">
        <w:rPr>
          <w:rFonts w:ascii="Times New Roman" w:hAnsi="Times New Roman" w:cs="Times New Roman"/>
          <w:b/>
          <w:sz w:val="24"/>
          <w:szCs w:val="24"/>
          <w:vertAlign w:val="superscript"/>
        </w:rPr>
        <w:t>0</w:t>
      </w:r>
      <w:r w:rsidRPr="004540C7">
        <w:rPr>
          <w:rFonts w:ascii="Times New Roman" w:hAnsi="Times New Roman" w:cs="Times New Roman"/>
          <w:b/>
          <w:sz w:val="24"/>
          <w:szCs w:val="24"/>
        </w:rPr>
        <w:t>’tricky?</w:t>
      </w:r>
    </w:p>
    <w:p w:rsidR="004540C7" w:rsidRPr="007D79B1" w:rsidRDefault="004540C7" w:rsidP="007D79B1">
      <w:pPr>
        <w:numPr>
          <w:ilvl w:val="0"/>
          <w:numId w:val="21"/>
        </w:numPr>
        <w:tabs>
          <w:tab w:val="left" w:pos="2925"/>
        </w:tabs>
        <w:spacing w:line="360" w:lineRule="auto"/>
        <w:contextualSpacing/>
        <w:jc w:val="both"/>
        <w:rPr>
          <w:rFonts w:ascii="Times New Roman" w:hAnsi="Times New Roman" w:cs="Times New Roman"/>
          <w:color w:val="FF0000"/>
          <w:sz w:val="24"/>
          <w:szCs w:val="24"/>
        </w:rPr>
      </w:pPr>
      <w:r w:rsidRPr="007D79B1">
        <w:rPr>
          <w:rFonts w:ascii="Times New Roman" w:hAnsi="Times New Roman" w:cs="Times New Roman"/>
          <w:color w:val="FF0000"/>
          <w:sz w:val="24"/>
          <w:szCs w:val="24"/>
        </w:rPr>
        <w:t>Reduce the elbow joint to 100</w:t>
      </w:r>
      <w:r w:rsidRPr="007D79B1">
        <w:rPr>
          <w:rFonts w:ascii="Times New Roman" w:hAnsi="Times New Roman" w:cs="Times New Roman"/>
          <w:color w:val="FF0000"/>
          <w:sz w:val="24"/>
          <w:szCs w:val="24"/>
          <w:vertAlign w:val="superscript"/>
        </w:rPr>
        <w:t>0</w:t>
      </w:r>
      <w:r w:rsidRPr="007D79B1">
        <w:rPr>
          <w:rFonts w:ascii="Times New Roman" w:hAnsi="Times New Roman" w:cs="Times New Roman"/>
          <w:color w:val="FF0000"/>
          <w:sz w:val="24"/>
          <w:szCs w:val="24"/>
        </w:rPr>
        <w:t xml:space="preserve"> then back to 90</w:t>
      </w:r>
      <w:r w:rsidRPr="007D79B1">
        <w:rPr>
          <w:rFonts w:ascii="Times New Roman" w:hAnsi="Times New Roman" w:cs="Times New Roman"/>
          <w:color w:val="FF0000"/>
          <w:sz w:val="24"/>
          <w:szCs w:val="24"/>
          <w:vertAlign w:val="superscript"/>
        </w:rPr>
        <w:t>0</w:t>
      </w:r>
      <w:r w:rsidRPr="007D79B1">
        <w:rPr>
          <w:rFonts w:ascii="Times New Roman" w:hAnsi="Times New Roman" w:cs="Times New Roman"/>
          <w:color w:val="FF0000"/>
          <w:sz w:val="24"/>
          <w:szCs w:val="24"/>
        </w:rPr>
        <w:t>.</w:t>
      </w:r>
    </w:p>
    <w:p w:rsidR="004540C7" w:rsidRPr="004540C7" w:rsidRDefault="004540C7" w:rsidP="007D79B1">
      <w:pPr>
        <w:numPr>
          <w:ilvl w:val="0"/>
          <w:numId w:val="21"/>
        </w:numPr>
        <w:tabs>
          <w:tab w:val="left" w:pos="2925"/>
        </w:tabs>
        <w:spacing w:line="360" w:lineRule="auto"/>
        <w:contextualSpacing/>
        <w:jc w:val="both"/>
        <w:rPr>
          <w:rFonts w:ascii="Times New Roman" w:hAnsi="Times New Roman" w:cs="Times New Roman"/>
          <w:sz w:val="24"/>
          <w:szCs w:val="24"/>
        </w:rPr>
      </w:pPr>
      <w:r w:rsidRPr="004540C7">
        <w:rPr>
          <w:rFonts w:ascii="Times New Roman" w:hAnsi="Times New Roman" w:cs="Times New Roman"/>
          <w:sz w:val="24"/>
          <w:szCs w:val="24"/>
        </w:rPr>
        <w:t>Reduce the elbow joint to 90</w:t>
      </w:r>
      <w:r w:rsidRPr="004540C7">
        <w:rPr>
          <w:rFonts w:ascii="Times New Roman" w:hAnsi="Times New Roman" w:cs="Times New Roman"/>
          <w:sz w:val="24"/>
          <w:szCs w:val="24"/>
          <w:vertAlign w:val="superscript"/>
        </w:rPr>
        <w:t>0</w:t>
      </w:r>
      <w:r w:rsidRPr="004540C7">
        <w:rPr>
          <w:rFonts w:ascii="Times New Roman" w:hAnsi="Times New Roman" w:cs="Times New Roman"/>
          <w:sz w:val="24"/>
          <w:szCs w:val="24"/>
        </w:rPr>
        <w:t xml:space="preserve"> then 100</w:t>
      </w:r>
      <w:r w:rsidRPr="004540C7">
        <w:rPr>
          <w:rFonts w:ascii="Times New Roman" w:hAnsi="Times New Roman" w:cs="Times New Roman"/>
          <w:sz w:val="24"/>
          <w:szCs w:val="24"/>
          <w:vertAlign w:val="superscript"/>
        </w:rPr>
        <w:t>0</w:t>
      </w:r>
      <w:r w:rsidRPr="004540C7">
        <w:rPr>
          <w:rFonts w:ascii="Times New Roman" w:hAnsi="Times New Roman" w:cs="Times New Roman"/>
          <w:sz w:val="24"/>
          <w:szCs w:val="24"/>
        </w:rPr>
        <w:t>.</w:t>
      </w:r>
    </w:p>
    <w:p w:rsidR="004540C7" w:rsidRPr="004540C7" w:rsidRDefault="004540C7" w:rsidP="007D79B1">
      <w:pPr>
        <w:numPr>
          <w:ilvl w:val="0"/>
          <w:numId w:val="21"/>
        </w:numPr>
        <w:tabs>
          <w:tab w:val="left" w:pos="2925"/>
        </w:tabs>
        <w:spacing w:line="360" w:lineRule="auto"/>
        <w:contextualSpacing/>
        <w:jc w:val="both"/>
        <w:rPr>
          <w:rFonts w:ascii="Times New Roman" w:hAnsi="Times New Roman" w:cs="Times New Roman"/>
          <w:sz w:val="24"/>
          <w:szCs w:val="24"/>
        </w:rPr>
      </w:pPr>
      <w:r w:rsidRPr="004540C7">
        <w:rPr>
          <w:rFonts w:ascii="Times New Roman" w:hAnsi="Times New Roman" w:cs="Times New Roman"/>
          <w:sz w:val="24"/>
          <w:szCs w:val="24"/>
        </w:rPr>
        <w:t>Reduce the knee joint to 100</w:t>
      </w:r>
      <w:r w:rsidRPr="004540C7">
        <w:rPr>
          <w:rFonts w:ascii="Times New Roman" w:hAnsi="Times New Roman" w:cs="Times New Roman"/>
          <w:sz w:val="24"/>
          <w:szCs w:val="24"/>
          <w:vertAlign w:val="superscript"/>
        </w:rPr>
        <w:t>0</w:t>
      </w:r>
      <w:r w:rsidRPr="004540C7">
        <w:rPr>
          <w:rFonts w:ascii="Times New Roman" w:hAnsi="Times New Roman" w:cs="Times New Roman"/>
          <w:sz w:val="24"/>
          <w:szCs w:val="24"/>
        </w:rPr>
        <w:t xml:space="preserve"> then back to 90</w:t>
      </w:r>
      <w:r w:rsidRPr="004540C7">
        <w:rPr>
          <w:rFonts w:ascii="Times New Roman" w:hAnsi="Times New Roman" w:cs="Times New Roman"/>
          <w:sz w:val="24"/>
          <w:szCs w:val="24"/>
          <w:vertAlign w:val="superscript"/>
        </w:rPr>
        <w:t>0</w:t>
      </w:r>
      <w:r w:rsidRPr="004540C7">
        <w:rPr>
          <w:rFonts w:ascii="Times New Roman" w:hAnsi="Times New Roman" w:cs="Times New Roman"/>
          <w:sz w:val="24"/>
          <w:szCs w:val="24"/>
        </w:rPr>
        <w:t>.</w:t>
      </w:r>
    </w:p>
    <w:p w:rsidR="004540C7" w:rsidRPr="004540C7" w:rsidRDefault="004540C7" w:rsidP="007D79B1">
      <w:pPr>
        <w:numPr>
          <w:ilvl w:val="0"/>
          <w:numId w:val="21"/>
        </w:numPr>
        <w:tabs>
          <w:tab w:val="left" w:pos="2925"/>
        </w:tabs>
        <w:spacing w:line="360" w:lineRule="auto"/>
        <w:contextualSpacing/>
        <w:jc w:val="both"/>
        <w:rPr>
          <w:rFonts w:ascii="Times New Roman" w:hAnsi="Times New Roman" w:cs="Times New Roman"/>
          <w:sz w:val="24"/>
          <w:szCs w:val="24"/>
        </w:rPr>
      </w:pPr>
      <w:r w:rsidRPr="004540C7">
        <w:rPr>
          <w:rFonts w:ascii="Times New Roman" w:hAnsi="Times New Roman" w:cs="Times New Roman"/>
          <w:sz w:val="24"/>
          <w:szCs w:val="24"/>
        </w:rPr>
        <w:t>Reduce the knee joint to 90</w:t>
      </w:r>
      <w:r w:rsidRPr="004540C7">
        <w:rPr>
          <w:rFonts w:ascii="Times New Roman" w:hAnsi="Times New Roman" w:cs="Times New Roman"/>
          <w:sz w:val="24"/>
          <w:szCs w:val="24"/>
          <w:vertAlign w:val="superscript"/>
        </w:rPr>
        <w:t>0</w:t>
      </w:r>
      <w:r w:rsidRPr="004540C7">
        <w:rPr>
          <w:rFonts w:ascii="Times New Roman" w:hAnsi="Times New Roman" w:cs="Times New Roman"/>
          <w:sz w:val="24"/>
          <w:szCs w:val="24"/>
        </w:rPr>
        <w:t xml:space="preserve"> then 100</w:t>
      </w:r>
      <w:r w:rsidRPr="004540C7">
        <w:rPr>
          <w:rFonts w:ascii="Times New Roman" w:hAnsi="Times New Roman" w:cs="Times New Roman"/>
          <w:sz w:val="24"/>
          <w:szCs w:val="24"/>
          <w:vertAlign w:val="superscript"/>
        </w:rPr>
        <w:t>0</w:t>
      </w:r>
      <w:r w:rsidRPr="004540C7">
        <w:rPr>
          <w:rFonts w:ascii="Times New Roman" w:hAnsi="Times New Roman" w:cs="Times New Roman"/>
          <w:sz w:val="24"/>
          <w:szCs w:val="24"/>
        </w:rPr>
        <w:t>.</w:t>
      </w:r>
    </w:p>
    <w:p w:rsidR="004540C7" w:rsidRPr="004540C7" w:rsidRDefault="004540C7" w:rsidP="004540C7">
      <w:pPr>
        <w:tabs>
          <w:tab w:val="left" w:pos="2925"/>
        </w:tabs>
        <w:spacing w:line="360" w:lineRule="auto"/>
        <w:jc w:val="both"/>
        <w:rPr>
          <w:rFonts w:ascii="Times New Roman" w:hAnsi="Times New Roman" w:cs="Times New Roman"/>
          <w:sz w:val="24"/>
          <w:szCs w:val="24"/>
        </w:rPr>
      </w:pPr>
    </w:p>
    <w:p w:rsidR="004540C7" w:rsidRPr="004540C7" w:rsidRDefault="004540C7" w:rsidP="004540C7">
      <w:pPr>
        <w:numPr>
          <w:ilvl w:val="0"/>
          <w:numId w:val="1"/>
        </w:numPr>
        <w:tabs>
          <w:tab w:val="left" w:pos="2925"/>
        </w:tabs>
        <w:spacing w:line="360" w:lineRule="auto"/>
        <w:contextualSpacing/>
        <w:jc w:val="both"/>
        <w:rPr>
          <w:rFonts w:ascii="Times New Roman" w:hAnsi="Times New Roman" w:cs="Times New Roman"/>
          <w:sz w:val="24"/>
          <w:szCs w:val="24"/>
        </w:rPr>
      </w:pPr>
      <w:r w:rsidRPr="004540C7">
        <w:rPr>
          <w:rFonts w:ascii="Times New Roman" w:hAnsi="Times New Roman" w:cs="Times New Roman"/>
          <w:b/>
          <w:sz w:val="24"/>
          <w:szCs w:val="24"/>
        </w:rPr>
        <w:t>When you mix P.O.P in water, there is production of bubbles, this is due to:</w:t>
      </w:r>
    </w:p>
    <w:p w:rsidR="004540C7" w:rsidRPr="004540C7" w:rsidRDefault="004540C7" w:rsidP="007D79B1">
      <w:pPr>
        <w:numPr>
          <w:ilvl w:val="0"/>
          <w:numId w:val="22"/>
        </w:numPr>
        <w:tabs>
          <w:tab w:val="left" w:pos="2925"/>
        </w:tabs>
        <w:spacing w:line="360" w:lineRule="auto"/>
        <w:contextualSpacing/>
        <w:jc w:val="both"/>
        <w:rPr>
          <w:rFonts w:ascii="Times New Roman" w:hAnsi="Times New Roman" w:cs="Times New Roman"/>
          <w:sz w:val="24"/>
          <w:szCs w:val="24"/>
        </w:rPr>
      </w:pPr>
      <w:r w:rsidRPr="004540C7">
        <w:rPr>
          <w:rFonts w:ascii="Times New Roman" w:hAnsi="Times New Roman" w:cs="Times New Roman"/>
          <w:sz w:val="24"/>
          <w:szCs w:val="24"/>
        </w:rPr>
        <w:t>Heat production.</w:t>
      </w:r>
    </w:p>
    <w:p w:rsidR="004540C7" w:rsidRPr="007D79B1" w:rsidRDefault="004540C7" w:rsidP="007D79B1">
      <w:pPr>
        <w:numPr>
          <w:ilvl w:val="0"/>
          <w:numId w:val="22"/>
        </w:numPr>
        <w:tabs>
          <w:tab w:val="left" w:pos="2925"/>
        </w:tabs>
        <w:spacing w:line="360" w:lineRule="auto"/>
        <w:contextualSpacing/>
        <w:jc w:val="both"/>
        <w:rPr>
          <w:rFonts w:ascii="Times New Roman" w:hAnsi="Times New Roman" w:cs="Times New Roman"/>
          <w:color w:val="FF0000"/>
          <w:sz w:val="24"/>
          <w:szCs w:val="24"/>
        </w:rPr>
      </w:pPr>
      <w:r w:rsidRPr="007D79B1">
        <w:rPr>
          <w:rFonts w:ascii="Times New Roman" w:hAnsi="Times New Roman" w:cs="Times New Roman"/>
          <w:color w:val="FF0000"/>
          <w:sz w:val="24"/>
          <w:szCs w:val="24"/>
        </w:rPr>
        <w:t>Thermal expansion of P.O.P.</w:t>
      </w:r>
    </w:p>
    <w:p w:rsidR="004540C7" w:rsidRPr="004540C7" w:rsidRDefault="004540C7" w:rsidP="007D79B1">
      <w:pPr>
        <w:numPr>
          <w:ilvl w:val="0"/>
          <w:numId w:val="22"/>
        </w:numPr>
        <w:tabs>
          <w:tab w:val="left" w:pos="2925"/>
        </w:tabs>
        <w:spacing w:line="360" w:lineRule="auto"/>
        <w:contextualSpacing/>
        <w:jc w:val="both"/>
        <w:rPr>
          <w:rFonts w:ascii="Times New Roman" w:hAnsi="Times New Roman" w:cs="Times New Roman"/>
          <w:sz w:val="24"/>
          <w:szCs w:val="24"/>
        </w:rPr>
      </w:pPr>
      <w:r w:rsidRPr="004540C7">
        <w:rPr>
          <w:rFonts w:ascii="Times New Roman" w:hAnsi="Times New Roman" w:cs="Times New Roman"/>
          <w:sz w:val="24"/>
          <w:szCs w:val="24"/>
        </w:rPr>
        <w:t>Formation of gypsum molecules.</w:t>
      </w:r>
    </w:p>
    <w:p w:rsidR="004540C7" w:rsidRPr="004540C7" w:rsidRDefault="004540C7" w:rsidP="007D79B1">
      <w:pPr>
        <w:numPr>
          <w:ilvl w:val="0"/>
          <w:numId w:val="22"/>
        </w:numPr>
        <w:tabs>
          <w:tab w:val="left" w:pos="2925"/>
        </w:tabs>
        <w:spacing w:line="360" w:lineRule="auto"/>
        <w:contextualSpacing/>
        <w:jc w:val="both"/>
        <w:rPr>
          <w:rFonts w:ascii="Times New Roman" w:hAnsi="Times New Roman" w:cs="Times New Roman"/>
          <w:sz w:val="24"/>
          <w:szCs w:val="24"/>
        </w:rPr>
      </w:pPr>
      <w:r w:rsidRPr="004540C7">
        <w:rPr>
          <w:rFonts w:ascii="Times New Roman" w:hAnsi="Times New Roman" w:cs="Times New Roman"/>
          <w:sz w:val="24"/>
          <w:szCs w:val="24"/>
        </w:rPr>
        <w:t>Drying of the cast.</w:t>
      </w:r>
    </w:p>
    <w:p w:rsidR="004540C7" w:rsidRPr="004540C7" w:rsidRDefault="004540C7" w:rsidP="004540C7">
      <w:pPr>
        <w:numPr>
          <w:ilvl w:val="0"/>
          <w:numId w:val="1"/>
        </w:numPr>
        <w:tabs>
          <w:tab w:val="left" w:pos="2925"/>
        </w:tabs>
        <w:spacing w:line="360" w:lineRule="auto"/>
        <w:contextualSpacing/>
        <w:jc w:val="both"/>
        <w:rPr>
          <w:rFonts w:ascii="Times New Roman" w:hAnsi="Times New Roman" w:cs="Times New Roman"/>
          <w:b/>
          <w:sz w:val="24"/>
          <w:szCs w:val="24"/>
        </w:rPr>
      </w:pPr>
      <w:r w:rsidRPr="004540C7">
        <w:rPr>
          <w:rFonts w:ascii="Times New Roman" w:hAnsi="Times New Roman" w:cs="Times New Roman"/>
          <w:b/>
          <w:sz w:val="24"/>
          <w:szCs w:val="24"/>
        </w:rPr>
        <w:t>What do you understand by the term ‘green period’ in casting?</w:t>
      </w:r>
    </w:p>
    <w:p w:rsidR="004540C7" w:rsidRPr="007D79B1" w:rsidRDefault="004540C7" w:rsidP="007D79B1">
      <w:pPr>
        <w:numPr>
          <w:ilvl w:val="0"/>
          <w:numId w:val="23"/>
        </w:numPr>
        <w:tabs>
          <w:tab w:val="left" w:pos="2925"/>
        </w:tabs>
        <w:spacing w:line="360" w:lineRule="auto"/>
        <w:contextualSpacing/>
        <w:jc w:val="both"/>
        <w:rPr>
          <w:rFonts w:ascii="Times New Roman" w:hAnsi="Times New Roman" w:cs="Times New Roman"/>
          <w:color w:val="FF0000"/>
          <w:sz w:val="24"/>
          <w:szCs w:val="24"/>
        </w:rPr>
      </w:pPr>
      <w:r w:rsidRPr="007D79B1">
        <w:rPr>
          <w:rFonts w:ascii="Times New Roman" w:hAnsi="Times New Roman" w:cs="Times New Roman"/>
          <w:color w:val="FF0000"/>
          <w:sz w:val="24"/>
          <w:szCs w:val="24"/>
        </w:rPr>
        <w:t>Grace period when modeling of the cast can be done.</w:t>
      </w:r>
      <w:r w:rsidR="007D79B1" w:rsidRPr="007D79B1">
        <w:rPr>
          <w:rFonts w:ascii="Times New Roman" w:hAnsi="Times New Roman" w:cs="Times New Roman"/>
          <w:color w:val="FF0000"/>
          <w:sz w:val="24"/>
          <w:szCs w:val="24"/>
        </w:rPr>
        <w:t xml:space="preserve"> </w:t>
      </w:r>
    </w:p>
    <w:p w:rsidR="004540C7" w:rsidRPr="004540C7" w:rsidRDefault="004540C7" w:rsidP="007D79B1">
      <w:pPr>
        <w:numPr>
          <w:ilvl w:val="0"/>
          <w:numId w:val="23"/>
        </w:numPr>
        <w:tabs>
          <w:tab w:val="left" w:pos="2925"/>
        </w:tabs>
        <w:spacing w:line="360" w:lineRule="auto"/>
        <w:contextualSpacing/>
        <w:jc w:val="both"/>
        <w:rPr>
          <w:rFonts w:ascii="Times New Roman" w:hAnsi="Times New Roman" w:cs="Times New Roman"/>
          <w:sz w:val="24"/>
          <w:szCs w:val="24"/>
        </w:rPr>
      </w:pPr>
      <w:r w:rsidRPr="004540C7">
        <w:rPr>
          <w:rFonts w:ascii="Times New Roman" w:hAnsi="Times New Roman" w:cs="Times New Roman"/>
          <w:sz w:val="24"/>
          <w:szCs w:val="24"/>
        </w:rPr>
        <w:t>Period when the fracture is fresh.</w:t>
      </w:r>
    </w:p>
    <w:p w:rsidR="004540C7" w:rsidRPr="004540C7" w:rsidRDefault="004540C7" w:rsidP="007D79B1">
      <w:pPr>
        <w:numPr>
          <w:ilvl w:val="0"/>
          <w:numId w:val="23"/>
        </w:numPr>
        <w:tabs>
          <w:tab w:val="left" w:pos="2925"/>
        </w:tabs>
        <w:spacing w:line="360" w:lineRule="auto"/>
        <w:contextualSpacing/>
        <w:jc w:val="both"/>
        <w:rPr>
          <w:rFonts w:ascii="Times New Roman" w:hAnsi="Times New Roman" w:cs="Times New Roman"/>
          <w:sz w:val="24"/>
          <w:szCs w:val="24"/>
        </w:rPr>
      </w:pPr>
      <w:r w:rsidRPr="004540C7">
        <w:rPr>
          <w:rFonts w:ascii="Times New Roman" w:hAnsi="Times New Roman" w:cs="Times New Roman"/>
          <w:sz w:val="24"/>
          <w:szCs w:val="24"/>
        </w:rPr>
        <w:t>Period when the cast is producing bubbles.</w:t>
      </w:r>
    </w:p>
    <w:p w:rsidR="004540C7" w:rsidRPr="004540C7" w:rsidRDefault="004540C7" w:rsidP="007D79B1">
      <w:pPr>
        <w:numPr>
          <w:ilvl w:val="0"/>
          <w:numId w:val="23"/>
        </w:numPr>
        <w:tabs>
          <w:tab w:val="left" w:pos="2925"/>
        </w:tabs>
        <w:spacing w:line="360" w:lineRule="auto"/>
        <w:contextualSpacing/>
        <w:jc w:val="both"/>
        <w:rPr>
          <w:rFonts w:ascii="Times New Roman" w:hAnsi="Times New Roman" w:cs="Times New Roman"/>
          <w:sz w:val="24"/>
          <w:szCs w:val="24"/>
        </w:rPr>
      </w:pPr>
      <w:r w:rsidRPr="004540C7">
        <w:rPr>
          <w:rFonts w:ascii="Times New Roman" w:hAnsi="Times New Roman" w:cs="Times New Roman"/>
          <w:sz w:val="24"/>
          <w:szCs w:val="24"/>
        </w:rPr>
        <w:t>Period when the cast cannot break.</w:t>
      </w:r>
    </w:p>
    <w:p w:rsidR="004540C7" w:rsidRPr="004540C7" w:rsidRDefault="004540C7" w:rsidP="004540C7">
      <w:pPr>
        <w:numPr>
          <w:ilvl w:val="0"/>
          <w:numId w:val="1"/>
        </w:numPr>
        <w:tabs>
          <w:tab w:val="left" w:pos="2925"/>
        </w:tabs>
        <w:spacing w:line="360" w:lineRule="auto"/>
        <w:contextualSpacing/>
        <w:jc w:val="both"/>
        <w:rPr>
          <w:rFonts w:ascii="Times New Roman" w:hAnsi="Times New Roman" w:cs="Times New Roman"/>
          <w:b/>
          <w:sz w:val="24"/>
          <w:szCs w:val="24"/>
        </w:rPr>
      </w:pPr>
      <w:r w:rsidRPr="004540C7">
        <w:rPr>
          <w:rFonts w:ascii="Times New Roman" w:hAnsi="Times New Roman" w:cs="Times New Roman"/>
          <w:b/>
          <w:sz w:val="24"/>
          <w:szCs w:val="24"/>
        </w:rPr>
        <w:t>Windowing of a cast done to:</w:t>
      </w:r>
    </w:p>
    <w:p w:rsidR="004540C7" w:rsidRPr="004540C7" w:rsidRDefault="004540C7" w:rsidP="007D79B1">
      <w:pPr>
        <w:numPr>
          <w:ilvl w:val="0"/>
          <w:numId w:val="24"/>
        </w:numPr>
        <w:tabs>
          <w:tab w:val="left" w:pos="2925"/>
        </w:tabs>
        <w:spacing w:line="360" w:lineRule="auto"/>
        <w:contextualSpacing/>
        <w:jc w:val="both"/>
        <w:rPr>
          <w:rFonts w:ascii="Times New Roman" w:hAnsi="Times New Roman" w:cs="Times New Roman"/>
          <w:sz w:val="24"/>
          <w:szCs w:val="24"/>
        </w:rPr>
      </w:pPr>
      <w:r w:rsidRPr="004540C7">
        <w:rPr>
          <w:rFonts w:ascii="Times New Roman" w:hAnsi="Times New Roman" w:cs="Times New Roman"/>
          <w:sz w:val="24"/>
          <w:szCs w:val="24"/>
        </w:rPr>
        <w:t>Correct deformities.</w:t>
      </w:r>
    </w:p>
    <w:p w:rsidR="004540C7" w:rsidRPr="004540C7" w:rsidRDefault="004540C7" w:rsidP="007D79B1">
      <w:pPr>
        <w:numPr>
          <w:ilvl w:val="0"/>
          <w:numId w:val="24"/>
        </w:numPr>
        <w:tabs>
          <w:tab w:val="left" w:pos="2925"/>
        </w:tabs>
        <w:spacing w:line="360" w:lineRule="auto"/>
        <w:contextualSpacing/>
        <w:jc w:val="both"/>
        <w:rPr>
          <w:rFonts w:ascii="Times New Roman" w:hAnsi="Times New Roman" w:cs="Times New Roman"/>
          <w:sz w:val="24"/>
          <w:szCs w:val="24"/>
        </w:rPr>
      </w:pPr>
      <w:r w:rsidRPr="004540C7">
        <w:rPr>
          <w:rFonts w:ascii="Times New Roman" w:hAnsi="Times New Roman" w:cs="Times New Roman"/>
          <w:sz w:val="24"/>
          <w:szCs w:val="24"/>
        </w:rPr>
        <w:t>Inspection of the cast.</w:t>
      </w:r>
    </w:p>
    <w:p w:rsidR="004540C7" w:rsidRPr="007D79B1" w:rsidRDefault="004540C7" w:rsidP="007D79B1">
      <w:pPr>
        <w:numPr>
          <w:ilvl w:val="0"/>
          <w:numId w:val="24"/>
        </w:numPr>
        <w:tabs>
          <w:tab w:val="left" w:pos="2925"/>
        </w:tabs>
        <w:spacing w:line="360" w:lineRule="auto"/>
        <w:contextualSpacing/>
        <w:jc w:val="both"/>
        <w:rPr>
          <w:rFonts w:ascii="Times New Roman" w:hAnsi="Times New Roman" w:cs="Times New Roman"/>
          <w:color w:val="FF0000"/>
          <w:sz w:val="24"/>
          <w:szCs w:val="24"/>
        </w:rPr>
      </w:pPr>
      <w:r w:rsidRPr="007D79B1">
        <w:rPr>
          <w:rFonts w:ascii="Times New Roman" w:hAnsi="Times New Roman" w:cs="Times New Roman"/>
          <w:color w:val="FF0000"/>
          <w:sz w:val="24"/>
          <w:szCs w:val="24"/>
        </w:rPr>
        <w:t>Allow dressing of the wound.</w:t>
      </w:r>
    </w:p>
    <w:p w:rsidR="004540C7" w:rsidRDefault="004540C7" w:rsidP="007D79B1">
      <w:pPr>
        <w:numPr>
          <w:ilvl w:val="0"/>
          <w:numId w:val="24"/>
        </w:numPr>
        <w:tabs>
          <w:tab w:val="left" w:pos="2925"/>
        </w:tabs>
        <w:spacing w:line="360" w:lineRule="auto"/>
        <w:contextualSpacing/>
        <w:jc w:val="both"/>
        <w:rPr>
          <w:rFonts w:ascii="Times New Roman" w:hAnsi="Times New Roman" w:cs="Times New Roman"/>
          <w:sz w:val="24"/>
          <w:szCs w:val="24"/>
        </w:rPr>
      </w:pPr>
      <w:r w:rsidRPr="004540C7">
        <w:rPr>
          <w:rFonts w:ascii="Times New Roman" w:hAnsi="Times New Roman" w:cs="Times New Roman"/>
          <w:sz w:val="24"/>
          <w:szCs w:val="24"/>
        </w:rPr>
        <w:t>To make the cast cosmetic.</w:t>
      </w:r>
    </w:p>
    <w:p w:rsidR="0050772B" w:rsidRDefault="0050772B" w:rsidP="0050772B">
      <w:pPr>
        <w:tabs>
          <w:tab w:val="left" w:pos="2925"/>
        </w:tabs>
        <w:spacing w:line="360" w:lineRule="auto"/>
        <w:contextualSpacing/>
        <w:jc w:val="both"/>
        <w:rPr>
          <w:rFonts w:ascii="Times New Roman" w:hAnsi="Times New Roman" w:cs="Times New Roman"/>
          <w:sz w:val="24"/>
          <w:szCs w:val="24"/>
        </w:rPr>
      </w:pPr>
    </w:p>
    <w:p w:rsidR="0050772B" w:rsidRDefault="0050772B" w:rsidP="0050772B">
      <w:pPr>
        <w:tabs>
          <w:tab w:val="left" w:pos="2925"/>
        </w:tabs>
        <w:spacing w:line="360" w:lineRule="auto"/>
        <w:contextualSpacing/>
        <w:jc w:val="both"/>
        <w:rPr>
          <w:rFonts w:ascii="Times New Roman" w:hAnsi="Times New Roman" w:cs="Times New Roman"/>
          <w:sz w:val="24"/>
          <w:szCs w:val="24"/>
        </w:rPr>
      </w:pPr>
    </w:p>
    <w:p w:rsidR="0050772B" w:rsidRDefault="0050772B" w:rsidP="0050772B">
      <w:pPr>
        <w:tabs>
          <w:tab w:val="left" w:pos="2925"/>
        </w:tabs>
        <w:spacing w:line="360" w:lineRule="auto"/>
        <w:contextualSpacing/>
        <w:jc w:val="both"/>
        <w:rPr>
          <w:rFonts w:ascii="Times New Roman" w:hAnsi="Times New Roman" w:cs="Times New Roman"/>
          <w:sz w:val="24"/>
          <w:szCs w:val="24"/>
        </w:rPr>
      </w:pPr>
    </w:p>
    <w:p w:rsidR="0050772B" w:rsidRPr="004540C7" w:rsidRDefault="0050772B" w:rsidP="0050772B">
      <w:pPr>
        <w:tabs>
          <w:tab w:val="left" w:pos="2925"/>
        </w:tabs>
        <w:spacing w:line="360" w:lineRule="auto"/>
        <w:contextualSpacing/>
        <w:jc w:val="both"/>
        <w:rPr>
          <w:rFonts w:ascii="Times New Roman" w:hAnsi="Times New Roman" w:cs="Times New Roman"/>
          <w:sz w:val="24"/>
          <w:szCs w:val="24"/>
        </w:rPr>
      </w:pPr>
    </w:p>
    <w:p w:rsidR="004540C7" w:rsidRPr="004540C7" w:rsidRDefault="00E02500" w:rsidP="004540C7">
      <w:pPr>
        <w:numPr>
          <w:ilvl w:val="0"/>
          <w:numId w:val="1"/>
        </w:numPr>
        <w:tabs>
          <w:tab w:val="left" w:pos="2925"/>
        </w:tabs>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When ulna gutter and radial gutter splints are applied, the fingers are usually placed in a_____ position</w:t>
      </w:r>
    </w:p>
    <w:p w:rsidR="004540C7" w:rsidRDefault="00E02500" w:rsidP="007D79B1">
      <w:pPr>
        <w:numPr>
          <w:ilvl w:val="0"/>
          <w:numId w:val="25"/>
        </w:numPr>
        <w:tabs>
          <w:tab w:val="left" w:pos="2925"/>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Straight</w:t>
      </w:r>
    </w:p>
    <w:p w:rsidR="00E02500" w:rsidRPr="007D79B1" w:rsidRDefault="00E02500" w:rsidP="007D79B1">
      <w:pPr>
        <w:numPr>
          <w:ilvl w:val="0"/>
          <w:numId w:val="25"/>
        </w:numPr>
        <w:tabs>
          <w:tab w:val="left" w:pos="2925"/>
        </w:tabs>
        <w:spacing w:line="360" w:lineRule="auto"/>
        <w:contextualSpacing/>
        <w:jc w:val="both"/>
        <w:rPr>
          <w:rFonts w:ascii="Times New Roman" w:hAnsi="Times New Roman" w:cs="Times New Roman"/>
          <w:color w:val="FF0000"/>
          <w:sz w:val="24"/>
          <w:szCs w:val="24"/>
        </w:rPr>
      </w:pPr>
      <w:r w:rsidRPr="007D79B1">
        <w:rPr>
          <w:rFonts w:ascii="Times New Roman" w:hAnsi="Times New Roman" w:cs="Times New Roman"/>
          <w:color w:val="FF0000"/>
          <w:sz w:val="24"/>
          <w:szCs w:val="24"/>
        </w:rPr>
        <w:t>Slightly extended</w:t>
      </w:r>
    </w:p>
    <w:p w:rsidR="00E02500" w:rsidRDefault="00E02500" w:rsidP="007D79B1">
      <w:pPr>
        <w:numPr>
          <w:ilvl w:val="0"/>
          <w:numId w:val="25"/>
        </w:numPr>
        <w:tabs>
          <w:tab w:val="left" w:pos="2925"/>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Flexed and rounded</w:t>
      </w:r>
    </w:p>
    <w:p w:rsidR="00E02500" w:rsidRPr="004540C7" w:rsidRDefault="00E02500" w:rsidP="007D79B1">
      <w:pPr>
        <w:numPr>
          <w:ilvl w:val="0"/>
          <w:numId w:val="25"/>
        </w:numPr>
        <w:tabs>
          <w:tab w:val="left" w:pos="2925"/>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Slightly pronated </w:t>
      </w:r>
    </w:p>
    <w:p w:rsidR="004540C7" w:rsidRPr="004540C7" w:rsidRDefault="004540C7" w:rsidP="0050772B">
      <w:pPr>
        <w:tabs>
          <w:tab w:val="left" w:pos="2925"/>
        </w:tabs>
        <w:spacing w:line="360" w:lineRule="auto"/>
        <w:contextualSpacing/>
        <w:jc w:val="both"/>
        <w:rPr>
          <w:rFonts w:ascii="Times New Roman" w:hAnsi="Times New Roman" w:cs="Times New Roman"/>
          <w:sz w:val="24"/>
          <w:szCs w:val="24"/>
        </w:rPr>
      </w:pPr>
    </w:p>
    <w:p w:rsidR="004540C7" w:rsidRPr="004540C7" w:rsidRDefault="004540C7" w:rsidP="004540C7">
      <w:pPr>
        <w:numPr>
          <w:ilvl w:val="0"/>
          <w:numId w:val="1"/>
        </w:numPr>
        <w:tabs>
          <w:tab w:val="left" w:pos="2925"/>
        </w:tabs>
        <w:spacing w:line="360" w:lineRule="auto"/>
        <w:contextualSpacing/>
        <w:jc w:val="both"/>
        <w:rPr>
          <w:rFonts w:ascii="Times New Roman" w:hAnsi="Times New Roman" w:cs="Times New Roman"/>
          <w:b/>
          <w:sz w:val="24"/>
          <w:szCs w:val="24"/>
        </w:rPr>
      </w:pPr>
      <w:r w:rsidRPr="004540C7">
        <w:rPr>
          <w:rFonts w:ascii="Times New Roman" w:hAnsi="Times New Roman" w:cs="Times New Roman"/>
          <w:b/>
          <w:sz w:val="24"/>
          <w:szCs w:val="24"/>
        </w:rPr>
        <w:t>Which of the following is not a disadvantage of oscillating plaster machine?</w:t>
      </w:r>
    </w:p>
    <w:p w:rsidR="004540C7" w:rsidRPr="007D79B1" w:rsidRDefault="004540C7" w:rsidP="007D79B1">
      <w:pPr>
        <w:numPr>
          <w:ilvl w:val="0"/>
          <w:numId w:val="26"/>
        </w:numPr>
        <w:tabs>
          <w:tab w:val="left" w:pos="2925"/>
        </w:tabs>
        <w:spacing w:line="360" w:lineRule="auto"/>
        <w:contextualSpacing/>
        <w:jc w:val="both"/>
        <w:rPr>
          <w:rFonts w:ascii="Times New Roman" w:hAnsi="Times New Roman" w:cs="Times New Roman"/>
          <w:color w:val="FF0000"/>
          <w:sz w:val="24"/>
          <w:szCs w:val="24"/>
        </w:rPr>
      </w:pPr>
      <w:r w:rsidRPr="007D79B1">
        <w:rPr>
          <w:rFonts w:ascii="Times New Roman" w:hAnsi="Times New Roman" w:cs="Times New Roman"/>
          <w:color w:val="FF0000"/>
          <w:sz w:val="24"/>
          <w:szCs w:val="24"/>
        </w:rPr>
        <w:t>Not easy to cut dry casts</w:t>
      </w:r>
    </w:p>
    <w:p w:rsidR="004540C7" w:rsidRPr="004540C7" w:rsidRDefault="004540C7" w:rsidP="007D79B1">
      <w:pPr>
        <w:numPr>
          <w:ilvl w:val="0"/>
          <w:numId w:val="26"/>
        </w:numPr>
        <w:tabs>
          <w:tab w:val="left" w:pos="2925"/>
        </w:tabs>
        <w:spacing w:line="360" w:lineRule="auto"/>
        <w:contextualSpacing/>
        <w:jc w:val="both"/>
        <w:rPr>
          <w:rFonts w:ascii="Times New Roman" w:hAnsi="Times New Roman" w:cs="Times New Roman"/>
          <w:sz w:val="24"/>
          <w:szCs w:val="24"/>
        </w:rPr>
      </w:pPr>
      <w:r w:rsidRPr="004540C7">
        <w:rPr>
          <w:rFonts w:ascii="Times New Roman" w:hAnsi="Times New Roman" w:cs="Times New Roman"/>
          <w:sz w:val="24"/>
          <w:szCs w:val="24"/>
        </w:rPr>
        <w:t>Produces scary noise</w:t>
      </w:r>
    </w:p>
    <w:p w:rsidR="004540C7" w:rsidRPr="004540C7" w:rsidRDefault="004540C7" w:rsidP="007D79B1">
      <w:pPr>
        <w:numPr>
          <w:ilvl w:val="0"/>
          <w:numId w:val="26"/>
        </w:numPr>
        <w:tabs>
          <w:tab w:val="left" w:pos="2925"/>
        </w:tabs>
        <w:spacing w:line="360" w:lineRule="auto"/>
        <w:contextualSpacing/>
        <w:jc w:val="both"/>
        <w:rPr>
          <w:rFonts w:ascii="Times New Roman" w:hAnsi="Times New Roman" w:cs="Times New Roman"/>
          <w:sz w:val="24"/>
          <w:szCs w:val="24"/>
        </w:rPr>
      </w:pPr>
      <w:r w:rsidRPr="004540C7">
        <w:rPr>
          <w:rFonts w:ascii="Times New Roman" w:hAnsi="Times New Roman" w:cs="Times New Roman"/>
          <w:sz w:val="24"/>
          <w:szCs w:val="24"/>
        </w:rPr>
        <w:t>Can easily cause burns</w:t>
      </w:r>
    </w:p>
    <w:p w:rsidR="004540C7" w:rsidRPr="004540C7" w:rsidRDefault="004540C7" w:rsidP="007D79B1">
      <w:pPr>
        <w:numPr>
          <w:ilvl w:val="0"/>
          <w:numId w:val="26"/>
        </w:numPr>
        <w:tabs>
          <w:tab w:val="left" w:pos="2925"/>
        </w:tabs>
        <w:spacing w:line="360" w:lineRule="auto"/>
        <w:contextualSpacing/>
        <w:jc w:val="both"/>
        <w:rPr>
          <w:rFonts w:ascii="Times New Roman" w:hAnsi="Times New Roman" w:cs="Times New Roman"/>
          <w:sz w:val="24"/>
          <w:szCs w:val="24"/>
        </w:rPr>
      </w:pPr>
      <w:r w:rsidRPr="004540C7">
        <w:rPr>
          <w:rFonts w:ascii="Times New Roman" w:hAnsi="Times New Roman" w:cs="Times New Roman"/>
          <w:sz w:val="24"/>
          <w:szCs w:val="24"/>
        </w:rPr>
        <w:t>Cannot be used without electricity</w:t>
      </w:r>
    </w:p>
    <w:p w:rsidR="004540C7" w:rsidRPr="004540C7" w:rsidRDefault="004540C7" w:rsidP="004540C7">
      <w:pPr>
        <w:numPr>
          <w:ilvl w:val="0"/>
          <w:numId w:val="1"/>
        </w:numPr>
        <w:tabs>
          <w:tab w:val="left" w:pos="2925"/>
        </w:tabs>
        <w:spacing w:line="360" w:lineRule="auto"/>
        <w:contextualSpacing/>
        <w:jc w:val="both"/>
        <w:rPr>
          <w:rFonts w:ascii="Times New Roman" w:hAnsi="Times New Roman" w:cs="Times New Roman"/>
          <w:sz w:val="24"/>
          <w:szCs w:val="24"/>
        </w:rPr>
      </w:pPr>
      <w:r w:rsidRPr="004540C7">
        <w:rPr>
          <w:rFonts w:ascii="Times New Roman" w:hAnsi="Times New Roman" w:cs="Times New Roman"/>
          <w:sz w:val="24"/>
          <w:szCs w:val="24"/>
        </w:rPr>
        <w:t>What do you understand by the rule of two in casting:</w:t>
      </w:r>
    </w:p>
    <w:p w:rsidR="004540C7" w:rsidRPr="004540C7" w:rsidRDefault="004540C7" w:rsidP="007D79B1">
      <w:pPr>
        <w:numPr>
          <w:ilvl w:val="0"/>
          <w:numId w:val="27"/>
        </w:numPr>
        <w:tabs>
          <w:tab w:val="left" w:pos="2925"/>
        </w:tabs>
        <w:spacing w:line="360" w:lineRule="auto"/>
        <w:contextualSpacing/>
        <w:jc w:val="both"/>
        <w:rPr>
          <w:rFonts w:ascii="Times New Roman" w:hAnsi="Times New Roman" w:cs="Times New Roman"/>
          <w:sz w:val="24"/>
          <w:szCs w:val="24"/>
        </w:rPr>
      </w:pPr>
      <w:r w:rsidRPr="004540C7">
        <w:rPr>
          <w:rFonts w:ascii="Times New Roman" w:hAnsi="Times New Roman" w:cs="Times New Roman"/>
          <w:sz w:val="24"/>
          <w:szCs w:val="24"/>
        </w:rPr>
        <w:t>Two patients, two practitioners, two limbs.</w:t>
      </w:r>
    </w:p>
    <w:p w:rsidR="004540C7" w:rsidRPr="004540C7" w:rsidRDefault="004540C7" w:rsidP="007D79B1">
      <w:pPr>
        <w:numPr>
          <w:ilvl w:val="0"/>
          <w:numId w:val="27"/>
        </w:numPr>
        <w:tabs>
          <w:tab w:val="left" w:pos="2925"/>
        </w:tabs>
        <w:spacing w:line="360" w:lineRule="auto"/>
        <w:contextualSpacing/>
        <w:jc w:val="both"/>
        <w:rPr>
          <w:rFonts w:ascii="Times New Roman" w:hAnsi="Times New Roman" w:cs="Times New Roman"/>
          <w:sz w:val="24"/>
          <w:szCs w:val="24"/>
        </w:rPr>
      </w:pPr>
      <w:r w:rsidRPr="0057180C">
        <w:rPr>
          <w:rFonts w:ascii="Times New Roman" w:hAnsi="Times New Roman" w:cs="Times New Roman"/>
          <w:color w:val="FF0000"/>
          <w:sz w:val="24"/>
          <w:szCs w:val="24"/>
        </w:rPr>
        <w:t>Two X-rays, two joints, two practitioners.</w:t>
      </w:r>
      <w:r w:rsidR="0057180C" w:rsidRPr="0057180C">
        <w:rPr>
          <w:rFonts w:ascii="Times New Roman" w:hAnsi="Times New Roman" w:cs="Times New Roman"/>
          <w:color w:val="FF0000"/>
          <w:sz w:val="24"/>
          <w:szCs w:val="24"/>
        </w:rPr>
        <w:t xml:space="preserve">  </w:t>
      </w:r>
    </w:p>
    <w:p w:rsidR="004540C7" w:rsidRPr="004540C7" w:rsidRDefault="004540C7" w:rsidP="007D79B1">
      <w:pPr>
        <w:numPr>
          <w:ilvl w:val="0"/>
          <w:numId w:val="27"/>
        </w:numPr>
        <w:tabs>
          <w:tab w:val="left" w:pos="2925"/>
        </w:tabs>
        <w:spacing w:line="360" w:lineRule="auto"/>
        <w:contextualSpacing/>
        <w:jc w:val="both"/>
        <w:rPr>
          <w:rFonts w:ascii="Times New Roman" w:hAnsi="Times New Roman" w:cs="Times New Roman"/>
          <w:sz w:val="24"/>
          <w:szCs w:val="24"/>
        </w:rPr>
      </w:pPr>
      <w:r w:rsidRPr="004540C7">
        <w:rPr>
          <w:rFonts w:ascii="Times New Roman" w:hAnsi="Times New Roman" w:cs="Times New Roman"/>
          <w:sz w:val="24"/>
          <w:szCs w:val="24"/>
        </w:rPr>
        <w:t>Two applications, two X-rays, two patients.</w:t>
      </w:r>
    </w:p>
    <w:p w:rsidR="004540C7" w:rsidRDefault="004540C7" w:rsidP="007D79B1">
      <w:pPr>
        <w:numPr>
          <w:ilvl w:val="0"/>
          <w:numId w:val="27"/>
        </w:numPr>
        <w:tabs>
          <w:tab w:val="left" w:pos="2925"/>
        </w:tabs>
        <w:spacing w:line="360" w:lineRule="auto"/>
        <w:contextualSpacing/>
        <w:jc w:val="both"/>
        <w:rPr>
          <w:rFonts w:ascii="Times New Roman" w:hAnsi="Times New Roman" w:cs="Times New Roman"/>
          <w:sz w:val="24"/>
          <w:szCs w:val="24"/>
        </w:rPr>
      </w:pPr>
      <w:r w:rsidRPr="004540C7">
        <w:rPr>
          <w:rFonts w:ascii="Times New Roman" w:hAnsi="Times New Roman" w:cs="Times New Roman"/>
          <w:sz w:val="24"/>
          <w:szCs w:val="24"/>
        </w:rPr>
        <w:t>Two days, two joints, two X-rays.</w:t>
      </w:r>
    </w:p>
    <w:p w:rsidR="004540C7" w:rsidRPr="004540C7" w:rsidRDefault="004540C7" w:rsidP="004540C7">
      <w:pPr>
        <w:tabs>
          <w:tab w:val="left" w:pos="2925"/>
        </w:tabs>
        <w:spacing w:line="360" w:lineRule="auto"/>
        <w:ind w:left="1440"/>
        <w:contextualSpacing/>
        <w:jc w:val="both"/>
        <w:rPr>
          <w:rFonts w:ascii="Times New Roman" w:hAnsi="Times New Roman" w:cs="Times New Roman"/>
          <w:sz w:val="24"/>
          <w:szCs w:val="24"/>
        </w:rPr>
      </w:pPr>
    </w:p>
    <w:p w:rsidR="004540C7" w:rsidRPr="004540C7" w:rsidRDefault="00FC5753" w:rsidP="004540C7">
      <w:pPr>
        <w:numPr>
          <w:ilvl w:val="0"/>
          <w:numId w:val="1"/>
        </w:numPr>
        <w:tabs>
          <w:tab w:val="left" w:pos="2925"/>
        </w:tabs>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Both the long arm posterior splint and the double sugar-tong splint are applied to the arm with the elbow bent at a___ degree angle.</w:t>
      </w:r>
    </w:p>
    <w:p w:rsidR="004540C7" w:rsidRDefault="00FC5753" w:rsidP="007D79B1">
      <w:pPr>
        <w:numPr>
          <w:ilvl w:val="0"/>
          <w:numId w:val="28"/>
        </w:numPr>
        <w:tabs>
          <w:tab w:val="left" w:pos="2925"/>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45</w:t>
      </w:r>
    </w:p>
    <w:p w:rsidR="00FC5753" w:rsidRDefault="00FC5753" w:rsidP="007D79B1">
      <w:pPr>
        <w:numPr>
          <w:ilvl w:val="0"/>
          <w:numId w:val="28"/>
        </w:numPr>
        <w:tabs>
          <w:tab w:val="left" w:pos="2925"/>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60</w:t>
      </w:r>
    </w:p>
    <w:p w:rsidR="00FC5753" w:rsidRPr="0057180C" w:rsidRDefault="00FC5753" w:rsidP="007D79B1">
      <w:pPr>
        <w:numPr>
          <w:ilvl w:val="0"/>
          <w:numId w:val="28"/>
        </w:numPr>
        <w:tabs>
          <w:tab w:val="left" w:pos="2925"/>
        </w:tabs>
        <w:spacing w:line="360" w:lineRule="auto"/>
        <w:contextualSpacing/>
        <w:jc w:val="both"/>
        <w:rPr>
          <w:rFonts w:ascii="Times New Roman" w:hAnsi="Times New Roman" w:cs="Times New Roman"/>
          <w:color w:val="FF0000"/>
          <w:sz w:val="24"/>
          <w:szCs w:val="24"/>
        </w:rPr>
      </w:pPr>
      <w:r w:rsidRPr="0057180C">
        <w:rPr>
          <w:rFonts w:ascii="Times New Roman" w:hAnsi="Times New Roman" w:cs="Times New Roman"/>
          <w:color w:val="FF0000"/>
          <w:sz w:val="24"/>
          <w:szCs w:val="24"/>
        </w:rPr>
        <w:t>90</w:t>
      </w:r>
    </w:p>
    <w:p w:rsidR="00FC5753" w:rsidRPr="006F4638" w:rsidRDefault="00FC5753" w:rsidP="007D79B1">
      <w:pPr>
        <w:numPr>
          <w:ilvl w:val="0"/>
          <w:numId w:val="28"/>
        </w:numPr>
        <w:tabs>
          <w:tab w:val="left" w:pos="2925"/>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125</w:t>
      </w:r>
    </w:p>
    <w:p w:rsidR="005B7311" w:rsidRDefault="005B7311" w:rsidP="005B7311">
      <w:pPr>
        <w:pStyle w:val="ListParagraph"/>
        <w:numPr>
          <w:ilvl w:val="0"/>
          <w:numId w:val="1"/>
        </w:numPr>
        <w:tabs>
          <w:tab w:val="left" w:pos="2925"/>
        </w:tabs>
        <w:spacing w:line="360" w:lineRule="auto"/>
        <w:jc w:val="both"/>
        <w:rPr>
          <w:rFonts w:ascii="Times New Roman" w:hAnsi="Times New Roman" w:cs="Times New Roman"/>
          <w:b/>
          <w:sz w:val="24"/>
          <w:szCs w:val="24"/>
        </w:rPr>
      </w:pPr>
      <w:r w:rsidRPr="00F84D1D">
        <w:rPr>
          <w:rFonts w:ascii="Times New Roman" w:hAnsi="Times New Roman" w:cs="Times New Roman"/>
          <w:b/>
          <w:sz w:val="24"/>
          <w:szCs w:val="24"/>
        </w:rPr>
        <w:t xml:space="preserve">Single sugar-tong splints usually begin </w:t>
      </w:r>
      <w:r w:rsidR="00F84D1D" w:rsidRPr="00F84D1D">
        <w:rPr>
          <w:rFonts w:ascii="Times New Roman" w:hAnsi="Times New Roman" w:cs="Times New Roman"/>
          <w:b/>
          <w:sz w:val="24"/>
          <w:szCs w:val="24"/>
        </w:rPr>
        <w:t>at the proximal palmer crease, extend down the forearm, wrap round and under the elbow, extend up the back of the fore arm and end at the_____</w:t>
      </w:r>
    </w:p>
    <w:p w:rsidR="00F84D1D" w:rsidRPr="006F4638" w:rsidRDefault="00F84D1D" w:rsidP="007D79B1">
      <w:pPr>
        <w:pStyle w:val="ListParagraph"/>
        <w:numPr>
          <w:ilvl w:val="0"/>
          <w:numId w:val="35"/>
        </w:numPr>
        <w:tabs>
          <w:tab w:val="left" w:pos="2925"/>
        </w:tabs>
        <w:spacing w:line="360" w:lineRule="auto"/>
        <w:jc w:val="both"/>
        <w:rPr>
          <w:rFonts w:ascii="Times New Roman" w:hAnsi="Times New Roman" w:cs="Times New Roman"/>
          <w:sz w:val="24"/>
          <w:szCs w:val="24"/>
        </w:rPr>
      </w:pPr>
      <w:r w:rsidRPr="006F4638">
        <w:rPr>
          <w:rFonts w:ascii="Times New Roman" w:hAnsi="Times New Roman" w:cs="Times New Roman"/>
          <w:sz w:val="24"/>
          <w:szCs w:val="24"/>
        </w:rPr>
        <w:t>Base of the wrist</w:t>
      </w:r>
    </w:p>
    <w:p w:rsidR="00F84D1D" w:rsidRPr="006F4638" w:rsidRDefault="00F84D1D" w:rsidP="007D79B1">
      <w:pPr>
        <w:pStyle w:val="ListParagraph"/>
        <w:numPr>
          <w:ilvl w:val="0"/>
          <w:numId w:val="35"/>
        </w:numPr>
        <w:tabs>
          <w:tab w:val="left" w:pos="2925"/>
        </w:tabs>
        <w:spacing w:line="360" w:lineRule="auto"/>
        <w:jc w:val="both"/>
        <w:rPr>
          <w:rFonts w:ascii="Times New Roman" w:hAnsi="Times New Roman" w:cs="Times New Roman"/>
          <w:sz w:val="24"/>
          <w:szCs w:val="24"/>
        </w:rPr>
      </w:pPr>
      <w:r w:rsidRPr="006F4638">
        <w:rPr>
          <w:rFonts w:ascii="Times New Roman" w:hAnsi="Times New Roman" w:cs="Times New Roman"/>
          <w:sz w:val="24"/>
          <w:szCs w:val="24"/>
        </w:rPr>
        <w:t>Tip of the fingers</w:t>
      </w:r>
    </w:p>
    <w:p w:rsidR="00F84D1D" w:rsidRPr="0057180C" w:rsidRDefault="00F84D1D" w:rsidP="007D79B1">
      <w:pPr>
        <w:pStyle w:val="ListParagraph"/>
        <w:numPr>
          <w:ilvl w:val="0"/>
          <w:numId w:val="35"/>
        </w:numPr>
        <w:tabs>
          <w:tab w:val="left" w:pos="2925"/>
        </w:tabs>
        <w:spacing w:line="360" w:lineRule="auto"/>
        <w:jc w:val="both"/>
        <w:rPr>
          <w:rFonts w:ascii="Times New Roman" w:hAnsi="Times New Roman" w:cs="Times New Roman"/>
          <w:color w:val="FF0000"/>
          <w:sz w:val="24"/>
          <w:szCs w:val="24"/>
        </w:rPr>
      </w:pPr>
      <w:r w:rsidRPr="0057180C">
        <w:rPr>
          <w:rFonts w:ascii="Times New Roman" w:hAnsi="Times New Roman" w:cs="Times New Roman"/>
          <w:color w:val="FF0000"/>
          <w:sz w:val="24"/>
          <w:szCs w:val="24"/>
        </w:rPr>
        <w:t>Base of the fingers</w:t>
      </w:r>
    </w:p>
    <w:p w:rsidR="00F84D1D" w:rsidRPr="006F4638" w:rsidRDefault="00F84D1D" w:rsidP="007D79B1">
      <w:pPr>
        <w:pStyle w:val="ListParagraph"/>
        <w:numPr>
          <w:ilvl w:val="0"/>
          <w:numId w:val="35"/>
        </w:numPr>
        <w:tabs>
          <w:tab w:val="left" w:pos="2925"/>
        </w:tabs>
        <w:spacing w:line="360" w:lineRule="auto"/>
        <w:jc w:val="both"/>
        <w:rPr>
          <w:rFonts w:ascii="Times New Roman" w:hAnsi="Times New Roman" w:cs="Times New Roman"/>
          <w:sz w:val="24"/>
          <w:szCs w:val="24"/>
        </w:rPr>
      </w:pPr>
      <w:r w:rsidRPr="006F4638">
        <w:rPr>
          <w:rFonts w:ascii="Times New Roman" w:hAnsi="Times New Roman" w:cs="Times New Roman"/>
          <w:sz w:val="24"/>
          <w:szCs w:val="24"/>
        </w:rPr>
        <w:t>One inch below the wrist</w:t>
      </w:r>
    </w:p>
    <w:p w:rsidR="00AB3BFC" w:rsidRDefault="004540C7" w:rsidP="004540C7">
      <w:pPr>
        <w:spacing w:line="360" w:lineRule="auto"/>
        <w:jc w:val="both"/>
        <w:rPr>
          <w:rFonts w:ascii="Times New Roman" w:hAnsi="Times New Roman" w:cs="Times New Roman"/>
          <w:b/>
          <w:sz w:val="24"/>
          <w:szCs w:val="24"/>
          <w:u w:val="single"/>
        </w:rPr>
      </w:pPr>
      <w:r w:rsidRPr="004540C7">
        <w:rPr>
          <w:rFonts w:ascii="Times New Roman" w:hAnsi="Times New Roman" w:cs="Times New Roman"/>
          <w:b/>
          <w:sz w:val="24"/>
          <w:szCs w:val="24"/>
          <w:u w:val="single"/>
        </w:rPr>
        <w:lastRenderedPageBreak/>
        <w:t>SECTION TWO: TRUE/FALSE QUESTUINS</w:t>
      </w:r>
    </w:p>
    <w:p w:rsidR="0074160D" w:rsidRPr="0074160D" w:rsidRDefault="0074160D" w:rsidP="007D79B1">
      <w:pPr>
        <w:pStyle w:val="ListParagraph"/>
        <w:numPr>
          <w:ilvl w:val="0"/>
          <w:numId w:val="36"/>
        </w:numPr>
        <w:spacing w:line="360" w:lineRule="auto"/>
        <w:rPr>
          <w:rFonts w:ascii="Times New Roman" w:hAnsi="Times New Roman" w:cs="Times New Roman"/>
          <w:b/>
          <w:sz w:val="24"/>
          <w:szCs w:val="24"/>
        </w:rPr>
      </w:pPr>
      <w:r w:rsidRPr="0074160D">
        <w:rPr>
          <w:rFonts w:ascii="Times New Roman" w:hAnsi="Times New Roman" w:cs="Times New Roman"/>
          <w:b/>
          <w:sz w:val="24"/>
          <w:szCs w:val="24"/>
        </w:rPr>
        <w:t>The following are features of arterial obstruction in a casted limb:</w:t>
      </w:r>
    </w:p>
    <w:p w:rsidR="0074160D" w:rsidRPr="00A14EE6" w:rsidRDefault="0074160D" w:rsidP="007D79B1">
      <w:pPr>
        <w:pStyle w:val="ListParagraph"/>
        <w:numPr>
          <w:ilvl w:val="0"/>
          <w:numId w:val="37"/>
        </w:numPr>
        <w:spacing w:line="360" w:lineRule="auto"/>
        <w:rPr>
          <w:rFonts w:ascii="Times New Roman" w:hAnsi="Times New Roman" w:cs="Times New Roman"/>
          <w:sz w:val="24"/>
          <w:szCs w:val="24"/>
        </w:rPr>
      </w:pPr>
      <w:r>
        <w:rPr>
          <w:rFonts w:ascii="Times New Roman" w:hAnsi="Times New Roman" w:cs="Times New Roman"/>
          <w:sz w:val="24"/>
          <w:szCs w:val="24"/>
        </w:rPr>
        <w:t xml:space="preserve">Paresthesia of the limb. </w:t>
      </w:r>
      <w:r w:rsidR="0057180C">
        <w:rPr>
          <w:rFonts w:ascii="Times New Roman" w:hAnsi="Times New Roman" w:cs="Times New Roman"/>
          <w:sz w:val="24"/>
          <w:szCs w:val="24"/>
        </w:rPr>
        <w:t xml:space="preserve"> </w:t>
      </w:r>
      <w:r w:rsidR="0057180C" w:rsidRPr="0057180C">
        <w:rPr>
          <w:rFonts w:ascii="Times New Roman" w:hAnsi="Times New Roman" w:cs="Times New Roman"/>
          <w:color w:val="FF0000"/>
          <w:sz w:val="24"/>
          <w:szCs w:val="24"/>
        </w:rPr>
        <w:t>T</w:t>
      </w:r>
    </w:p>
    <w:p w:rsidR="0074160D" w:rsidRPr="00A14EE6" w:rsidRDefault="0074160D" w:rsidP="007D79B1">
      <w:pPr>
        <w:pStyle w:val="ListParagraph"/>
        <w:numPr>
          <w:ilvl w:val="0"/>
          <w:numId w:val="37"/>
        </w:numPr>
        <w:spacing w:line="360" w:lineRule="auto"/>
        <w:rPr>
          <w:rFonts w:ascii="Times New Roman" w:hAnsi="Times New Roman" w:cs="Times New Roman"/>
          <w:sz w:val="24"/>
          <w:szCs w:val="24"/>
        </w:rPr>
      </w:pPr>
      <w:r>
        <w:rPr>
          <w:rFonts w:ascii="Times New Roman" w:hAnsi="Times New Roman" w:cs="Times New Roman"/>
          <w:sz w:val="24"/>
          <w:szCs w:val="24"/>
        </w:rPr>
        <w:t xml:space="preserve">Pallor of the skin. </w:t>
      </w:r>
      <w:r w:rsidR="0057180C">
        <w:rPr>
          <w:rFonts w:ascii="Times New Roman" w:hAnsi="Times New Roman" w:cs="Times New Roman"/>
          <w:sz w:val="24"/>
          <w:szCs w:val="24"/>
        </w:rPr>
        <w:t xml:space="preserve">  </w:t>
      </w:r>
      <w:r w:rsidR="0057180C" w:rsidRPr="0057180C">
        <w:rPr>
          <w:rFonts w:ascii="Times New Roman" w:hAnsi="Times New Roman" w:cs="Times New Roman"/>
          <w:color w:val="FF0000"/>
          <w:sz w:val="24"/>
          <w:szCs w:val="24"/>
        </w:rPr>
        <w:t>T</w:t>
      </w:r>
    </w:p>
    <w:p w:rsidR="0074160D" w:rsidRPr="00A14EE6" w:rsidRDefault="0074160D" w:rsidP="007D79B1">
      <w:pPr>
        <w:pStyle w:val="ListParagraph"/>
        <w:numPr>
          <w:ilvl w:val="0"/>
          <w:numId w:val="37"/>
        </w:numPr>
        <w:spacing w:line="360" w:lineRule="auto"/>
        <w:rPr>
          <w:rFonts w:ascii="Times New Roman" w:hAnsi="Times New Roman" w:cs="Times New Roman"/>
          <w:sz w:val="24"/>
          <w:szCs w:val="24"/>
        </w:rPr>
      </w:pPr>
      <w:r w:rsidRPr="00A14EE6">
        <w:rPr>
          <w:rFonts w:ascii="Times New Roman" w:hAnsi="Times New Roman" w:cs="Times New Roman"/>
          <w:sz w:val="24"/>
          <w:szCs w:val="24"/>
        </w:rPr>
        <w:t xml:space="preserve">Ability to flex and extend the </w:t>
      </w:r>
      <w:r>
        <w:rPr>
          <w:rFonts w:ascii="Times New Roman" w:hAnsi="Times New Roman" w:cs="Times New Roman"/>
          <w:sz w:val="24"/>
          <w:szCs w:val="24"/>
        </w:rPr>
        <w:t xml:space="preserve">limb. </w:t>
      </w:r>
      <w:r w:rsidR="0057180C">
        <w:rPr>
          <w:rFonts w:ascii="Times New Roman" w:hAnsi="Times New Roman" w:cs="Times New Roman"/>
          <w:sz w:val="24"/>
          <w:szCs w:val="24"/>
        </w:rPr>
        <w:t xml:space="preserve">  </w:t>
      </w:r>
      <w:r w:rsidR="0057180C" w:rsidRPr="0057180C">
        <w:rPr>
          <w:rFonts w:ascii="Times New Roman" w:hAnsi="Times New Roman" w:cs="Times New Roman"/>
          <w:color w:val="FF0000"/>
          <w:sz w:val="24"/>
          <w:szCs w:val="24"/>
        </w:rPr>
        <w:t>F</w:t>
      </w:r>
    </w:p>
    <w:p w:rsidR="0074160D" w:rsidRPr="00A14EE6" w:rsidRDefault="0074160D" w:rsidP="007D79B1">
      <w:pPr>
        <w:pStyle w:val="ListParagraph"/>
        <w:numPr>
          <w:ilvl w:val="0"/>
          <w:numId w:val="37"/>
        </w:numPr>
        <w:spacing w:line="360" w:lineRule="auto"/>
        <w:rPr>
          <w:rFonts w:ascii="Times New Roman" w:hAnsi="Times New Roman" w:cs="Times New Roman"/>
          <w:sz w:val="24"/>
          <w:szCs w:val="24"/>
        </w:rPr>
      </w:pPr>
      <w:r w:rsidRPr="00A14EE6">
        <w:rPr>
          <w:rFonts w:ascii="Times New Roman" w:hAnsi="Times New Roman" w:cs="Times New Roman"/>
          <w:sz w:val="24"/>
          <w:szCs w:val="24"/>
        </w:rPr>
        <w:t>Sev</w:t>
      </w:r>
      <w:r>
        <w:rPr>
          <w:rFonts w:ascii="Times New Roman" w:hAnsi="Times New Roman" w:cs="Times New Roman"/>
          <w:sz w:val="24"/>
          <w:szCs w:val="24"/>
        </w:rPr>
        <w:t xml:space="preserve">ere pain at the fracture site. </w:t>
      </w:r>
      <w:r w:rsidR="0057180C">
        <w:rPr>
          <w:rFonts w:ascii="Times New Roman" w:hAnsi="Times New Roman" w:cs="Times New Roman"/>
          <w:sz w:val="24"/>
          <w:szCs w:val="24"/>
        </w:rPr>
        <w:t xml:space="preserve"> </w:t>
      </w:r>
      <w:r w:rsidR="0057180C" w:rsidRPr="0057180C">
        <w:rPr>
          <w:rFonts w:ascii="Times New Roman" w:hAnsi="Times New Roman" w:cs="Times New Roman"/>
          <w:color w:val="FF0000"/>
          <w:sz w:val="24"/>
          <w:szCs w:val="24"/>
        </w:rPr>
        <w:t>T</w:t>
      </w:r>
    </w:p>
    <w:p w:rsidR="0074160D" w:rsidRPr="00A14EE6" w:rsidRDefault="0074160D" w:rsidP="007D79B1">
      <w:pPr>
        <w:pStyle w:val="ListParagraph"/>
        <w:numPr>
          <w:ilvl w:val="0"/>
          <w:numId w:val="37"/>
        </w:numPr>
        <w:spacing w:line="360" w:lineRule="auto"/>
        <w:rPr>
          <w:rFonts w:ascii="Times New Roman" w:hAnsi="Times New Roman" w:cs="Times New Roman"/>
          <w:sz w:val="24"/>
          <w:szCs w:val="24"/>
        </w:rPr>
      </w:pPr>
      <w:r>
        <w:rPr>
          <w:rFonts w:ascii="Times New Roman" w:hAnsi="Times New Roman" w:cs="Times New Roman"/>
          <w:sz w:val="24"/>
          <w:szCs w:val="24"/>
        </w:rPr>
        <w:t xml:space="preserve">Disturbed capillary return. </w:t>
      </w:r>
      <w:r w:rsidR="0057180C">
        <w:rPr>
          <w:rFonts w:ascii="Times New Roman" w:hAnsi="Times New Roman" w:cs="Times New Roman"/>
          <w:sz w:val="24"/>
          <w:szCs w:val="24"/>
        </w:rPr>
        <w:t xml:space="preserve"> </w:t>
      </w:r>
      <w:r w:rsidR="0057180C" w:rsidRPr="0057180C">
        <w:rPr>
          <w:rFonts w:ascii="Times New Roman" w:hAnsi="Times New Roman" w:cs="Times New Roman"/>
          <w:color w:val="FF0000"/>
          <w:sz w:val="24"/>
          <w:szCs w:val="24"/>
        </w:rPr>
        <w:t>T</w:t>
      </w:r>
    </w:p>
    <w:p w:rsidR="004540C7" w:rsidRPr="00BF6620" w:rsidRDefault="004540C7" w:rsidP="007D79B1">
      <w:pPr>
        <w:pStyle w:val="ListParagraph"/>
        <w:numPr>
          <w:ilvl w:val="0"/>
          <w:numId w:val="36"/>
        </w:numPr>
        <w:spacing w:line="360" w:lineRule="auto"/>
        <w:jc w:val="both"/>
        <w:rPr>
          <w:rFonts w:ascii="Times New Roman" w:hAnsi="Times New Roman" w:cs="Times New Roman"/>
          <w:b/>
          <w:sz w:val="24"/>
          <w:szCs w:val="24"/>
        </w:rPr>
      </w:pPr>
      <w:r w:rsidRPr="00BF6620">
        <w:rPr>
          <w:rFonts w:ascii="Times New Roman" w:hAnsi="Times New Roman" w:cs="Times New Roman"/>
          <w:b/>
          <w:sz w:val="24"/>
          <w:szCs w:val="24"/>
        </w:rPr>
        <w:t>The management of un-displaced fracture of clavicle includes:</w:t>
      </w:r>
    </w:p>
    <w:p w:rsidR="004540C7" w:rsidRPr="004540C7" w:rsidRDefault="00DB62FC" w:rsidP="007D79B1">
      <w:pPr>
        <w:numPr>
          <w:ilvl w:val="0"/>
          <w:numId w:val="29"/>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Hanging cast.</w:t>
      </w:r>
      <w:r w:rsidR="0057180C">
        <w:rPr>
          <w:rFonts w:ascii="Times New Roman" w:hAnsi="Times New Roman" w:cs="Times New Roman"/>
          <w:sz w:val="24"/>
          <w:szCs w:val="24"/>
        </w:rPr>
        <w:t xml:space="preserve">     </w:t>
      </w:r>
      <w:r w:rsidR="0057180C" w:rsidRPr="0057180C">
        <w:rPr>
          <w:rFonts w:ascii="Times New Roman" w:hAnsi="Times New Roman" w:cs="Times New Roman"/>
          <w:color w:val="FF0000"/>
          <w:sz w:val="24"/>
          <w:szCs w:val="24"/>
        </w:rPr>
        <w:t>F</w:t>
      </w:r>
      <w:r>
        <w:rPr>
          <w:rFonts w:ascii="Times New Roman" w:hAnsi="Times New Roman" w:cs="Times New Roman"/>
          <w:sz w:val="24"/>
          <w:szCs w:val="24"/>
        </w:rPr>
        <w:t xml:space="preserve"> </w:t>
      </w:r>
    </w:p>
    <w:p w:rsidR="004540C7" w:rsidRPr="004540C7" w:rsidRDefault="00DB62FC" w:rsidP="007D79B1">
      <w:pPr>
        <w:numPr>
          <w:ilvl w:val="0"/>
          <w:numId w:val="29"/>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Shoulder Spica cast. </w:t>
      </w:r>
      <w:r w:rsidR="0057180C">
        <w:rPr>
          <w:rFonts w:ascii="Times New Roman" w:hAnsi="Times New Roman" w:cs="Times New Roman"/>
          <w:sz w:val="24"/>
          <w:szCs w:val="24"/>
        </w:rPr>
        <w:t xml:space="preserve">   </w:t>
      </w:r>
      <w:r w:rsidR="0057180C" w:rsidRPr="0057180C">
        <w:rPr>
          <w:rFonts w:ascii="Times New Roman" w:hAnsi="Times New Roman" w:cs="Times New Roman"/>
          <w:color w:val="FF0000"/>
          <w:sz w:val="24"/>
          <w:szCs w:val="24"/>
        </w:rPr>
        <w:t>T</w:t>
      </w:r>
    </w:p>
    <w:p w:rsidR="004540C7" w:rsidRPr="004540C7" w:rsidRDefault="00DB62FC" w:rsidP="007D79B1">
      <w:pPr>
        <w:numPr>
          <w:ilvl w:val="0"/>
          <w:numId w:val="29"/>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Arm sling.</w:t>
      </w:r>
      <w:r w:rsidR="0057180C">
        <w:rPr>
          <w:rFonts w:ascii="Times New Roman" w:hAnsi="Times New Roman" w:cs="Times New Roman"/>
          <w:sz w:val="24"/>
          <w:szCs w:val="24"/>
        </w:rPr>
        <w:t xml:space="preserve">    </w:t>
      </w:r>
      <w:r>
        <w:rPr>
          <w:rFonts w:ascii="Times New Roman" w:hAnsi="Times New Roman" w:cs="Times New Roman"/>
          <w:sz w:val="24"/>
          <w:szCs w:val="24"/>
        </w:rPr>
        <w:t xml:space="preserve"> </w:t>
      </w:r>
      <w:r w:rsidR="0057180C" w:rsidRPr="0057180C">
        <w:rPr>
          <w:rFonts w:ascii="Times New Roman" w:hAnsi="Times New Roman" w:cs="Times New Roman"/>
          <w:color w:val="FF0000"/>
          <w:sz w:val="24"/>
          <w:szCs w:val="24"/>
        </w:rPr>
        <w:t>T</w:t>
      </w:r>
    </w:p>
    <w:p w:rsidR="004540C7" w:rsidRPr="004540C7" w:rsidRDefault="004540C7" w:rsidP="007D79B1">
      <w:pPr>
        <w:numPr>
          <w:ilvl w:val="0"/>
          <w:numId w:val="29"/>
        </w:numPr>
        <w:spacing w:line="360" w:lineRule="auto"/>
        <w:contextualSpacing/>
        <w:jc w:val="both"/>
        <w:rPr>
          <w:rFonts w:ascii="Times New Roman" w:hAnsi="Times New Roman" w:cs="Times New Roman"/>
          <w:sz w:val="24"/>
          <w:szCs w:val="24"/>
        </w:rPr>
      </w:pPr>
      <w:r w:rsidRPr="004540C7">
        <w:rPr>
          <w:rFonts w:ascii="Times New Roman" w:hAnsi="Times New Roman" w:cs="Times New Roman"/>
          <w:sz w:val="24"/>
          <w:szCs w:val="24"/>
        </w:rPr>
        <w:t>Above elbow</w:t>
      </w:r>
      <w:r w:rsidR="00DB62FC">
        <w:rPr>
          <w:rFonts w:ascii="Times New Roman" w:hAnsi="Times New Roman" w:cs="Times New Roman"/>
          <w:sz w:val="24"/>
          <w:szCs w:val="24"/>
        </w:rPr>
        <w:t xml:space="preserve"> cast. </w:t>
      </w:r>
      <w:r w:rsidR="0057180C">
        <w:rPr>
          <w:rFonts w:ascii="Times New Roman" w:hAnsi="Times New Roman" w:cs="Times New Roman"/>
          <w:sz w:val="24"/>
          <w:szCs w:val="24"/>
        </w:rPr>
        <w:t xml:space="preserve">   </w:t>
      </w:r>
      <w:r w:rsidR="0057180C" w:rsidRPr="0057180C">
        <w:rPr>
          <w:rFonts w:ascii="Times New Roman" w:hAnsi="Times New Roman" w:cs="Times New Roman"/>
          <w:color w:val="FF0000"/>
          <w:sz w:val="24"/>
          <w:szCs w:val="24"/>
        </w:rPr>
        <w:t>F</w:t>
      </w:r>
    </w:p>
    <w:p w:rsidR="004540C7" w:rsidRPr="004540C7" w:rsidRDefault="00DB62FC" w:rsidP="007D79B1">
      <w:pPr>
        <w:numPr>
          <w:ilvl w:val="0"/>
          <w:numId w:val="29"/>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Figure of 8 bandaging. </w:t>
      </w:r>
      <w:r w:rsidR="0057180C">
        <w:rPr>
          <w:rFonts w:ascii="Times New Roman" w:hAnsi="Times New Roman" w:cs="Times New Roman"/>
          <w:sz w:val="24"/>
          <w:szCs w:val="24"/>
        </w:rPr>
        <w:t xml:space="preserve">  </w:t>
      </w:r>
      <w:r w:rsidR="0057180C" w:rsidRPr="0057180C">
        <w:rPr>
          <w:rFonts w:ascii="Times New Roman" w:hAnsi="Times New Roman" w:cs="Times New Roman"/>
          <w:color w:val="FF0000"/>
          <w:sz w:val="24"/>
          <w:szCs w:val="24"/>
        </w:rPr>
        <w:t>F</w:t>
      </w:r>
    </w:p>
    <w:p w:rsidR="004540C7" w:rsidRPr="004540C7" w:rsidRDefault="004540C7" w:rsidP="007D79B1">
      <w:pPr>
        <w:numPr>
          <w:ilvl w:val="0"/>
          <w:numId w:val="36"/>
        </w:numPr>
        <w:spacing w:line="360" w:lineRule="auto"/>
        <w:contextualSpacing/>
        <w:jc w:val="both"/>
        <w:rPr>
          <w:rFonts w:ascii="Times New Roman" w:hAnsi="Times New Roman" w:cs="Times New Roman"/>
          <w:b/>
          <w:sz w:val="24"/>
          <w:szCs w:val="24"/>
        </w:rPr>
      </w:pPr>
      <w:r w:rsidRPr="004540C7">
        <w:rPr>
          <w:rFonts w:ascii="Times New Roman" w:hAnsi="Times New Roman" w:cs="Times New Roman"/>
          <w:b/>
          <w:sz w:val="24"/>
          <w:szCs w:val="24"/>
        </w:rPr>
        <w:t>The following are reasons for cast saw blade burns during cast removal:</w:t>
      </w:r>
    </w:p>
    <w:p w:rsidR="004540C7" w:rsidRPr="004540C7" w:rsidRDefault="004540C7" w:rsidP="007D79B1">
      <w:pPr>
        <w:numPr>
          <w:ilvl w:val="0"/>
          <w:numId w:val="30"/>
        </w:numPr>
        <w:spacing w:line="360" w:lineRule="auto"/>
        <w:contextualSpacing/>
        <w:jc w:val="both"/>
        <w:rPr>
          <w:rFonts w:ascii="Times New Roman" w:hAnsi="Times New Roman" w:cs="Times New Roman"/>
          <w:sz w:val="24"/>
          <w:szCs w:val="24"/>
        </w:rPr>
      </w:pPr>
      <w:r w:rsidRPr="004540C7">
        <w:rPr>
          <w:rFonts w:ascii="Times New Roman" w:hAnsi="Times New Roman" w:cs="Times New Roman"/>
          <w:sz w:val="24"/>
          <w:szCs w:val="24"/>
        </w:rPr>
        <w:t xml:space="preserve">Dragging </w:t>
      </w:r>
      <w:r w:rsidR="00DB62FC">
        <w:rPr>
          <w:rFonts w:ascii="Times New Roman" w:hAnsi="Times New Roman" w:cs="Times New Roman"/>
          <w:sz w:val="24"/>
          <w:szCs w:val="24"/>
        </w:rPr>
        <w:t xml:space="preserve">the blade up and down motions. </w:t>
      </w:r>
      <w:r w:rsidR="0057180C">
        <w:rPr>
          <w:rFonts w:ascii="Times New Roman" w:hAnsi="Times New Roman" w:cs="Times New Roman"/>
          <w:sz w:val="24"/>
          <w:szCs w:val="24"/>
        </w:rPr>
        <w:t xml:space="preserve">  </w:t>
      </w:r>
      <w:r w:rsidR="005732E3" w:rsidRPr="0057180C">
        <w:rPr>
          <w:rFonts w:ascii="Times New Roman" w:hAnsi="Times New Roman" w:cs="Times New Roman"/>
          <w:color w:val="FF0000"/>
          <w:sz w:val="24"/>
          <w:szCs w:val="24"/>
        </w:rPr>
        <w:t>T</w:t>
      </w:r>
    </w:p>
    <w:p w:rsidR="004540C7" w:rsidRPr="004540C7" w:rsidRDefault="00DB62FC" w:rsidP="007D79B1">
      <w:pPr>
        <w:numPr>
          <w:ilvl w:val="0"/>
          <w:numId w:val="30"/>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Blood stained casts. </w:t>
      </w:r>
      <w:r w:rsidR="0057180C">
        <w:rPr>
          <w:rFonts w:ascii="Times New Roman" w:hAnsi="Times New Roman" w:cs="Times New Roman"/>
          <w:sz w:val="24"/>
          <w:szCs w:val="24"/>
        </w:rPr>
        <w:t xml:space="preserve">       </w:t>
      </w:r>
      <w:r w:rsidR="005732E3" w:rsidRPr="0057180C">
        <w:rPr>
          <w:rFonts w:ascii="Times New Roman" w:hAnsi="Times New Roman" w:cs="Times New Roman"/>
          <w:color w:val="FF0000"/>
          <w:sz w:val="24"/>
          <w:szCs w:val="24"/>
        </w:rPr>
        <w:t>F</w:t>
      </w:r>
    </w:p>
    <w:p w:rsidR="004540C7" w:rsidRPr="004540C7" w:rsidRDefault="00DB62FC" w:rsidP="007D79B1">
      <w:pPr>
        <w:numPr>
          <w:ilvl w:val="0"/>
          <w:numId w:val="30"/>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Well-padded cast. </w:t>
      </w:r>
      <w:r w:rsidR="005732E3">
        <w:rPr>
          <w:rFonts w:ascii="Times New Roman" w:hAnsi="Times New Roman" w:cs="Times New Roman"/>
          <w:sz w:val="24"/>
          <w:szCs w:val="24"/>
        </w:rPr>
        <w:t xml:space="preserve"> </w:t>
      </w:r>
      <w:r w:rsidR="0057180C">
        <w:rPr>
          <w:rFonts w:ascii="Times New Roman" w:hAnsi="Times New Roman" w:cs="Times New Roman"/>
          <w:sz w:val="24"/>
          <w:szCs w:val="24"/>
        </w:rPr>
        <w:t xml:space="preserve">        </w:t>
      </w:r>
      <w:r w:rsidR="005732E3" w:rsidRPr="0057180C">
        <w:rPr>
          <w:rFonts w:ascii="Times New Roman" w:hAnsi="Times New Roman" w:cs="Times New Roman"/>
          <w:color w:val="FF0000"/>
          <w:sz w:val="24"/>
          <w:szCs w:val="24"/>
        </w:rPr>
        <w:t>F</w:t>
      </w:r>
    </w:p>
    <w:p w:rsidR="004540C7" w:rsidRPr="004540C7" w:rsidRDefault="00DB62FC" w:rsidP="007D79B1">
      <w:pPr>
        <w:numPr>
          <w:ilvl w:val="0"/>
          <w:numId w:val="30"/>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Presence of edema. </w:t>
      </w:r>
      <w:r w:rsidR="0057180C">
        <w:rPr>
          <w:rFonts w:ascii="Times New Roman" w:hAnsi="Times New Roman" w:cs="Times New Roman"/>
          <w:sz w:val="24"/>
          <w:szCs w:val="24"/>
        </w:rPr>
        <w:t xml:space="preserve">     </w:t>
      </w:r>
      <w:r w:rsidR="005732E3">
        <w:rPr>
          <w:rFonts w:ascii="Times New Roman" w:hAnsi="Times New Roman" w:cs="Times New Roman"/>
          <w:sz w:val="24"/>
          <w:szCs w:val="24"/>
        </w:rPr>
        <w:t xml:space="preserve"> </w:t>
      </w:r>
      <w:r w:rsidR="005732E3" w:rsidRPr="0057180C">
        <w:rPr>
          <w:rFonts w:ascii="Times New Roman" w:hAnsi="Times New Roman" w:cs="Times New Roman"/>
          <w:color w:val="FF0000"/>
          <w:sz w:val="24"/>
          <w:szCs w:val="24"/>
        </w:rPr>
        <w:t>T</w:t>
      </w:r>
    </w:p>
    <w:p w:rsidR="00DB62FC" w:rsidRPr="004540C7" w:rsidRDefault="00DB62FC" w:rsidP="007D79B1">
      <w:pPr>
        <w:numPr>
          <w:ilvl w:val="0"/>
          <w:numId w:val="30"/>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Resin based materials. </w:t>
      </w:r>
      <w:r w:rsidR="0057180C">
        <w:rPr>
          <w:rFonts w:ascii="Times New Roman" w:hAnsi="Times New Roman" w:cs="Times New Roman"/>
          <w:sz w:val="24"/>
          <w:szCs w:val="24"/>
        </w:rPr>
        <w:t xml:space="preserve"> </w:t>
      </w:r>
      <w:r w:rsidR="005732E3" w:rsidRPr="0057180C">
        <w:rPr>
          <w:rFonts w:ascii="Times New Roman" w:hAnsi="Times New Roman" w:cs="Times New Roman"/>
          <w:color w:val="FF0000"/>
          <w:sz w:val="24"/>
          <w:szCs w:val="24"/>
        </w:rPr>
        <w:t>T</w:t>
      </w:r>
    </w:p>
    <w:p w:rsidR="004540C7" w:rsidRPr="004540C7" w:rsidRDefault="004540C7" w:rsidP="007D79B1">
      <w:pPr>
        <w:numPr>
          <w:ilvl w:val="0"/>
          <w:numId w:val="36"/>
        </w:numPr>
        <w:spacing w:line="360" w:lineRule="auto"/>
        <w:contextualSpacing/>
        <w:jc w:val="both"/>
        <w:rPr>
          <w:rFonts w:ascii="Times New Roman" w:hAnsi="Times New Roman" w:cs="Times New Roman"/>
          <w:b/>
          <w:sz w:val="24"/>
          <w:szCs w:val="24"/>
        </w:rPr>
      </w:pPr>
      <w:r w:rsidRPr="004540C7">
        <w:rPr>
          <w:rFonts w:ascii="Times New Roman" w:hAnsi="Times New Roman" w:cs="Times New Roman"/>
          <w:b/>
          <w:sz w:val="24"/>
          <w:szCs w:val="24"/>
        </w:rPr>
        <w:t>The following are not indications of hip Spica:</w:t>
      </w:r>
    </w:p>
    <w:p w:rsidR="004540C7" w:rsidRPr="004540C7" w:rsidRDefault="004540C7" w:rsidP="007D79B1">
      <w:pPr>
        <w:numPr>
          <w:ilvl w:val="0"/>
          <w:numId w:val="31"/>
        </w:numPr>
        <w:spacing w:line="360" w:lineRule="auto"/>
        <w:contextualSpacing/>
        <w:jc w:val="both"/>
        <w:rPr>
          <w:rFonts w:ascii="Times New Roman" w:hAnsi="Times New Roman" w:cs="Times New Roman"/>
          <w:sz w:val="24"/>
          <w:szCs w:val="24"/>
        </w:rPr>
      </w:pPr>
      <w:r w:rsidRPr="004540C7">
        <w:rPr>
          <w:rFonts w:ascii="Times New Roman" w:hAnsi="Times New Roman" w:cs="Times New Roman"/>
          <w:sz w:val="24"/>
          <w:szCs w:val="24"/>
        </w:rPr>
        <w:t>Proximal femur fractures in children.</w:t>
      </w:r>
      <w:r w:rsidR="00DB62FC">
        <w:rPr>
          <w:rFonts w:ascii="Times New Roman" w:hAnsi="Times New Roman" w:cs="Times New Roman"/>
          <w:sz w:val="24"/>
          <w:szCs w:val="24"/>
        </w:rPr>
        <w:t xml:space="preserve"> </w:t>
      </w:r>
      <w:r w:rsidR="005732E3" w:rsidRPr="0057180C">
        <w:rPr>
          <w:rFonts w:ascii="Times New Roman" w:hAnsi="Times New Roman" w:cs="Times New Roman"/>
          <w:color w:val="FF0000"/>
          <w:sz w:val="24"/>
          <w:szCs w:val="24"/>
        </w:rPr>
        <w:t>F</w:t>
      </w:r>
    </w:p>
    <w:p w:rsidR="004540C7" w:rsidRPr="0057180C" w:rsidRDefault="004540C7" w:rsidP="007D79B1">
      <w:pPr>
        <w:numPr>
          <w:ilvl w:val="0"/>
          <w:numId w:val="31"/>
        </w:numPr>
        <w:spacing w:line="360" w:lineRule="auto"/>
        <w:contextualSpacing/>
        <w:jc w:val="both"/>
        <w:rPr>
          <w:rFonts w:ascii="Times New Roman" w:hAnsi="Times New Roman" w:cs="Times New Roman"/>
          <w:color w:val="FF0000"/>
          <w:sz w:val="24"/>
          <w:szCs w:val="24"/>
        </w:rPr>
      </w:pPr>
      <w:r w:rsidRPr="004540C7">
        <w:rPr>
          <w:rFonts w:ascii="Times New Roman" w:hAnsi="Times New Roman" w:cs="Times New Roman"/>
          <w:sz w:val="24"/>
          <w:szCs w:val="24"/>
        </w:rPr>
        <w:t>Distal femur fractures in children</w:t>
      </w:r>
      <w:r w:rsidRPr="0057180C">
        <w:rPr>
          <w:rFonts w:ascii="Times New Roman" w:hAnsi="Times New Roman" w:cs="Times New Roman"/>
          <w:color w:val="FF0000"/>
          <w:sz w:val="24"/>
          <w:szCs w:val="24"/>
        </w:rPr>
        <w:t>.</w:t>
      </w:r>
      <w:r w:rsidR="00DB62FC" w:rsidRPr="0057180C">
        <w:rPr>
          <w:rFonts w:ascii="Times New Roman" w:hAnsi="Times New Roman" w:cs="Times New Roman"/>
          <w:color w:val="FF0000"/>
          <w:sz w:val="24"/>
          <w:szCs w:val="24"/>
        </w:rPr>
        <w:t xml:space="preserve"> </w:t>
      </w:r>
      <w:r w:rsidR="005732E3" w:rsidRPr="0057180C">
        <w:rPr>
          <w:rFonts w:ascii="Times New Roman" w:hAnsi="Times New Roman" w:cs="Times New Roman"/>
          <w:color w:val="FF0000"/>
          <w:sz w:val="24"/>
          <w:szCs w:val="24"/>
        </w:rPr>
        <w:t xml:space="preserve"> F</w:t>
      </w:r>
    </w:p>
    <w:p w:rsidR="004540C7" w:rsidRPr="004540C7" w:rsidRDefault="004540C7" w:rsidP="007D79B1">
      <w:pPr>
        <w:numPr>
          <w:ilvl w:val="0"/>
          <w:numId w:val="31"/>
        </w:numPr>
        <w:spacing w:line="360" w:lineRule="auto"/>
        <w:contextualSpacing/>
        <w:jc w:val="both"/>
        <w:rPr>
          <w:rFonts w:ascii="Times New Roman" w:hAnsi="Times New Roman" w:cs="Times New Roman"/>
          <w:sz w:val="24"/>
          <w:szCs w:val="24"/>
        </w:rPr>
      </w:pPr>
      <w:r w:rsidRPr="004540C7">
        <w:rPr>
          <w:rFonts w:ascii="Times New Roman" w:hAnsi="Times New Roman" w:cs="Times New Roman"/>
          <w:sz w:val="24"/>
          <w:szCs w:val="24"/>
        </w:rPr>
        <w:t>Shaft femur fractures in adults.</w:t>
      </w:r>
      <w:r w:rsidR="00DB62FC">
        <w:rPr>
          <w:rFonts w:ascii="Times New Roman" w:hAnsi="Times New Roman" w:cs="Times New Roman"/>
          <w:sz w:val="24"/>
          <w:szCs w:val="24"/>
        </w:rPr>
        <w:t xml:space="preserve"> </w:t>
      </w:r>
      <w:r w:rsidR="005732E3" w:rsidRPr="0057180C">
        <w:rPr>
          <w:rFonts w:ascii="Times New Roman" w:hAnsi="Times New Roman" w:cs="Times New Roman"/>
          <w:color w:val="FF0000"/>
          <w:sz w:val="24"/>
          <w:szCs w:val="24"/>
        </w:rPr>
        <w:t>T</w:t>
      </w:r>
    </w:p>
    <w:p w:rsidR="004540C7" w:rsidRPr="004540C7" w:rsidRDefault="004540C7" w:rsidP="007D79B1">
      <w:pPr>
        <w:numPr>
          <w:ilvl w:val="0"/>
          <w:numId w:val="31"/>
        </w:numPr>
        <w:spacing w:line="360" w:lineRule="auto"/>
        <w:contextualSpacing/>
        <w:jc w:val="both"/>
        <w:rPr>
          <w:rFonts w:ascii="Times New Roman" w:hAnsi="Times New Roman" w:cs="Times New Roman"/>
          <w:sz w:val="24"/>
          <w:szCs w:val="24"/>
        </w:rPr>
      </w:pPr>
      <w:r w:rsidRPr="004540C7">
        <w:rPr>
          <w:rFonts w:ascii="Times New Roman" w:hAnsi="Times New Roman" w:cs="Times New Roman"/>
          <w:sz w:val="24"/>
          <w:szCs w:val="24"/>
        </w:rPr>
        <w:t xml:space="preserve">Neck </w:t>
      </w:r>
      <w:r w:rsidR="00DB62FC">
        <w:rPr>
          <w:rFonts w:ascii="Times New Roman" w:hAnsi="Times New Roman" w:cs="Times New Roman"/>
          <w:sz w:val="24"/>
          <w:szCs w:val="24"/>
        </w:rPr>
        <w:t xml:space="preserve">of femur fractures in adults. </w:t>
      </w:r>
      <w:r w:rsidR="005732E3" w:rsidRPr="0057180C">
        <w:rPr>
          <w:rFonts w:ascii="Times New Roman" w:hAnsi="Times New Roman" w:cs="Times New Roman"/>
          <w:color w:val="FF0000"/>
          <w:sz w:val="24"/>
          <w:szCs w:val="24"/>
        </w:rPr>
        <w:t>T</w:t>
      </w:r>
    </w:p>
    <w:p w:rsidR="00BF6620" w:rsidRDefault="004540C7" w:rsidP="007D79B1">
      <w:pPr>
        <w:numPr>
          <w:ilvl w:val="0"/>
          <w:numId w:val="31"/>
        </w:numPr>
        <w:spacing w:line="360" w:lineRule="auto"/>
        <w:contextualSpacing/>
        <w:jc w:val="both"/>
        <w:rPr>
          <w:rFonts w:ascii="Times New Roman" w:hAnsi="Times New Roman" w:cs="Times New Roman"/>
          <w:sz w:val="24"/>
          <w:szCs w:val="24"/>
        </w:rPr>
      </w:pPr>
      <w:r w:rsidRPr="004540C7">
        <w:rPr>
          <w:rFonts w:ascii="Times New Roman" w:hAnsi="Times New Roman" w:cs="Times New Roman"/>
          <w:sz w:val="24"/>
          <w:szCs w:val="24"/>
        </w:rPr>
        <w:t>Dis</w:t>
      </w:r>
      <w:r w:rsidR="00DB62FC">
        <w:rPr>
          <w:rFonts w:ascii="Times New Roman" w:hAnsi="Times New Roman" w:cs="Times New Roman"/>
          <w:sz w:val="24"/>
          <w:szCs w:val="24"/>
        </w:rPr>
        <w:t>tal femur fractures in adults.</w:t>
      </w:r>
      <w:r w:rsidR="005732E3">
        <w:rPr>
          <w:rFonts w:ascii="Times New Roman" w:hAnsi="Times New Roman" w:cs="Times New Roman"/>
          <w:sz w:val="24"/>
          <w:szCs w:val="24"/>
        </w:rPr>
        <w:t xml:space="preserve"> </w:t>
      </w:r>
      <w:r w:rsidR="005732E3" w:rsidRPr="0057180C">
        <w:rPr>
          <w:rFonts w:ascii="Times New Roman" w:hAnsi="Times New Roman" w:cs="Times New Roman"/>
          <w:color w:val="FF0000"/>
          <w:sz w:val="24"/>
          <w:szCs w:val="24"/>
        </w:rPr>
        <w:t>T</w:t>
      </w:r>
    </w:p>
    <w:p w:rsidR="00BF6620" w:rsidRDefault="00BF6620" w:rsidP="00BF6620">
      <w:pPr>
        <w:spacing w:line="360" w:lineRule="auto"/>
        <w:contextualSpacing/>
        <w:jc w:val="both"/>
        <w:rPr>
          <w:rFonts w:ascii="Times New Roman" w:hAnsi="Times New Roman" w:cs="Times New Roman"/>
          <w:sz w:val="24"/>
          <w:szCs w:val="24"/>
        </w:rPr>
      </w:pPr>
    </w:p>
    <w:p w:rsidR="00BF6620" w:rsidRDefault="00BF6620" w:rsidP="00BF6620">
      <w:pPr>
        <w:spacing w:line="360" w:lineRule="auto"/>
        <w:contextualSpacing/>
        <w:jc w:val="both"/>
        <w:rPr>
          <w:rFonts w:ascii="Times New Roman" w:hAnsi="Times New Roman" w:cs="Times New Roman"/>
          <w:sz w:val="24"/>
          <w:szCs w:val="24"/>
        </w:rPr>
      </w:pPr>
    </w:p>
    <w:p w:rsidR="00BF6620" w:rsidRDefault="00BF6620" w:rsidP="00BF6620">
      <w:pPr>
        <w:spacing w:line="360" w:lineRule="auto"/>
        <w:contextualSpacing/>
        <w:jc w:val="both"/>
        <w:rPr>
          <w:rFonts w:ascii="Times New Roman" w:hAnsi="Times New Roman" w:cs="Times New Roman"/>
          <w:sz w:val="24"/>
          <w:szCs w:val="24"/>
        </w:rPr>
      </w:pPr>
    </w:p>
    <w:p w:rsidR="00BF6620" w:rsidRDefault="00BF6620" w:rsidP="00BF6620">
      <w:pPr>
        <w:spacing w:line="360" w:lineRule="auto"/>
        <w:contextualSpacing/>
        <w:jc w:val="both"/>
        <w:rPr>
          <w:rFonts w:ascii="Times New Roman" w:hAnsi="Times New Roman" w:cs="Times New Roman"/>
          <w:sz w:val="24"/>
          <w:szCs w:val="24"/>
        </w:rPr>
      </w:pPr>
    </w:p>
    <w:p w:rsidR="004540C7" w:rsidRPr="004540C7" w:rsidRDefault="00DB62FC" w:rsidP="00BF6620">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832B22" w:rsidRPr="00832B22" w:rsidRDefault="00832B22" w:rsidP="007D79B1">
      <w:pPr>
        <w:pStyle w:val="ListParagraph"/>
        <w:numPr>
          <w:ilvl w:val="0"/>
          <w:numId w:val="36"/>
        </w:numPr>
        <w:tabs>
          <w:tab w:val="left" w:pos="2925"/>
        </w:tabs>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T</w:t>
      </w:r>
      <w:r w:rsidRPr="00832B22">
        <w:rPr>
          <w:rFonts w:ascii="Times New Roman" w:hAnsi="Times New Roman" w:cs="Times New Roman"/>
          <w:b/>
          <w:sz w:val="24"/>
          <w:szCs w:val="24"/>
        </w:rPr>
        <w:t xml:space="preserve">he </w:t>
      </w:r>
      <w:r>
        <w:rPr>
          <w:rFonts w:ascii="Times New Roman" w:hAnsi="Times New Roman" w:cs="Times New Roman"/>
          <w:b/>
          <w:sz w:val="24"/>
          <w:szCs w:val="24"/>
        </w:rPr>
        <w:t xml:space="preserve">following are </w:t>
      </w:r>
      <w:r w:rsidRPr="00832B22">
        <w:rPr>
          <w:rFonts w:ascii="Times New Roman" w:hAnsi="Times New Roman" w:cs="Times New Roman"/>
          <w:b/>
          <w:sz w:val="24"/>
          <w:szCs w:val="24"/>
        </w:rPr>
        <w:t>reason</w:t>
      </w:r>
      <w:r>
        <w:rPr>
          <w:rFonts w:ascii="Times New Roman" w:hAnsi="Times New Roman" w:cs="Times New Roman"/>
          <w:b/>
          <w:sz w:val="24"/>
          <w:szCs w:val="24"/>
        </w:rPr>
        <w:t>/s</w:t>
      </w:r>
      <w:r w:rsidRPr="00832B22">
        <w:rPr>
          <w:rFonts w:ascii="Times New Roman" w:hAnsi="Times New Roman" w:cs="Times New Roman"/>
          <w:b/>
          <w:sz w:val="24"/>
          <w:szCs w:val="24"/>
        </w:rPr>
        <w:t xml:space="preserve"> for applying P.O.P cast diagonally?</w:t>
      </w:r>
    </w:p>
    <w:p w:rsidR="00832B22" w:rsidRPr="00A14EE6" w:rsidRDefault="00832B22" w:rsidP="007D79B1">
      <w:pPr>
        <w:pStyle w:val="ListParagraph"/>
        <w:numPr>
          <w:ilvl w:val="0"/>
          <w:numId w:val="39"/>
        </w:numPr>
        <w:tabs>
          <w:tab w:val="left" w:pos="2925"/>
        </w:tabs>
        <w:spacing w:line="360" w:lineRule="auto"/>
        <w:jc w:val="both"/>
        <w:rPr>
          <w:rFonts w:ascii="Times New Roman" w:hAnsi="Times New Roman" w:cs="Times New Roman"/>
          <w:sz w:val="24"/>
          <w:szCs w:val="24"/>
        </w:rPr>
      </w:pPr>
      <w:r w:rsidRPr="00A14EE6">
        <w:rPr>
          <w:rFonts w:ascii="Times New Roman" w:hAnsi="Times New Roman" w:cs="Times New Roman"/>
          <w:sz w:val="24"/>
          <w:szCs w:val="24"/>
        </w:rPr>
        <w:t>To have a firm cast</w:t>
      </w:r>
      <w:r w:rsidRPr="0057180C">
        <w:rPr>
          <w:rFonts w:ascii="Times New Roman" w:hAnsi="Times New Roman" w:cs="Times New Roman"/>
          <w:color w:val="FF0000"/>
          <w:sz w:val="24"/>
          <w:szCs w:val="24"/>
        </w:rPr>
        <w:t>.</w:t>
      </w:r>
      <w:r w:rsidR="005732E3" w:rsidRPr="0057180C">
        <w:rPr>
          <w:rFonts w:ascii="Times New Roman" w:hAnsi="Times New Roman" w:cs="Times New Roman"/>
          <w:color w:val="FF0000"/>
          <w:sz w:val="24"/>
          <w:szCs w:val="24"/>
        </w:rPr>
        <w:t xml:space="preserve"> </w:t>
      </w:r>
      <w:r w:rsidR="0057180C">
        <w:rPr>
          <w:rFonts w:ascii="Times New Roman" w:hAnsi="Times New Roman" w:cs="Times New Roman"/>
          <w:color w:val="FF0000"/>
          <w:sz w:val="24"/>
          <w:szCs w:val="24"/>
        </w:rPr>
        <w:t xml:space="preserve">        </w:t>
      </w:r>
      <w:r w:rsidR="005732E3" w:rsidRPr="0057180C">
        <w:rPr>
          <w:rFonts w:ascii="Times New Roman" w:hAnsi="Times New Roman" w:cs="Times New Roman"/>
          <w:color w:val="FF0000"/>
          <w:sz w:val="24"/>
          <w:szCs w:val="24"/>
        </w:rPr>
        <w:t>T</w:t>
      </w:r>
    </w:p>
    <w:p w:rsidR="00832B22" w:rsidRPr="00A14EE6" w:rsidRDefault="00832B22" w:rsidP="007D79B1">
      <w:pPr>
        <w:pStyle w:val="ListParagraph"/>
        <w:numPr>
          <w:ilvl w:val="0"/>
          <w:numId w:val="39"/>
        </w:numPr>
        <w:tabs>
          <w:tab w:val="left" w:pos="2925"/>
        </w:tabs>
        <w:spacing w:line="360" w:lineRule="auto"/>
        <w:jc w:val="both"/>
        <w:rPr>
          <w:rFonts w:ascii="Times New Roman" w:hAnsi="Times New Roman" w:cs="Times New Roman"/>
          <w:sz w:val="24"/>
          <w:szCs w:val="24"/>
        </w:rPr>
      </w:pPr>
      <w:r w:rsidRPr="00A14EE6">
        <w:rPr>
          <w:rFonts w:ascii="Times New Roman" w:hAnsi="Times New Roman" w:cs="Times New Roman"/>
          <w:sz w:val="24"/>
          <w:szCs w:val="24"/>
        </w:rPr>
        <w:t>To prevent cast breakages</w:t>
      </w:r>
      <w:r w:rsidRPr="0057180C">
        <w:rPr>
          <w:rFonts w:ascii="Times New Roman" w:hAnsi="Times New Roman" w:cs="Times New Roman"/>
          <w:color w:val="FF0000"/>
          <w:sz w:val="24"/>
          <w:szCs w:val="24"/>
        </w:rPr>
        <w:t>.</w:t>
      </w:r>
      <w:r w:rsidR="005732E3" w:rsidRPr="0057180C">
        <w:rPr>
          <w:rFonts w:ascii="Times New Roman" w:hAnsi="Times New Roman" w:cs="Times New Roman"/>
          <w:color w:val="FF0000"/>
          <w:sz w:val="24"/>
          <w:szCs w:val="24"/>
        </w:rPr>
        <w:t xml:space="preserve"> </w:t>
      </w:r>
      <w:r w:rsidR="0057180C">
        <w:rPr>
          <w:rFonts w:ascii="Times New Roman" w:hAnsi="Times New Roman" w:cs="Times New Roman"/>
          <w:color w:val="FF0000"/>
          <w:sz w:val="24"/>
          <w:szCs w:val="24"/>
        </w:rPr>
        <w:t xml:space="preserve">          </w:t>
      </w:r>
      <w:r w:rsidR="005732E3" w:rsidRPr="0057180C">
        <w:rPr>
          <w:rFonts w:ascii="Times New Roman" w:hAnsi="Times New Roman" w:cs="Times New Roman"/>
          <w:color w:val="FF0000"/>
          <w:sz w:val="24"/>
          <w:szCs w:val="24"/>
        </w:rPr>
        <w:t>T</w:t>
      </w:r>
    </w:p>
    <w:p w:rsidR="00832B22" w:rsidRPr="00A14EE6" w:rsidRDefault="00832B22" w:rsidP="007D79B1">
      <w:pPr>
        <w:pStyle w:val="ListParagraph"/>
        <w:numPr>
          <w:ilvl w:val="0"/>
          <w:numId w:val="39"/>
        </w:numPr>
        <w:tabs>
          <w:tab w:val="left" w:pos="2925"/>
        </w:tabs>
        <w:spacing w:line="360" w:lineRule="auto"/>
        <w:jc w:val="both"/>
        <w:rPr>
          <w:rFonts w:ascii="Times New Roman" w:hAnsi="Times New Roman" w:cs="Times New Roman"/>
          <w:sz w:val="24"/>
          <w:szCs w:val="24"/>
        </w:rPr>
      </w:pPr>
      <w:r w:rsidRPr="00A14EE6">
        <w:rPr>
          <w:rFonts w:ascii="Times New Roman" w:hAnsi="Times New Roman" w:cs="Times New Roman"/>
          <w:sz w:val="24"/>
          <w:szCs w:val="24"/>
        </w:rPr>
        <w:t xml:space="preserve">To avoid </w:t>
      </w:r>
      <w:proofErr w:type="spellStart"/>
      <w:r w:rsidRPr="00A14EE6">
        <w:rPr>
          <w:rFonts w:ascii="Times New Roman" w:hAnsi="Times New Roman" w:cs="Times New Roman"/>
          <w:sz w:val="24"/>
          <w:szCs w:val="24"/>
        </w:rPr>
        <w:t>tourniqueting</w:t>
      </w:r>
      <w:proofErr w:type="spellEnd"/>
      <w:r w:rsidRPr="00A14EE6">
        <w:rPr>
          <w:rFonts w:ascii="Times New Roman" w:hAnsi="Times New Roman" w:cs="Times New Roman"/>
          <w:sz w:val="24"/>
          <w:szCs w:val="24"/>
        </w:rPr>
        <w:t xml:space="preserve"> the limb</w:t>
      </w:r>
      <w:r w:rsidR="005732E3">
        <w:rPr>
          <w:rFonts w:ascii="Times New Roman" w:hAnsi="Times New Roman" w:cs="Times New Roman"/>
          <w:sz w:val="24"/>
          <w:szCs w:val="24"/>
        </w:rPr>
        <w:t xml:space="preserve"> </w:t>
      </w:r>
      <w:r w:rsidR="0057180C">
        <w:rPr>
          <w:rFonts w:ascii="Times New Roman" w:hAnsi="Times New Roman" w:cs="Times New Roman"/>
          <w:sz w:val="24"/>
          <w:szCs w:val="24"/>
        </w:rPr>
        <w:t xml:space="preserve">       </w:t>
      </w:r>
      <w:r w:rsidR="005732E3" w:rsidRPr="0057180C">
        <w:rPr>
          <w:rFonts w:ascii="Times New Roman" w:hAnsi="Times New Roman" w:cs="Times New Roman"/>
          <w:color w:val="FF0000"/>
          <w:sz w:val="24"/>
          <w:szCs w:val="24"/>
        </w:rPr>
        <w:t>F</w:t>
      </w:r>
    </w:p>
    <w:p w:rsidR="00832B22" w:rsidRDefault="00832B22" w:rsidP="007D79B1">
      <w:pPr>
        <w:pStyle w:val="ListParagraph"/>
        <w:numPr>
          <w:ilvl w:val="0"/>
          <w:numId w:val="39"/>
        </w:numPr>
        <w:tabs>
          <w:tab w:val="left" w:pos="2925"/>
        </w:tabs>
        <w:spacing w:line="360" w:lineRule="auto"/>
        <w:jc w:val="both"/>
        <w:rPr>
          <w:rFonts w:ascii="Times New Roman" w:hAnsi="Times New Roman" w:cs="Times New Roman"/>
          <w:sz w:val="24"/>
          <w:szCs w:val="24"/>
        </w:rPr>
      </w:pPr>
      <w:r w:rsidRPr="00A14EE6">
        <w:rPr>
          <w:rFonts w:ascii="Times New Roman" w:hAnsi="Times New Roman" w:cs="Times New Roman"/>
          <w:sz w:val="24"/>
          <w:szCs w:val="24"/>
        </w:rPr>
        <w:t>To increase the strength of the cast.</w:t>
      </w:r>
      <w:r w:rsidR="005732E3">
        <w:rPr>
          <w:rFonts w:ascii="Times New Roman" w:hAnsi="Times New Roman" w:cs="Times New Roman"/>
          <w:sz w:val="24"/>
          <w:szCs w:val="24"/>
        </w:rPr>
        <w:t xml:space="preserve"> </w:t>
      </w:r>
      <w:r w:rsidR="0057180C">
        <w:rPr>
          <w:rFonts w:ascii="Times New Roman" w:hAnsi="Times New Roman" w:cs="Times New Roman"/>
          <w:sz w:val="24"/>
          <w:szCs w:val="24"/>
        </w:rPr>
        <w:t xml:space="preserve">   </w:t>
      </w:r>
      <w:r w:rsidR="005732E3" w:rsidRPr="0057180C">
        <w:rPr>
          <w:rFonts w:ascii="Times New Roman" w:hAnsi="Times New Roman" w:cs="Times New Roman"/>
          <w:color w:val="FF0000"/>
          <w:sz w:val="24"/>
          <w:szCs w:val="24"/>
        </w:rPr>
        <w:t>T</w:t>
      </w:r>
    </w:p>
    <w:p w:rsidR="00832B22" w:rsidRPr="0057180C" w:rsidRDefault="00832B22" w:rsidP="007D79B1">
      <w:pPr>
        <w:pStyle w:val="ListParagraph"/>
        <w:numPr>
          <w:ilvl w:val="0"/>
          <w:numId w:val="39"/>
        </w:numPr>
        <w:tabs>
          <w:tab w:val="left" w:pos="2925"/>
        </w:tabs>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To distribute the cast pressure evenly. </w:t>
      </w:r>
      <w:r w:rsidR="005732E3" w:rsidRPr="0057180C">
        <w:rPr>
          <w:rFonts w:ascii="Times New Roman" w:hAnsi="Times New Roman" w:cs="Times New Roman"/>
          <w:color w:val="FF0000"/>
          <w:sz w:val="24"/>
          <w:szCs w:val="24"/>
        </w:rPr>
        <w:t>T</w:t>
      </w:r>
    </w:p>
    <w:p w:rsidR="006B3397" w:rsidRPr="006B3397" w:rsidRDefault="006B3397" w:rsidP="007D79B1">
      <w:pPr>
        <w:pStyle w:val="ListParagraph"/>
        <w:numPr>
          <w:ilvl w:val="0"/>
          <w:numId w:val="36"/>
        </w:numPr>
        <w:tabs>
          <w:tab w:val="left" w:pos="2925"/>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The following </w:t>
      </w:r>
      <w:r w:rsidRPr="006B3397">
        <w:rPr>
          <w:rFonts w:ascii="Times New Roman" w:hAnsi="Times New Roman" w:cs="Times New Roman"/>
          <w:b/>
          <w:sz w:val="24"/>
          <w:szCs w:val="24"/>
        </w:rPr>
        <w:t>a</w:t>
      </w:r>
      <w:r>
        <w:rPr>
          <w:rFonts w:ascii="Times New Roman" w:hAnsi="Times New Roman" w:cs="Times New Roman"/>
          <w:b/>
          <w:sz w:val="24"/>
          <w:szCs w:val="24"/>
        </w:rPr>
        <w:t>re</w:t>
      </w:r>
      <w:r w:rsidRPr="006B3397">
        <w:rPr>
          <w:rFonts w:ascii="Times New Roman" w:hAnsi="Times New Roman" w:cs="Times New Roman"/>
          <w:b/>
          <w:sz w:val="24"/>
          <w:szCs w:val="24"/>
        </w:rPr>
        <w:t xml:space="preserve"> benefit</w:t>
      </w:r>
      <w:r>
        <w:rPr>
          <w:rFonts w:ascii="Times New Roman" w:hAnsi="Times New Roman" w:cs="Times New Roman"/>
          <w:b/>
          <w:sz w:val="24"/>
          <w:szCs w:val="24"/>
        </w:rPr>
        <w:t>/s</w:t>
      </w:r>
      <w:r w:rsidRPr="006B3397">
        <w:rPr>
          <w:rFonts w:ascii="Times New Roman" w:hAnsi="Times New Roman" w:cs="Times New Roman"/>
          <w:b/>
          <w:sz w:val="24"/>
          <w:szCs w:val="24"/>
        </w:rPr>
        <w:t xml:space="preserve"> of treatment using a splint</w:t>
      </w:r>
    </w:p>
    <w:p w:rsidR="006B3397" w:rsidRDefault="006B3397" w:rsidP="007D79B1">
      <w:pPr>
        <w:pStyle w:val="ListParagraph"/>
        <w:numPr>
          <w:ilvl w:val="0"/>
          <w:numId w:val="38"/>
        </w:numPr>
        <w:tabs>
          <w:tab w:val="left" w:pos="292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Splints are water proof, so that one may continue with their daily swimming </w:t>
      </w:r>
      <w:r w:rsidR="005732E3">
        <w:rPr>
          <w:rFonts w:ascii="Times New Roman" w:hAnsi="Times New Roman" w:cs="Times New Roman"/>
          <w:sz w:val="24"/>
          <w:szCs w:val="24"/>
        </w:rPr>
        <w:t xml:space="preserve"> </w:t>
      </w:r>
      <w:r w:rsidR="0057180C">
        <w:rPr>
          <w:rFonts w:ascii="Times New Roman" w:hAnsi="Times New Roman" w:cs="Times New Roman"/>
          <w:sz w:val="24"/>
          <w:szCs w:val="24"/>
        </w:rPr>
        <w:t xml:space="preserve">    </w:t>
      </w:r>
      <w:r w:rsidR="005732E3" w:rsidRPr="0057180C">
        <w:rPr>
          <w:rFonts w:ascii="Times New Roman" w:hAnsi="Times New Roman" w:cs="Times New Roman"/>
          <w:color w:val="FF0000"/>
          <w:sz w:val="24"/>
          <w:szCs w:val="24"/>
        </w:rPr>
        <w:t>F</w:t>
      </w:r>
    </w:p>
    <w:p w:rsidR="006B3397" w:rsidRDefault="006B3397" w:rsidP="007D79B1">
      <w:pPr>
        <w:pStyle w:val="ListParagraph"/>
        <w:numPr>
          <w:ilvl w:val="0"/>
          <w:numId w:val="38"/>
        </w:numPr>
        <w:tabs>
          <w:tab w:val="left" w:pos="2925"/>
        </w:tabs>
        <w:spacing w:line="360" w:lineRule="auto"/>
        <w:jc w:val="both"/>
        <w:rPr>
          <w:rFonts w:ascii="Times New Roman" w:hAnsi="Times New Roman" w:cs="Times New Roman"/>
          <w:sz w:val="24"/>
          <w:szCs w:val="24"/>
        </w:rPr>
      </w:pPr>
      <w:r>
        <w:rPr>
          <w:rFonts w:ascii="Times New Roman" w:hAnsi="Times New Roman" w:cs="Times New Roman"/>
          <w:sz w:val="24"/>
          <w:szCs w:val="24"/>
        </w:rPr>
        <w:t>Splints permit swelling, thereby reducing the risk of neurovascular compromise</w:t>
      </w:r>
      <w:r w:rsidR="0057180C">
        <w:rPr>
          <w:rFonts w:ascii="Times New Roman" w:hAnsi="Times New Roman" w:cs="Times New Roman"/>
          <w:sz w:val="24"/>
          <w:szCs w:val="24"/>
        </w:rPr>
        <w:t xml:space="preserve"> </w:t>
      </w:r>
      <w:r w:rsidR="005732E3" w:rsidRPr="0057180C">
        <w:rPr>
          <w:rFonts w:ascii="Times New Roman" w:hAnsi="Times New Roman" w:cs="Times New Roman"/>
          <w:color w:val="FF0000"/>
          <w:sz w:val="24"/>
          <w:szCs w:val="24"/>
        </w:rPr>
        <w:t>T</w:t>
      </w:r>
    </w:p>
    <w:p w:rsidR="006B3397" w:rsidRDefault="006B3397" w:rsidP="007D79B1">
      <w:pPr>
        <w:pStyle w:val="ListParagraph"/>
        <w:numPr>
          <w:ilvl w:val="0"/>
          <w:numId w:val="38"/>
        </w:numPr>
        <w:tabs>
          <w:tab w:val="left" w:pos="2925"/>
        </w:tabs>
        <w:spacing w:line="360" w:lineRule="auto"/>
        <w:jc w:val="both"/>
        <w:rPr>
          <w:rFonts w:ascii="Times New Roman" w:hAnsi="Times New Roman" w:cs="Times New Roman"/>
          <w:sz w:val="24"/>
          <w:szCs w:val="24"/>
        </w:rPr>
      </w:pPr>
      <w:r>
        <w:rPr>
          <w:rFonts w:ascii="Times New Roman" w:hAnsi="Times New Roman" w:cs="Times New Roman"/>
          <w:sz w:val="24"/>
          <w:szCs w:val="24"/>
        </w:rPr>
        <w:t>Splints cannot be removed, providing a constant stable environment for healing</w:t>
      </w:r>
      <w:r w:rsidR="005732E3">
        <w:rPr>
          <w:rFonts w:ascii="Times New Roman" w:hAnsi="Times New Roman" w:cs="Times New Roman"/>
          <w:sz w:val="24"/>
          <w:szCs w:val="24"/>
        </w:rPr>
        <w:t xml:space="preserve"> </w:t>
      </w:r>
      <w:r w:rsidR="0057180C">
        <w:rPr>
          <w:rFonts w:ascii="Times New Roman" w:hAnsi="Times New Roman" w:cs="Times New Roman"/>
          <w:sz w:val="24"/>
          <w:szCs w:val="24"/>
        </w:rPr>
        <w:t xml:space="preserve">   </w:t>
      </w:r>
      <w:r w:rsidR="005732E3" w:rsidRPr="0057180C">
        <w:rPr>
          <w:rFonts w:ascii="Times New Roman" w:hAnsi="Times New Roman" w:cs="Times New Roman"/>
          <w:color w:val="FF0000"/>
          <w:sz w:val="24"/>
          <w:szCs w:val="24"/>
        </w:rPr>
        <w:t>F</w:t>
      </w:r>
    </w:p>
    <w:p w:rsidR="006B3397" w:rsidRDefault="006B3397" w:rsidP="007D79B1">
      <w:pPr>
        <w:pStyle w:val="ListParagraph"/>
        <w:numPr>
          <w:ilvl w:val="0"/>
          <w:numId w:val="38"/>
        </w:numPr>
        <w:tabs>
          <w:tab w:val="left" w:pos="2925"/>
        </w:tabs>
        <w:spacing w:line="360" w:lineRule="auto"/>
        <w:jc w:val="both"/>
        <w:rPr>
          <w:rFonts w:ascii="Times New Roman" w:hAnsi="Times New Roman" w:cs="Times New Roman"/>
          <w:sz w:val="24"/>
          <w:szCs w:val="24"/>
        </w:rPr>
      </w:pPr>
      <w:r>
        <w:rPr>
          <w:rFonts w:ascii="Times New Roman" w:hAnsi="Times New Roman" w:cs="Times New Roman"/>
          <w:sz w:val="24"/>
          <w:szCs w:val="24"/>
        </w:rPr>
        <w:t>Splints can be removed, so that the patient can put it on and off as much as they want</w:t>
      </w:r>
      <w:r w:rsidR="005732E3">
        <w:rPr>
          <w:rFonts w:ascii="Times New Roman" w:hAnsi="Times New Roman" w:cs="Times New Roman"/>
          <w:sz w:val="24"/>
          <w:szCs w:val="24"/>
        </w:rPr>
        <w:t xml:space="preserve">  </w:t>
      </w:r>
      <w:r w:rsidR="005732E3" w:rsidRPr="0057180C">
        <w:rPr>
          <w:rFonts w:ascii="Times New Roman" w:hAnsi="Times New Roman" w:cs="Times New Roman"/>
          <w:color w:val="FF0000"/>
          <w:sz w:val="24"/>
          <w:szCs w:val="24"/>
        </w:rPr>
        <w:t>T</w:t>
      </w:r>
    </w:p>
    <w:p w:rsidR="006B3397" w:rsidRPr="00A14EE6" w:rsidRDefault="006B3397" w:rsidP="007D79B1">
      <w:pPr>
        <w:pStyle w:val="ListParagraph"/>
        <w:numPr>
          <w:ilvl w:val="0"/>
          <w:numId w:val="38"/>
        </w:numPr>
        <w:tabs>
          <w:tab w:val="left" w:pos="292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Splints </w:t>
      </w:r>
      <w:r w:rsidR="00BF531D">
        <w:rPr>
          <w:rFonts w:ascii="Times New Roman" w:hAnsi="Times New Roman" w:cs="Times New Roman"/>
          <w:sz w:val="24"/>
          <w:szCs w:val="24"/>
        </w:rPr>
        <w:t xml:space="preserve">are easier to remove in cases of arterial obstruction. </w:t>
      </w:r>
      <w:r w:rsidR="005732E3">
        <w:rPr>
          <w:rFonts w:ascii="Times New Roman" w:hAnsi="Times New Roman" w:cs="Times New Roman"/>
          <w:sz w:val="24"/>
          <w:szCs w:val="24"/>
        </w:rPr>
        <w:t xml:space="preserve"> </w:t>
      </w:r>
      <w:r w:rsidR="005732E3" w:rsidRPr="0057180C">
        <w:rPr>
          <w:rFonts w:ascii="Times New Roman" w:hAnsi="Times New Roman" w:cs="Times New Roman"/>
          <w:color w:val="FF0000"/>
          <w:sz w:val="24"/>
          <w:szCs w:val="24"/>
        </w:rPr>
        <w:t>T</w:t>
      </w:r>
    </w:p>
    <w:p w:rsidR="006B3397" w:rsidRPr="004540C7" w:rsidRDefault="006B3397" w:rsidP="006B3397">
      <w:pPr>
        <w:spacing w:line="360" w:lineRule="auto"/>
        <w:contextualSpacing/>
        <w:jc w:val="both"/>
        <w:rPr>
          <w:rFonts w:ascii="Times New Roman" w:hAnsi="Times New Roman" w:cs="Times New Roman"/>
          <w:sz w:val="24"/>
          <w:szCs w:val="24"/>
        </w:rPr>
      </w:pPr>
    </w:p>
    <w:p w:rsidR="004540C7" w:rsidRPr="004540C7" w:rsidRDefault="00644DCB" w:rsidP="004540C7">
      <w:pPr>
        <w:rPr>
          <w:rFonts w:ascii="Times New Roman" w:hAnsi="Times New Roman" w:cs="Times New Roman"/>
          <w:b/>
          <w:sz w:val="24"/>
          <w:szCs w:val="24"/>
          <w:u w:val="single"/>
        </w:rPr>
      </w:pPr>
      <w:r w:rsidRPr="00644DCB">
        <w:rPr>
          <w:rFonts w:ascii="Times New Roman" w:hAnsi="Times New Roman" w:cs="Times New Roman"/>
          <w:b/>
          <w:sz w:val="24"/>
          <w:szCs w:val="24"/>
          <w:u w:val="single"/>
        </w:rPr>
        <w:t>SECT</w:t>
      </w:r>
      <w:r w:rsidR="00FF30CA">
        <w:rPr>
          <w:rFonts w:ascii="Times New Roman" w:hAnsi="Times New Roman" w:cs="Times New Roman"/>
          <w:b/>
          <w:sz w:val="24"/>
          <w:szCs w:val="24"/>
          <w:u w:val="single"/>
        </w:rPr>
        <w:t>ION THREE: SHORT ESSAY QUSTIONS.</w:t>
      </w:r>
    </w:p>
    <w:p w:rsidR="00644DCB" w:rsidRDefault="00C32C21" w:rsidP="007D79B1">
      <w:pPr>
        <w:pStyle w:val="ListParagraph"/>
        <w:numPr>
          <w:ilvl w:val="0"/>
          <w:numId w:val="32"/>
        </w:numPr>
        <w:tabs>
          <w:tab w:val="left" w:pos="2925"/>
        </w:tabs>
        <w:spacing w:line="360" w:lineRule="auto"/>
        <w:jc w:val="both"/>
        <w:rPr>
          <w:rFonts w:ascii="Times New Roman" w:hAnsi="Times New Roman" w:cs="Times New Roman"/>
          <w:sz w:val="24"/>
          <w:szCs w:val="24"/>
        </w:rPr>
      </w:pPr>
      <w:r>
        <w:rPr>
          <w:rFonts w:ascii="Times New Roman" w:hAnsi="Times New Roman" w:cs="Times New Roman"/>
          <w:sz w:val="24"/>
          <w:szCs w:val="24"/>
        </w:rPr>
        <w:t>What is splinting</w:t>
      </w:r>
      <w:r w:rsidR="00644DCB" w:rsidRPr="00254981">
        <w:rPr>
          <w:rFonts w:ascii="Times New Roman" w:hAnsi="Times New Roman" w:cs="Times New Roman"/>
          <w:sz w:val="24"/>
          <w:szCs w:val="24"/>
        </w:rPr>
        <w:t xml:space="preserve"> [2 marks]</w:t>
      </w:r>
    </w:p>
    <w:p w:rsidR="00A61704" w:rsidRPr="00644DCB" w:rsidRDefault="00A61704" w:rsidP="00A61704">
      <w:pPr>
        <w:pStyle w:val="ListParagraph"/>
        <w:tabs>
          <w:tab w:val="left" w:pos="292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Method of </w:t>
      </w:r>
      <w:proofErr w:type="spellStart"/>
      <w:r>
        <w:rPr>
          <w:rFonts w:ascii="Times New Roman" w:hAnsi="Times New Roman" w:cs="Times New Roman"/>
          <w:sz w:val="24"/>
          <w:szCs w:val="24"/>
        </w:rPr>
        <w:t>noncircumferential</w:t>
      </w:r>
      <w:proofErr w:type="spellEnd"/>
    </w:p>
    <w:p w:rsidR="00644DCB" w:rsidRDefault="00644DCB" w:rsidP="007D79B1">
      <w:pPr>
        <w:pStyle w:val="ListParagraph"/>
        <w:numPr>
          <w:ilvl w:val="0"/>
          <w:numId w:val="32"/>
        </w:numPr>
        <w:tabs>
          <w:tab w:val="left" w:pos="2925"/>
        </w:tabs>
        <w:spacing w:line="360" w:lineRule="auto"/>
        <w:jc w:val="both"/>
        <w:rPr>
          <w:rFonts w:ascii="Times New Roman" w:hAnsi="Times New Roman" w:cs="Times New Roman"/>
          <w:sz w:val="24"/>
          <w:szCs w:val="24"/>
        </w:rPr>
      </w:pPr>
      <w:r w:rsidRPr="00254981">
        <w:rPr>
          <w:rFonts w:ascii="Times New Roman" w:hAnsi="Times New Roman" w:cs="Times New Roman"/>
          <w:sz w:val="24"/>
          <w:szCs w:val="24"/>
        </w:rPr>
        <w:t>Differentiate between setting time and drying time of a cast. [4 marks]</w:t>
      </w:r>
    </w:p>
    <w:p w:rsidR="004D6899" w:rsidRPr="004D6899" w:rsidRDefault="0030016D" w:rsidP="004D6899">
      <w:pPr>
        <w:pStyle w:val="ListParagraph"/>
        <w:tabs>
          <w:tab w:val="left" w:pos="2925"/>
        </w:tabs>
        <w:spacing w:line="360" w:lineRule="auto"/>
        <w:jc w:val="both"/>
        <w:rPr>
          <w:rFonts w:ascii="Times New Roman" w:hAnsi="Times New Roman" w:cs="Times New Roman"/>
          <w:color w:val="FF0000"/>
          <w:sz w:val="24"/>
          <w:szCs w:val="24"/>
        </w:rPr>
      </w:pPr>
      <w:r w:rsidRPr="004D6899">
        <w:rPr>
          <w:rFonts w:ascii="Times New Roman" w:hAnsi="Times New Roman" w:cs="Times New Roman"/>
          <w:color w:val="FF0000"/>
          <w:sz w:val="24"/>
          <w:szCs w:val="24"/>
        </w:rPr>
        <w:t>Time take</w:t>
      </w:r>
      <w:r w:rsidR="004D6899" w:rsidRPr="004D6899">
        <w:rPr>
          <w:rFonts w:ascii="Times New Roman" w:hAnsi="Times New Roman" w:cs="Times New Roman"/>
          <w:color w:val="FF0000"/>
          <w:sz w:val="24"/>
          <w:szCs w:val="24"/>
        </w:rPr>
        <w:t>n by</w:t>
      </w:r>
      <w:r w:rsidRPr="004D6899">
        <w:rPr>
          <w:rFonts w:ascii="Times New Roman" w:hAnsi="Times New Roman" w:cs="Times New Roman"/>
          <w:color w:val="FF0000"/>
          <w:sz w:val="24"/>
          <w:szCs w:val="24"/>
        </w:rPr>
        <w:t xml:space="preserve"> </w:t>
      </w:r>
      <w:r w:rsidR="004D6899" w:rsidRPr="004D6899">
        <w:rPr>
          <w:rFonts w:ascii="Times New Roman" w:hAnsi="Times New Roman" w:cs="Times New Roman"/>
          <w:color w:val="FF0000"/>
          <w:sz w:val="24"/>
          <w:szCs w:val="24"/>
        </w:rPr>
        <w:t xml:space="preserve">Plaster of Paris </w:t>
      </w:r>
      <w:r w:rsidRPr="004D6899">
        <w:rPr>
          <w:rFonts w:ascii="Times New Roman" w:hAnsi="Times New Roman" w:cs="Times New Roman"/>
          <w:color w:val="FF0000"/>
          <w:sz w:val="24"/>
          <w:szCs w:val="24"/>
        </w:rPr>
        <w:t>cast to change</w:t>
      </w:r>
      <w:r w:rsidR="004D6899" w:rsidRPr="004D6899">
        <w:rPr>
          <w:rFonts w:ascii="Times New Roman" w:hAnsi="Times New Roman" w:cs="Times New Roman"/>
          <w:color w:val="FF0000"/>
          <w:sz w:val="24"/>
          <w:szCs w:val="24"/>
        </w:rPr>
        <w:t xml:space="preserve"> liquid</w:t>
      </w:r>
      <w:r w:rsidRPr="004D6899">
        <w:rPr>
          <w:rFonts w:ascii="Times New Roman" w:hAnsi="Times New Roman" w:cs="Times New Roman"/>
          <w:color w:val="FF0000"/>
          <w:sz w:val="24"/>
          <w:szCs w:val="24"/>
        </w:rPr>
        <w:t xml:space="preserve"> </w:t>
      </w:r>
      <w:r w:rsidR="004D6899" w:rsidRPr="004D6899">
        <w:rPr>
          <w:rFonts w:ascii="Times New Roman" w:hAnsi="Times New Roman" w:cs="Times New Roman"/>
          <w:color w:val="FF0000"/>
          <w:sz w:val="24"/>
          <w:szCs w:val="24"/>
        </w:rPr>
        <w:t xml:space="preserve">to crystalline gypsum. </w:t>
      </w:r>
      <w:r w:rsidR="004D6899" w:rsidRPr="004D6899">
        <w:rPr>
          <w:rFonts w:ascii="Times New Roman" w:hAnsi="Times New Roman" w:cs="Times New Roman"/>
          <w:color w:val="FF0000"/>
          <w:sz w:val="24"/>
          <w:szCs w:val="24"/>
        </w:rPr>
        <w:t>This usually takes 3-9 minutes on average whereas drying time is the time taken the plaster of Paris to change from crystalline to sol</w:t>
      </w:r>
      <w:r w:rsidR="004D6899">
        <w:rPr>
          <w:rFonts w:ascii="Times New Roman" w:hAnsi="Times New Roman" w:cs="Times New Roman"/>
          <w:color w:val="FF0000"/>
          <w:sz w:val="24"/>
          <w:szCs w:val="24"/>
        </w:rPr>
        <w:t>i</w:t>
      </w:r>
      <w:r w:rsidR="004D6899" w:rsidRPr="004D6899">
        <w:rPr>
          <w:rFonts w:ascii="Times New Roman" w:hAnsi="Times New Roman" w:cs="Times New Roman"/>
          <w:color w:val="FF0000"/>
          <w:sz w:val="24"/>
          <w:szCs w:val="24"/>
        </w:rPr>
        <w:t>d. This usually takes 24-72hours</w:t>
      </w:r>
    </w:p>
    <w:p w:rsidR="00644DCB" w:rsidRDefault="00644DCB" w:rsidP="007D79B1">
      <w:pPr>
        <w:pStyle w:val="ListParagraph"/>
        <w:numPr>
          <w:ilvl w:val="0"/>
          <w:numId w:val="32"/>
        </w:numPr>
        <w:tabs>
          <w:tab w:val="left" w:pos="2925"/>
        </w:tabs>
        <w:spacing w:line="360" w:lineRule="auto"/>
        <w:jc w:val="both"/>
        <w:rPr>
          <w:rFonts w:ascii="Times New Roman" w:hAnsi="Times New Roman" w:cs="Times New Roman"/>
          <w:sz w:val="24"/>
          <w:szCs w:val="24"/>
        </w:rPr>
      </w:pPr>
      <w:r w:rsidRPr="00254981">
        <w:rPr>
          <w:rFonts w:ascii="Times New Roman" w:hAnsi="Times New Roman" w:cs="Times New Roman"/>
          <w:sz w:val="24"/>
          <w:szCs w:val="24"/>
        </w:rPr>
        <w:t>Lis</w:t>
      </w:r>
      <w:r w:rsidR="00C32C21">
        <w:rPr>
          <w:rFonts w:ascii="Times New Roman" w:hAnsi="Times New Roman" w:cs="Times New Roman"/>
          <w:sz w:val="24"/>
          <w:szCs w:val="24"/>
        </w:rPr>
        <w:t>t five (5) improvised materials for splinting</w:t>
      </w:r>
      <w:r w:rsidRPr="00254981">
        <w:rPr>
          <w:rFonts w:ascii="Times New Roman" w:hAnsi="Times New Roman" w:cs="Times New Roman"/>
          <w:sz w:val="24"/>
          <w:szCs w:val="24"/>
        </w:rPr>
        <w:t>. [5 marks]</w:t>
      </w:r>
    </w:p>
    <w:p w:rsidR="00BE244C" w:rsidRPr="00A75769" w:rsidRDefault="00BE244C" w:rsidP="007D79B1">
      <w:pPr>
        <w:pStyle w:val="ListParagraph"/>
        <w:numPr>
          <w:ilvl w:val="0"/>
          <w:numId w:val="43"/>
        </w:numPr>
        <w:tabs>
          <w:tab w:val="left" w:pos="2925"/>
        </w:tabs>
        <w:spacing w:line="360" w:lineRule="auto"/>
        <w:jc w:val="both"/>
        <w:rPr>
          <w:rFonts w:ascii="Times New Roman" w:hAnsi="Times New Roman" w:cs="Times New Roman"/>
          <w:color w:val="FF0000"/>
          <w:sz w:val="24"/>
          <w:szCs w:val="24"/>
        </w:rPr>
      </w:pPr>
      <w:r w:rsidRPr="00A75769">
        <w:rPr>
          <w:rFonts w:ascii="Times New Roman" w:hAnsi="Times New Roman" w:cs="Times New Roman"/>
          <w:color w:val="FF0000"/>
          <w:sz w:val="24"/>
          <w:szCs w:val="24"/>
        </w:rPr>
        <w:t>Sleeping pads or camping mattress</w:t>
      </w:r>
      <w:r w:rsidR="00A75769" w:rsidRPr="00A75769">
        <w:rPr>
          <w:rFonts w:ascii="Times New Roman" w:hAnsi="Times New Roman" w:cs="Times New Roman"/>
          <w:color w:val="FF0000"/>
          <w:sz w:val="24"/>
          <w:szCs w:val="24"/>
        </w:rPr>
        <w:t xml:space="preserve"> </w:t>
      </w:r>
      <w:r w:rsidR="00A75769" w:rsidRPr="00A75769">
        <w:rPr>
          <w:rFonts w:ascii="Times New Roman" w:hAnsi="Times New Roman" w:cs="Times New Roman"/>
          <w:color w:val="FF0000"/>
          <w:sz w:val="24"/>
          <w:szCs w:val="24"/>
        </w:rPr>
        <w:tab/>
      </w:r>
      <w:r w:rsidR="00A75769" w:rsidRPr="00A75769">
        <w:rPr>
          <w:rFonts w:ascii="Times New Roman" w:hAnsi="Times New Roman" w:cs="Times New Roman"/>
          <w:color w:val="FF0000"/>
          <w:sz w:val="24"/>
          <w:szCs w:val="24"/>
        </w:rPr>
        <w:tab/>
      </w:r>
      <w:r w:rsidR="00A75769" w:rsidRPr="00A75769">
        <w:rPr>
          <w:rFonts w:ascii="Times New Roman" w:hAnsi="Times New Roman" w:cs="Times New Roman"/>
          <w:color w:val="FF0000"/>
          <w:sz w:val="24"/>
          <w:szCs w:val="24"/>
        </w:rPr>
        <w:t>Wood</w:t>
      </w:r>
    </w:p>
    <w:p w:rsidR="00BE244C" w:rsidRPr="00A75769" w:rsidRDefault="00BE244C" w:rsidP="007D79B1">
      <w:pPr>
        <w:pStyle w:val="ListParagraph"/>
        <w:numPr>
          <w:ilvl w:val="0"/>
          <w:numId w:val="43"/>
        </w:numPr>
        <w:tabs>
          <w:tab w:val="left" w:pos="2925"/>
        </w:tabs>
        <w:spacing w:line="360" w:lineRule="auto"/>
        <w:jc w:val="both"/>
        <w:rPr>
          <w:rFonts w:ascii="Times New Roman" w:hAnsi="Times New Roman" w:cs="Times New Roman"/>
          <w:color w:val="FF0000"/>
          <w:sz w:val="24"/>
          <w:szCs w:val="24"/>
        </w:rPr>
      </w:pPr>
      <w:r w:rsidRPr="00A75769">
        <w:rPr>
          <w:rFonts w:ascii="Times New Roman" w:hAnsi="Times New Roman" w:cs="Times New Roman"/>
          <w:color w:val="FF0000"/>
          <w:sz w:val="24"/>
          <w:szCs w:val="24"/>
        </w:rPr>
        <w:t>Cartons</w:t>
      </w:r>
      <w:r w:rsidR="00A75769" w:rsidRPr="00A75769">
        <w:rPr>
          <w:rFonts w:ascii="Times New Roman" w:hAnsi="Times New Roman" w:cs="Times New Roman"/>
          <w:color w:val="FF0000"/>
          <w:sz w:val="24"/>
          <w:szCs w:val="24"/>
        </w:rPr>
        <w:t xml:space="preserve"> </w:t>
      </w:r>
      <w:r w:rsidR="00A75769" w:rsidRPr="00A75769">
        <w:rPr>
          <w:rFonts w:ascii="Times New Roman" w:hAnsi="Times New Roman" w:cs="Times New Roman"/>
          <w:color w:val="FF0000"/>
          <w:sz w:val="24"/>
          <w:szCs w:val="24"/>
        </w:rPr>
        <w:tab/>
      </w:r>
      <w:r w:rsidR="00A75769" w:rsidRPr="00A75769">
        <w:rPr>
          <w:rFonts w:ascii="Times New Roman" w:hAnsi="Times New Roman" w:cs="Times New Roman"/>
          <w:color w:val="FF0000"/>
          <w:sz w:val="24"/>
          <w:szCs w:val="24"/>
        </w:rPr>
        <w:tab/>
      </w:r>
      <w:r w:rsidR="00A75769" w:rsidRPr="00A75769">
        <w:rPr>
          <w:rFonts w:ascii="Times New Roman" w:hAnsi="Times New Roman" w:cs="Times New Roman"/>
          <w:color w:val="FF0000"/>
          <w:sz w:val="24"/>
          <w:szCs w:val="24"/>
        </w:rPr>
        <w:tab/>
      </w:r>
      <w:r w:rsidR="00A75769" w:rsidRPr="00A75769">
        <w:rPr>
          <w:rFonts w:ascii="Times New Roman" w:hAnsi="Times New Roman" w:cs="Times New Roman"/>
          <w:color w:val="FF0000"/>
          <w:sz w:val="24"/>
          <w:szCs w:val="24"/>
        </w:rPr>
        <w:tab/>
      </w:r>
      <w:r w:rsidR="00A75769">
        <w:rPr>
          <w:rFonts w:ascii="Times New Roman" w:hAnsi="Times New Roman" w:cs="Times New Roman"/>
          <w:color w:val="FF0000"/>
          <w:sz w:val="24"/>
          <w:szCs w:val="24"/>
        </w:rPr>
        <w:tab/>
      </w:r>
      <w:r w:rsidR="00A75769" w:rsidRPr="00A75769">
        <w:rPr>
          <w:rFonts w:ascii="Times New Roman" w:hAnsi="Times New Roman" w:cs="Times New Roman"/>
          <w:color w:val="FF0000"/>
          <w:sz w:val="24"/>
          <w:szCs w:val="24"/>
        </w:rPr>
        <w:t>Card</w:t>
      </w:r>
      <w:r w:rsidR="00A75769" w:rsidRPr="00A75769">
        <w:rPr>
          <w:rFonts w:ascii="Times New Roman" w:hAnsi="Times New Roman" w:cs="Times New Roman"/>
          <w:color w:val="FF0000"/>
          <w:sz w:val="24"/>
          <w:szCs w:val="24"/>
        </w:rPr>
        <w:t>board</w:t>
      </w:r>
    </w:p>
    <w:p w:rsidR="00BE244C" w:rsidRPr="00A75769" w:rsidRDefault="00BE244C" w:rsidP="007D79B1">
      <w:pPr>
        <w:pStyle w:val="ListParagraph"/>
        <w:numPr>
          <w:ilvl w:val="0"/>
          <w:numId w:val="43"/>
        </w:numPr>
        <w:tabs>
          <w:tab w:val="left" w:pos="2925"/>
        </w:tabs>
        <w:spacing w:line="360" w:lineRule="auto"/>
        <w:jc w:val="both"/>
        <w:rPr>
          <w:rFonts w:ascii="Times New Roman" w:hAnsi="Times New Roman" w:cs="Times New Roman"/>
          <w:color w:val="FF0000"/>
          <w:sz w:val="24"/>
          <w:szCs w:val="24"/>
        </w:rPr>
      </w:pPr>
      <w:r w:rsidRPr="00A75769">
        <w:rPr>
          <w:rFonts w:ascii="Times New Roman" w:hAnsi="Times New Roman" w:cs="Times New Roman"/>
          <w:color w:val="FF0000"/>
          <w:sz w:val="24"/>
          <w:szCs w:val="24"/>
        </w:rPr>
        <w:t>Tie or socks used in splinting of fingers</w:t>
      </w:r>
      <w:r w:rsidR="00A75769" w:rsidRPr="00A75769">
        <w:rPr>
          <w:rFonts w:ascii="Times New Roman" w:hAnsi="Times New Roman" w:cs="Times New Roman"/>
          <w:color w:val="FF0000"/>
          <w:sz w:val="24"/>
          <w:szCs w:val="24"/>
        </w:rPr>
        <w:t xml:space="preserve"> </w:t>
      </w:r>
      <w:r w:rsidR="00A75769" w:rsidRPr="00A75769">
        <w:rPr>
          <w:rFonts w:ascii="Times New Roman" w:hAnsi="Times New Roman" w:cs="Times New Roman"/>
          <w:color w:val="FF0000"/>
          <w:sz w:val="24"/>
          <w:szCs w:val="24"/>
        </w:rPr>
        <w:tab/>
      </w:r>
      <w:r w:rsidR="00A75769" w:rsidRPr="00A75769">
        <w:rPr>
          <w:rFonts w:ascii="Times New Roman" w:hAnsi="Times New Roman" w:cs="Times New Roman"/>
          <w:color w:val="FF0000"/>
          <w:sz w:val="24"/>
          <w:szCs w:val="24"/>
        </w:rPr>
        <w:tab/>
      </w:r>
      <w:r w:rsidR="00A75769" w:rsidRPr="00A75769">
        <w:rPr>
          <w:rFonts w:ascii="Times New Roman" w:hAnsi="Times New Roman" w:cs="Times New Roman"/>
          <w:color w:val="FF0000"/>
          <w:sz w:val="24"/>
          <w:szCs w:val="24"/>
        </w:rPr>
        <w:t>Pieces of sticks</w:t>
      </w:r>
    </w:p>
    <w:p w:rsidR="00644DCB" w:rsidRDefault="00644DCB" w:rsidP="007D79B1">
      <w:pPr>
        <w:pStyle w:val="ListParagraph"/>
        <w:numPr>
          <w:ilvl w:val="0"/>
          <w:numId w:val="32"/>
        </w:numPr>
        <w:tabs>
          <w:tab w:val="left" w:pos="292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Mention five (5) types of </w:t>
      </w:r>
      <w:r w:rsidR="00C32C21">
        <w:rPr>
          <w:rFonts w:ascii="Times New Roman" w:hAnsi="Times New Roman" w:cs="Times New Roman"/>
          <w:sz w:val="24"/>
          <w:szCs w:val="24"/>
        </w:rPr>
        <w:t>splints</w:t>
      </w:r>
      <w:r>
        <w:rPr>
          <w:rFonts w:ascii="Times New Roman" w:hAnsi="Times New Roman" w:cs="Times New Roman"/>
          <w:sz w:val="24"/>
          <w:szCs w:val="24"/>
        </w:rPr>
        <w:t xml:space="preserve">. </w:t>
      </w:r>
      <w:r w:rsidR="00C32C21">
        <w:rPr>
          <w:rFonts w:ascii="Times New Roman" w:hAnsi="Times New Roman" w:cs="Times New Roman"/>
          <w:sz w:val="24"/>
          <w:szCs w:val="24"/>
        </w:rPr>
        <w:t xml:space="preserve">  </w:t>
      </w:r>
      <w:r>
        <w:rPr>
          <w:rFonts w:ascii="Times New Roman" w:hAnsi="Times New Roman" w:cs="Times New Roman"/>
          <w:sz w:val="24"/>
          <w:szCs w:val="24"/>
        </w:rPr>
        <w:t>[5 marks]</w:t>
      </w:r>
    </w:p>
    <w:p w:rsidR="0030016D" w:rsidRPr="0030016D" w:rsidRDefault="0030016D" w:rsidP="007D79B1">
      <w:pPr>
        <w:pStyle w:val="ListParagraph"/>
        <w:numPr>
          <w:ilvl w:val="0"/>
          <w:numId w:val="41"/>
        </w:numPr>
        <w:tabs>
          <w:tab w:val="left" w:pos="2925"/>
        </w:tabs>
        <w:spacing w:line="360" w:lineRule="auto"/>
        <w:jc w:val="both"/>
        <w:rPr>
          <w:rFonts w:ascii="Times New Roman" w:hAnsi="Times New Roman" w:cs="Times New Roman"/>
          <w:color w:val="FF0000"/>
          <w:sz w:val="24"/>
          <w:szCs w:val="24"/>
        </w:rPr>
      </w:pPr>
      <w:r w:rsidRPr="0030016D">
        <w:rPr>
          <w:rFonts w:ascii="Times New Roman" w:hAnsi="Times New Roman" w:cs="Times New Roman"/>
          <w:color w:val="FF0000"/>
          <w:sz w:val="24"/>
          <w:szCs w:val="24"/>
        </w:rPr>
        <w:t>Ulnar gutter</w:t>
      </w:r>
      <w:r w:rsidRPr="0030016D">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t>A</w:t>
      </w:r>
      <w:r w:rsidRPr="0030016D">
        <w:rPr>
          <w:rFonts w:ascii="Times New Roman" w:hAnsi="Times New Roman" w:cs="Times New Roman"/>
          <w:color w:val="FF0000"/>
          <w:sz w:val="24"/>
          <w:szCs w:val="24"/>
        </w:rPr>
        <w:t>bove elbow back slab</w:t>
      </w:r>
      <w:r>
        <w:rPr>
          <w:rFonts w:ascii="Times New Roman" w:hAnsi="Times New Roman" w:cs="Times New Roman"/>
          <w:color w:val="FF0000"/>
          <w:sz w:val="24"/>
          <w:szCs w:val="24"/>
        </w:rPr>
        <w:tab/>
      </w:r>
      <w:r>
        <w:rPr>
          <w:rFonts w:ascii="Times New Roman" w:hAnsi="Times New Roman" w:cs="Times New Roman"/>
          <w:color w:val="FF0000"/>
          <w:sz w:val="24"/>
          <w:szCs w:val="24"/>
        </w:rPr>
        <w:tab/>
      </w:r>
    </w:p>
    <w:p w:rsidR="0030016D" w:rsidRPr="0030016D" w:rsidRDefault="0030016D" w:rsidP="007D79B1">
      <w:pPr>
        <w:pStyle w:val="ListParagraph"/>
        <w:numPr>
          <w:ilvl w:val="0"/>
          <w:numId w:val="41"/>
        </w:numPr>
        <w:tabs>
          <w:tab w:val="left" w:pos="2925"/>
        </w:tabs>
        <w:spacing w:line="360" w:lineRule="auto"/>
        <w:jc w:val="both"/>
        <w:rPr>
          <w:rFonts w:ascii="Times New Roman" w:hAnsi="Times New Roman" w:cs="Times New Roman"/>
          <w:color w:val="FF0000"/>
          <w:sz w:val="24"/>
          <w:szCs w:val="24"/>
        </w:rPr>
      </w:pPr>
      <w:r w:rsidRPr="0030016D">
        <w:rPr>
          <w:rFonts w:ascii="Times New Roman" w:hAnsi="Times New Roman" w:cs="Times New Roman"/>
          <w:color w:val="FF0000"/>
          <w:sz w:val="24"/>
          <w:szCs w:val="24"/>
        </w:rPr>
        <w:t>Radial gutter</w:t>
      </w:r>
      <w:r w:rsidRPr="0030016D">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t>C</w:t>
      </w:r>
      <w:r w:rsidRPr="0030016D">
        <w:rPr>
          <w:rFonts w:ascii="Times New Roman" w:hAnsi="Times New Roman" w:cs="Times New Roman"/>
          <w:color w:val="FF0000"/>
          <w:sz w:val="24"/>
          <w:szCs w:val="24"/>
        </w:rPr>
        <w:t>ork up splint</w:t>
      </w:r>
    </w:p>
    <w:p w:rsidR="00A75769" w:rsidRPr="0030016D" w:rsidRDefault="0030016D" w:rsidP="007D79B1">
      <w:pPr>
        <w:pStyle w:val="ListParagraph"/>
        <w:numPr>
          <w:ilvl w:val="0"/>
          <w:numId w:val="41"/>
        </w:numPr>
        <w:tabs>
          <w:tab w:val="left" w:pos="2925"/>
        </w:tabs>
        <w:spacing w:line="360" w:lineRule="auto"/>
        <w:jc w:val="both"/>
        <w:rPr>
          <w:rFonts w:ascii="Times New Roman" w:hAnsi="Times New Roman" w:cs="Times New Roman"/>
          <w:color w:val="FF0000"/>
          <w:sz w:val="24"/>
          <w:szCs w:val="24"/>
        </w:rPr>
      </w:pPr>
      <w:r w:rsidRPr="0030016D">
        <w:rPr>
          <w:rFonts w:ascii="Times New Roman" w:hAnsi="Times New Roman" w:cs="Times New Roman"/>
          <w:color w:val="FF0000"/>
          <w:sz w:val="24"/>
          <w:szCs w:val="24"/>
        </w:rPr>
        <w:t>Volar splint</w:t>
      </w:r>
      <w:r w:rsidR="00A75769" w:rsidRPr="00A75769">
        <w:rPr>
          <w:rFonts w:ascii="Times New Roman" w:hAnsi="Times New Roman" w:cs="Times New Roman"/>
          <w:color w:val="FF0000"/>
          <w:sz w:val="24"/>
          <w:szCs w:val="24"/>
        </w:rPr>
        <w:t xml:space="preserve"> </w:t>
      </w:r>
      <w:r w:rsidR="00A75769">
        <w:rPr>
          <w:rFonts w:ascii="Times New Roman" w:hAnsi="Times New Roman" w:cs="Times New Roman"/>
          <w:color w:val="FF0000"/>
          <w:sz w:val="24"/>
          <w:szCs w:val="24"/>
        </w:rPr>
        <w:tab/>
      </w:r>
      <w:r w:rsidR="00A75769">
        <w:rPr>
          <w:rFonts w:ascii="Times New Roman" w:hAnsi="Times New Roman" w:cs="Times New Roman"/>
          <w:color w:val="FF0000"/>
          <w:sz w:val="24"/>
          <w:szCs w:val="24"/>
        </w:rPr>
        <w:tab/>
      </w:r>
      <w:r w:rsidR="00A75769">
        <w:rPr>
          <w:rFonts w:ascii="Times New Roman" w:hAnsi="Times New Roman" w:cs="Times New Roman"/>
          <w:color w:val="FF0000"/>
          <w:sz w:val="24"/>
          <w:szCs w:val="24"/>
        </w:rPr>
        <w:tab/>
      </w:r>
      <w:r w:rsidR="00A75769">
        <w:rPr>
          <w:rFonts w:ascii="Times New Roman" w:hAnsi="Times New Roman" w:cs="Times New Roman"/>
          <w:color w:val="FF0000"/>
          <w:sz w:val="24"/>
          <w:szCs w:val="24"/>
        </w:rPr>
        <w:tab/>
      </w:r>
      <w:r w:rsidR="00A75769" w:rsidRPr="0030016D">
        <w:rPr>
          <w:rFonts w:ascii="Times New Roman" w:hAnsi="Times New Roman" w:cs="Times New Roman"/>
          <w:color w:val="FF0000"/>
          <w:sz w:val="24"/>
          <w:szCs w:val="24"/>
        </w:rPr>
        <w:t xml:space="preserve">Thumb </w:t>
      </w:r>
      <w:proofErr w:type="spellStart"/>
      <w:r w:rsidR="00A75769" w:rsidRPr="0030016D">
        <w:rPr>
          <w:rFonts w:ascii="Times New Roman" w:hAnsi="Times New Roman" w:cs="Times New Roman"/>
          <w:color w:val="FF0000"/>
          <w:sz w:val="24"/>
          <w:szCs w:val="24"/>
        </w:rPr>
        <w:t>spica</w:t>
      </w:r>
      <w:proofErr w:type="spellEnd"/>
    </w:p>
    <w:p w:rsidR="0030016D" w:rsidRPr="0030016D" w:rsidRDefault="0030016D" w:rsidP="00A75769">
      <w:pPr>
        <w:pStyle w:val="ListParagraph"/>
        <w:tabs>
          <w:tab w:val="left" w:pos="2925"/>
        </w:tabs>
        <w:spacing w:line="360" w:lineRule="auto"/>
        <w:ind w:left="1440"/>
        <w:jc w:val="both"/>
        <w:rPr>
          <w:rFonts w:ascii="Times New Roman" w:hAnsi="Times New Roman" w:cs="Times New Roman"/>
          <w:color w:val="FF0000"/>
          <w:sz w:val="24"/>
          <w:szCs w:val="24"/>
        </w:rPr>
      </w:pPr>
    </w:p>
    <w:p w:rsidR="00644DCB" w:rsidRDefault="00644DCB" w:rsidP="007D79B1">
      <w:pPr>
        <w:pStyle w:val="ListParagraph"/>
        <w:numPr>
          <w:ilvl w:val="0"/>
          <w:numId w:val="32"/>
        </w:numPr>
        <w:tabs>
          <w:tab w:val="left" w:pos="2925"/>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Highlight four (4) tools and equipment used in casting. [4 marks]</w:t>
      </w:r>
    </w:p>
    <w:p w:rsidR="00C60708" w:rsidRDefault="00C60708" w:rsidP="00C60708">
      <w:pPr>
        <w:pStyle w:val="ListParagraph"/>
        <w:tabs>
          <w:tab w:val="left" w:pos="2925"/>
        </w:tabs>
        <w:spacing w:line="360" w:lineRule="auto"/>
        <w:jc w:val="both"/>
        <w:rPr>
          <w:rFonts w:ascii="Times New Roman" w:hAnsi="Times New Roman" w:cs="Times New Roman"/>
          <w:sz w:val="24"/>
          <w:szCs w:val="24"/>
        </w:rPr>
      </w:pPr>
      <w:r>
        <w:rPr>
          <w:rFonts w:ascii="Times New Roman" w:hAnsi="Times New Roman" w:cs="Times New Roman"/>
          <w:sz w:val="24"/>
          <w:szCs w:val="24"/>
        </w:rPr>
        <w:t>PROTECTIVE</w:t>
      </w:r>
    </w:p>
    <w:p w:rsidR="0030016D" w:rsidRPr="0030016D" w:rsidRDefault="0030016D" w:rsidP="007D79B1">
      <w:pPr>
        <w:pStyle w:val="ListParagraph"/>
        <w:numPr>
          <w:ilvl w:val="0"/>
          <w:numId w:val="40"/>
        </w:numPr>
        <w:tabs>
          <w:tab w:val="left" w:pos="5463"/>
        </w:tabs>
        <w:spacing w:after="200" w:line="276" w:lineRule="auto"/>
        <w:jc w:val="both"/>
        <w:rPr>
          <w:rFonts w:ascii="Times New Roman" w:hAnsi="Times New Roman" w:cs="Times New Roman"/>
          <w:color w:val="FF0000"/>
          <w:sz w:val="24"/>
          <w:szCs w:val="24"/>
        </w:rPr>
      </w:pPr>
      <w:r w:rsidRPr="0030016D">
        <w:rPr>
          <w:rFonts w:ascii="Times New Roman" w:hAnsi="Times New Roman" w:cs="Times New Roman"/>
          <w:color w:val="FF0000"/>
          <w:sz w:val="24"/>
          <w:szCs w:val="24"/>
        </w:rPr>
        <w:t>Dust sheets and other covering material to protect the patient’s clothing are essential.</w:t>
      </w:r>
    </w:p>
    <w:p w:rsidR="0030016D" w:rsidRPr="0030016D" w:rsidRDefault="0030016D" w:rsidP="007D79B1">
      <w:pPr>
        <w:pStyle w:val="ListParagraph"/>
        <w:numPr>
          <w:ilvl w:val="0"/>
          <w:numId w:val="40"/>
        </w:numPr>
        <w:tabs>
          <w:tab w:val="left" w:pos="5463"/>
        </w:tabs>
        <w:spacing w:after="200" w:line="276" w:lineRule="auto"/>
        <w:jc w:val="both"/>
        <w:rPr>
          <w:rFonts w:ascii="Times New Roman" w:hAnsi="Times New Roman" w:cs="Times New Roman"/>
          <w:color w:val="FF0000"/>
          <w:sz w:val="24"/>
          <w:szCs w:val="24"/>
        </w:rPr>
      </w:pPr>
      <w:r w:rsidRPr="0030016D">
        <w:rPr>
          <w:rFonts w:ascii="Times New Roman" w:hAnsi="Times New Roman" w:cs="Times New Roman"/>
          <w:color w:val="FF0000"/>
          <w:sz w:val="24"/>
          <w:szCs w:val="24"/>
        </w:rPr>
        <w:t>Apron and boots will protect the operator.</w:t>
      </w:r>
    </w:p>
    <w:p w:rsidR="0030016D" w:rsidRPr="0030016D" w:rsidRDefault="0030016D" w:rsidP="007D79B1">
      <w:pPr>
        <w:pStyle w:val="ListParagraph"/>
        <w:numPr>
          <w:ilvl w:val="0"/>
          <w:numId w:val="40"/>
        </w:numPr>
        <w:tabs>
          <w:tab w:val="left" w:pos="5463"/>
        </w:tabs>
        <w:spacing w:after="200" w:line="276" w:lineRule="auto"/>
        <w:jc w:val="both"/>
        <w:rPr>
          <w:rFonts w:ascii="Times New Roman" w:hAnsi="Times New Roman" w:cs="Times New Roman"/>
          <w:color w:val="FF0000"/>
          <w:sz w:val="24"/>
          <w:szCs w:val="24"/>
        </w:rPr>
      </w:pPr>
      <w:r w:rsidRPr="0030016D">
        <w:rPr>
          <w:rFonts w:ascii="Times New Roman" w:hAnsi="Times New Roman" w:cs="Times New Roman"/>
          <w:color w:val="FF0000"/>
          <w:sz w:val="24"/>
          <w:szCs w:val="24"/>
        </w:rPr>
        <w:t>Sandbags and supportive pillows for comfort and support of the patient.</w:t>
      </w:r>
    </w:p>
    <w:p w:rsidR="0030016D" w:rsidRPr="0030016D" w:rsidRDefault="0030016D" w:rsidP="007D79B1">
      <w:pPr>
        <w:pStyle w:val="ListParagraph"/>
        <w:numPr>
          <w:ilvl w:val="0"/>
          <w:numId w:val="40"/>
        </w:numPr>
        <w:tabs>
          <w:tab w:val="left" w:pos="5463"/>
        </w:tabs>
        <w:spacing w:after="200" w:line="276" w:lineRule="auto"/>
        <w:jc w:val="both"/>
        <w:rPr>
          <w:rFonts w:ascii="Times New Roman" w:hAnsi="Times New Roman" w:cs="Times New Roman"/>
          <w:color w:val="FF0000"/>
          <w:sz w:val="24"/>
          <w:szCs w:val="24"/>
        </w:rPr>
      </w:pPr>
      <w:r w:rsidRPr="0030016D">
        <w:rPr>
          <w:rFonts w:ascii="Times New Roman" w:hAnsi="Times New Roman" w:cs="Times New Roman"/>
          <w:color w:val="FF0000"/>
          <w:sz w:val="24"/>
          <w:szCs w:val="24"/>
        </w:rPr>
        <w:t>Ring cutters.</w:t>
      </w:r>
    </w:p>
    <w:p w:rsidR="0030016D" w:rsidRPr="0030016D" w:rsidRDefault="0030016D" w:rsidP="007D79B1">
      <w:pPr>
        <w:pStyle w:val="ListParagraph"/>
        <w:numPr>
          <w:ilvl w:val="0"/>
          <w:numId w:val="40"/>
        </w:numPr>
        <w:tabs>
          <w:tab w:val="left" w:pos="5463"/>
        </w:tabs>
        <w:spacing w:after="200" w:line="276" w:lineRule="auto"/>
        <w:jc w:val="both"/>
        <w:rPr>
          <w:rFonts w:ascii="Times New Roman" w:hAnsi="Times New Roman" w:cs="Times New Roman"/>
          <w:color w:val="FF0000"/>
          <w:sz w:val="24"/>
          <w:szCs w:val="24"/>
        </w:rPr>
      </w:pPr>
      <w:r w:rsidRPr="0030016D">
        <w:rPr>
          <w:rFonts w:ascii="Times New Roman" w:hAnsi="Times New Roman" w:cs="Times New Roman"/>
          <w:color w:val="FF0000"/>
          <w:sz w:val="24"/>
          <w:szCs w:val="24"/>
        </w:rPr>
        <w:t>Instruction cards to guide the patient when away from hospital supervision.</w:t>
      </w:r>
    </w:p>
    <w:p w:rsidR="0030016D" w:rsidRPr="0030016D" w:rsidRDefault="0030016D" w:rsidP="007D79B1">
      <w:pPr>
        <w:pStyle w:val="ListParagraph"/>
        <w:numPr>
          <w:ilvl w:val="0"/>
          <w:numId w:val="40"/>
        </w:numPr>
        <w:tabs>
          <w:tab w:val="left" w:pos="5463"/>
        </w:tabs>
        <w:spacing w:after="200" w:line="276" w:lineRule="auto"/>
        <w:jc w:val="both"/>
        <w:rPr>
          <w:rFonts w:ascii="Times New Roman" w:hAnsi="Times New Roman" w:cs="Times New Roman"/>
          <w:color w:val="FF0000"/>
          <w:sz w:val="24"/>
          <w:szCs w:val="24"/>
        </w:rPr>
      </w:pPr>
      <w:r w:rsidRPr="0030016D">
        <w:rPr>
          <w:rFonts w:ascii="Times New Roman" w:hAnsi="Times New Roman" w:cs="Times New Roman"/>
          <w:color w:val="FF0000"/>
          <w:sz w:val="24"/>
          <w:szCs w:val="24"/>
        </w:rPr>
        <w:t>Plaster shear</w:t>
      </w:r>
    </w:p>
    <w:p w:rsidR="0030016D" w:rsidRPr="0030016D" w:rsidRDefault="0030016D" w:rsidP="007D79B1">
      <w:pPr>
        <w:pStyle w:val="ListParagraph"/>
        <w:numPr>
          <w:ilvl w:val="0"/>
          <w:numId w:val="40"/>
        </w:numPr>
        <w:tabs>
          <w:tab w:val="left" w:pos="5463"/>
        </w:tabs>
        <w:spacing w:after="200" w:line="276" w:lineRule="auto"/>
        <w:jc w:val="both"/>
        <w:rPr>
          <w:rFonts w:ascii="Times New Roman" w:hAnsi="Times New Roman" w:cs="Times New Roman"/>
          <w:color w:val="FF0000"/>
          <w:sz w:val="24"/>
          <w:szCs w:val="24"/>
        </w:rPr>
      </w:pPr>
      <w:r w:rsidRPr="0030016D">
        <w:rPr>
          <w:rFonts w:ascii="Times New Roman" w:hAnsi="Times New Roman" w:cs="Times New Roman"/>
          <w:color w:val="FF0000"/>
          <w:sz w:val="24"/>
          <w:szCs w:val="24"/>
        </w:rPr>
        <w:t>Plaster spreader</w:t>
      </w:r>
    </w:p>
    <w:p w:rsidR="0030016D" w:rsidRDefault="0030016D" w:rsidP="007D79B1">
      <w:pPr>
        <w:pStyle w:val="ListParagraph"/>
        <w:numPr>
          <w:ilvl w:val="0"/>
          <w:numId w:val="40"/>
        </w:numPr>
        <w:tabs>
          <w:tab w:val="left" w:pos="5463"/>
        </w:tabs>
        <w:spacing w:after="200" w:line="276" w:lineRule="auto"/>
        <w:jc w:val="both"/>
        <w:rPr>
          <w:rFonts w:ascii="Times New Roman" w:hAnsi="Times New Roman" w:cs="Times New Roman"/>
          <w:color w:val="FF0000"/>
          <w:sz w:val="24"/>
          <w:szCs w:val="24"/>
        </w:rPr>
      </w:pPr>
      <w:r w:rsidRPr="0030016D">
        <w:rPr>
          <w:rFonts w:ascii="Times New Roman" w:hAnsi="Times New Roman" w:cs="Times New Roman"/>
          <w:color w:val="FF0000"/>
          <w:sz w:val="24"/>
          <w:szCs w:val="24"/>
        </w:rPr>
        <w:t>Hack saw</w:t>
      </w:r>
    </w:p>
    <w:p w:rsidR="00C60708" w:rsidRPr="00C60708" w:rsidRDefault="00C60708" w:rsidP="00C60708">
      <w:pPr>
        <w:tabs>
          <w:tab w:val="left" w:pos="5463"/>
        </w:tabs>
        <w:spacing w:after="200" w:line="276" w:lineRule="auto"/>
        <w:ind w:left="360"/>
        <w:jc w:val="both"/>
        <w:rPr>
          <w:rFonts w:ascii="Times New Roman" w:hAnsi="Times New Roman" w:cs="Times New Roman"/>
          <w:sz w:val="24"/>
          <w:szCs w:val="24"/>
        </w:rPr>
      </w:pPr>
      <w:r w:rsidRPr="00C60708">
        <w:rPr>
          <w:rFonts w:ascii="Times New Roman" w:hAnsi="Times New Roman" w:cs="Times New Roman"/>
          <w:sz w:val="24"/>
          <w:szCs w:val="24"/>
        </w:rPr>
        <w:t>IMPLEMENTS</w:t>
      </w:r>
    </w:p>
    <w:p w:rsidR="00C60708" w:rsidRPr="00C60708" w:rsidRDefault="00C60708" w:rsidP="007D79B1">
      <w:pPr>
        <w:pStyle w:val="ListParagraph"/>
        <w:numPr>
          <w:ilvl w:val="0"/>
          <w:numId w:val="42"/>
        </w:numPr>
        <w:tabs>
          <w:tab w:val="left" w:pos="5463"/>
        </w:tabs>
        <w:spacing w:after="200" w:line="276" w:lineRule="auto"/>
        <w:jc w:val="both"/>
        <w:rPr>
          <w:rFonts w:ascii="Times New Roman" w:hAnsi="Times New Roman" w:cs="Times New Roman"/>
          <w:color w:val="FF0000"/>
          <w:sz w:val="24"/>
          <w:szCs w:val="24"/>
        </w:rPr>
      </w:pPr>
      <w:r w:rsidRPr="00C60708">
        <w:rPr>
          <w:rFonts w:ascii="Times New Roman" w:hAnsi="Times New Roman" w:cs="Times New Roman"/>
          <w:color w:val="FF0000"/>
          <w:sz w:val="24"/>
          <w:szCs w:val="24"/>
        </w:rPr>
        <w:t xml:space="preserve">Protective materials – </w:t>
      </w:r>
      <w:proofErr w:type="spellStart"/>
      <w:r w:rsidRPr="00C60708">
        <w:rPr>
          <w:rFonts w:ascii="Times New Roman" w:hAnsi="Times New Roman" w:cs="Times New Roman"/>
          <w:color w:val="FF0000"/>
          <w:sz w:val="24"/>
          <w:szCs w:val="24"/>
        </w:rPr>
        <w:t>stockinette</w:t>
      </w:r>
      <w:proofErr w:type="spellEnd"/>
      <w:r w:rsidRPr="00C60708">
        <w:rPr>
          <w:rFonts w:ascii="Times New Roman" w:hAnsi="Times New Roman" w:cs="Times New Roman"/>
          <w:color w:val="FF0000"/>
          <w:sz w:val="24"/>
          <w:szCs w:val="24"/>
        </w:rPr>
        <w:t>, felt wool bandages of varying widths.</w:t>
      </w:r>
    </w:p>
    <w:p w:rsidR="00C60708" w:rsidRPr="00C60708" w:rsidRDefault="00C60708" w:rsidP="007D79B1">
      <w:pPr>
        <w:pStyle w:val="ListParagraph"/>
        <w:numPr>
          <w:ilvl w:val="0"/>
          <w:numId w:val="42"/>
        </w:numPr>
        <w:tabs>
          <w:tab w:val="left" w:pos="5463"/>
        </w:tabs>
        <w:spacing w:after="200" w:line="276" w:lineRule="auto"/>
        <w:jc w:val="both"/>
        <w:rPr>
          <w:rFonts w:ascii="Times New Roman" w:hAnsi="Times New Roman" w:cs="Times New Roman"/>
          <w:color w:val="FF0000"/>
          <w:sz w:val="24"/>
          <w:szCs w:val="24"/>
        </w:rPr>
      </w:pPr>
      <w:r w:rsidRPr="00C60708">
        <w:rPr>
          <w:rFonts w:ascii="Times New Roman" w:hAnsi="Times New Roman" w:cs="Times New Roman"/>
          <w:color w:val="FF0000"/>
          <w:sz w:val="24"/>
          <w:szCs w:val="24"/>
        </w:rPr>
        <w:t>Plaster bandages of varying widths.</w:t>
      </w:r>
    </w:p>
    <w:p w:rsidR="00C60708" w:rsidRPr="00C60708" w:rsidRDefault="00C60708" w:rsidP="007D79B1">
      <w:pPr>
        <w:pStyle w:val="ListParagraph"/>
        <w:numPr>
          <w:ilvl w:val="0"/>
          <w:numId w:val="42"/>
        </w:numPr>
        <w:tabs>
          <w:tab w:val="left" w:pos="5463"/>
        </w:tabs>
        <w:spacing w:after="200" w:line="276" w:lineRule="auto"/>
        <w:jc w:val="both"/>
        <w:rPr>
          <w:rFonts w:ascii="Times New Roman" w:hAnsi="Times New Roman" w:cs="Times New Roman"/>
          <w:color w:val="FF0000"/>
          <w:sz w:val="24"/>
          <w:szCs w:val="24"/>
        </w:rPr>
      </w:pPr>
      <w:r w:rsidRPr="00C60708">
        <w:rPr>
          <w:rFonts w:ascii="Times New Roman" w:hAnsi="Times New Roman" w:cs="Times New Roman"/>
          <w:color w:val="FF0000"/>
          <w:sz w:val="24"/>
          <w:szCs w:val="24"/>
        </w:rPr>
        <w:t>Slabs of various widths.</w:t>
      </w:r>
    </w:p>
    <w:p w:rsidR="00C60708" w:rsidRPr="00C60708" w:rsidRDefault="00C60708" w:rsidP="007D79B1">
      <w:pPr>
        <w:pStyle w:val="ListParagraph"/>
        <w:numPr>
          <w:ilvl w:val="0"/>
          <w:numId w:val="42"/>
        </w:numPr>
        <w:tabs>
          <w:tab w:val="left" w:pos="5463"/>
        </w:tabs>
        <w:spacing w:after="200" w:line="276" w:lineRule="auto"/>
        <w:jc w:val="both"/>
        <w:rPr>
          <w:rFonts w:ascii="Times New Roman" w:hAnsi="Times New Roman" w:cs="Times New Roman"/>
          <w:color w:val="FF0000"/>
          <w:sz w:val="24"/>
          <w:szCs w:val="24"/>
        </w:rPr>
      </w:pPr>
      <w:r w:rsidRPr="00C60708">
        <w:rPr>
          <w:rFonts w:ascii="Times New Roman" w:hAnsi="Times New Roman" w:cs="Times New Roman"/>
          <w:color w:val="FF0000"/>
          <w:sz w:val="24"/>
          <w:szCs w:val="24"/>
        </w:rPr>
        <w:t>Plaster Shears and Plaster spreaders</w:t>
      </w:r>
    </w:p>
    <w:p w:rsidR="00C60708" w:rsidRPr="00C60708" w:rsidRDefault="00C60708" w:rsidP="007D79B1">
      <w:pPr>
        <w:pStyle w:val="ListParagraph"/>
        <w:numPr>
          <w:ilvl w:val="0"/>
          <w:numId w:val="42"/>
        </w:numPr>
        <w:tabs>
          <w:tab w:val="left" w:pos="5463"/>
        </w:tabs>
        <w:spacing w:after="200" w:line="276" w:lineRule="auto"/>
        <w:jc w:val="both"/>
        <w:rPr>
          <w:rFonts w:ascii="Times New Roman" w:hAnsi="Times New Roman" w:cs="Times New Roman"/>
          <w:color w:val="FF0000"/>
          <w:sz w:val="24"/>
          <w:szCs w:val="24"/>
        </w:rPr>
      </w:pPr>
      <w:r w:rsidRPr="00C60708">
        <w:rPr>
          <w:rFonts w:ascii="Times New Roman" w:hAnsi="Times New Roman" w:cs="Times New Roman"/>
          <w:color w:val="FF0000"/>
          <w:sz w:val="24"/>
          <w:szCs w:val="24"/>
        </w:rPr>
        <w:t>Plaster scissors, plaster knife, marking pencil.</w:t>
      </w:r>
    </w:p>
    <w:p w:rsidR="00C60708" w:rsidRPr="00C60708" w:rsidRDefault="00C60708" w:rsidP="007D79B1">
      <w:pPr>
        <w:pStyle w:val="ListParagraph"/>
        <w:numPr>
          <w:ilvl w:val="0"/>
          <w:numId w:val="42"/>
        </w:numPr>
        <w:tabs>
          <w:tab w:val="left" w:pos="5463"/>
        </w:tabs>
        <w:spacing w:after="200" w:line="276" w:lineRule="auto"/>
        <w:jc w:val="both"/>
        <w:rPr>
          <w:rFonts w:ascii="Times New Roman" w:hAnsi="Times New Roman" w:cs="Times New Roman"/>
          <w:color w:val="FF0000"/>
          <w:sz w:val="24"/>
          <w:szCs w:val="24"/>
        </w:rPr>
      </w:pPr>
      <w:proofErr w:type="spellStart"/>
      <w:r w:rsidRPr="00C60708">
        <w:rPr>
          <w:rFonts w:ascii="Times New Roman" w:hAnsi="Times New Roman" w:cs="Times New Roman"/>
          <w:color w:val="FF0000"/>
          <w:sz w:val="24"/>
          <w:szCs w:val="24"/>
        </w:rPr>
        <w:t>Orthopaedic</w:t>
      </w:r>
      <w:proofErr w:type="spellEnd"/>
      <w:r w:rsidRPr="00C60708">
        <w:rPr>
          <w:rFonts w:ascii="Times New Roman" w:hAnsi="Times New Roman" w:cs="Times New Roman"/>
          <w:color w:val="FF0000"/>
          <w:sz w:val="24"/>
          <w:szCs w:val="24"/>
        </w:rPr>
        <w:t xml:space="preserve"> pad/</w:t>
      </w:r>
      <w:proofErr w:type="spellStart"/>
      <w:r w:rsidRPr="00C60708">
        <w:rPr>
          <w:rFonts w:ascii="Times New Roman" w:hAnsi="Times New Roman" w:cs="Times New Roman"/>
          <w:color w:val="FF0000"/>
          <w:sz w:val="24"/>
          <w:szCs w:val="24"/>
        </w:rPr>
        <w:t>soffban</w:t>
      </w:r>
      <w:proofErr w:type="spellEnd"/>
      <w:r w:rsidRPr="00C60708">
        <w:rPr>
          <w:rFonts w:ascii="Times New Roman" w:hAnsi="Times New Roman" w:cs="Times New Roman"/>
          <w:color w:val="FF0000"/>
          <w:sz w:val="24"/>
          <w:szCs w:val="24"/>
        </w:rPr>
        <w:t xml:space="preserve"> of varying length.</w:t>
      </w:r>
    </w:p>
    <w:p w:rsidR="00C60708" w:rsidRPr="00C60708" w:rsidRDefault="00C60708" w:rsidP="007D79B1">
      <w:pPr>
        <w:pStyle w:val="ListParagraph"/>
        <w:numPr>
          <w:ilvl w:val="0"/>
          <w:numId w:val="42"/>
        </w:numPr>
        <w:tabs>
          <w:tab w:val="left" w:pos="5463"/>
        </w:tabs>
        <w:spacing w:after="200" w:line="276" w:lineRule="auto"/>
        <w:jc w:val="both"/>
        <w:rPr>
          <w:rFonts w:ascii="Times New Roman" w:hAnsi="Times New Roman" w:cs="Times New Roman"/>
          <w:color w:val="FF0000"/>
          <w:sz w:val="24"/>
          <w:szCs w:val="24"/>
        </w:rPr>
      </w:pPr>
      <w:r w:rsidRPr="00C60708">
        <w:rPr>
          <w:rFonts w:ascii="Times New Roman" w:hAnsi="Times New Roman" w:cs="Times New Roman"/>
          <w:color w:val="FF0000"/>
          <w:sz w:val="24"/>
          <w:szCs w:val="24"/>
        </w:rPr>
        <w:t>Electric Plaster Cutter.</w:t>
      </w:r>
    </w:p>
    <w:p w:rsidR="00C60708" w:rsidRPr="00C60708" w:rsidRDefault="00C60708" w:rsidP="007D79B1">
      <w:pPr>
        <w:pStyle w:val="ListParagraph"/>
        <w:numPr>
          <w:ilvl w:val="0"/>
          <w:numId w:val="42"/>
        </w:numPr>
        <w:tabs>
          <w:tab w:val="left" w:pos="5463"/>
        </w:tabs>
        <w:spacing w:after="200" w:line="276" w:lineRule="auto"/>
        <w:jc w:val="both"/>
        <w:rPr>
          <w:rFonts w:ascii="Times New Roman" w:hAnsi="Times New Roman" w:cs="Times New Roman"/>
          <w:color w:val="FF0000"/>
          <w:sz w:val="24"/>
          <w:szCs w:val="24"/>
        </w:rPr>
      </w:pPr>
      <w:r w:rsidRPr="00C60708">
        <w:rPr>
          <w:rFonts w:ascii="Times New Roman" w:hAnsi="Times New Roman" w:cs="Times New Roman"/>
          <w:color w:val="FF0000"/>
          <w:sz w:val="24"/>
          <w:szCs w:val="24"/>
        </w:rPr>
        <w:t>Water buckets.</w:t>
      </w:r>
    </w:p>
    <w:p w:rsidR="00C60708" w:rsidRPr="00C60708" w:rsidRDefault="00C60708" w:rsidP="007D79B1">
      <w:pPr>
        <w:pStyle w:val="ListParagraph"/>
        <w:numPr>
          <w:ilvl w:val="0"/>
          <w:numId w:val="42"/>
        </w:numPr>
        <w:tabs>
          <w:tab w:val="left" w:pos="5463"/>
        </w:tabs>
        <w:spacing w:after="200" w:line="276" w:lineRule="auto"/>
        <w:jc w:val="both"/>
        <w:rPr>
          <w:rFonts w:ascii="Times New Roman" w:hAnsi="Times New Roman" w:cs="Times New Roman"/>
          <w:color w:val="FF0000"/>
          <w:sz w:val="24"/>
          <w:szCs w:val="24"/>
        </w:rPr>
      </w:pPr>
      <w:r w:rsidRPr="00C60708">
        <w:rPr>
          <w:rFonts w:ascii="Times New Roman" w:hAnsi="Times New Roman" w:cs="Times New Roman"/>
          <w:color w:val="FF0000"/>
          <w:sz w:val="24"/>
          <w:szCs w:val="24"/>
        </w:rPr>
        <w:t>Triangular bandages/arm sling/collar and cuff.</w:t>
      </w:r>
    </w:p>
    <w:p w:rsidR="00C60708" w:rsidRPr="00C60708" w:rsidRDefault="00C60708" w:rsidP="007D79B1">
      <w:pPr>
        <w:pStyle w:val="ListParagraph"/>
        <w:numPr>
          <w:ilvl w:val="0"/>
          <w:numId w:val="42"/>
        </w:numPr>
        <w:tabs>
          <w:tab w:val="left" w:pos="5463"/>
        </w:tabs>
        <w:spacing w:after="200" w:line="276" w:lineRule="auto"/>
        <w:jc w:val="both"/>
        <w:rPr>
          <w:rFonts w:ascii="Times New Roman" w:hAnsi="Times New Roman" w:cs="Times New Roman"/>
          <w:color w:val="FF0000"/>
          <w:sz w:val="24"/>
          <w:szCs w:val="24"/>
        </w:rPr>
      </w:pPr>
      <w:r w:rsidRPr="00C60708">
        <w:rPr>
          <w:rFonts w:ascii="Times New Roman" w:hAnsi="Times New Roman" w:cs="Times New Roman"/>
          <w:color w:val="FF0000"/>
          <w:sz w:val="24"/>
          <w:szCs w:val="24"/>
        </w:rPr>
        <w:t>Walking heels, boots/iron for lower limb.</w:t>
      </w:r>
    </w:p>
    <w:p w:rsidR="00C60708" w:rsidRPr="00C60708" w:rsidRDefault="00C60708" w:rsidP="007D79B1">
      <w:pPr>
        <w:pStyle w:val="ListParagraph"/>
        <w:numPr>
          <w:ilvl w:val="0"/>
          <w:numId w:val="42"/>
        </w:numPr>
        <w:tabs>
          <w:tab w:val="left" w:pos="5463"/>
        </w:tabs>
        <w:spacing w:after="200" w:line="276" w:lineRule="auto"/>
        <w:jc w:val="both"/>
        <w:rPr>
          <w:rFonts w:ascii="Times New Roman" w:hAnsi="Times New Roman" w:cs="Times New Roman"/>
          <w:color w:val="FF0000"/>
          <w:sz w:val="24"/>
          <w:szCs w:val="24"/>
        </w:rPr>
      </w:pPr>
      <w:r w:rsidRPr="00C60708">
        <w:rPr>
          <w:rFonts w:ascii="Times New Roman" w:hAnsi="Times New Roman" w:cs="Times New Roman"/>
          <w:color w:val="FF0000"/>
          <w:sz w:val="24"/>
          <w:szCs w:val="24"/>
        </w:rPr>
        <w:t>Steel basin</w:t>
      </w:r>
    </w:p>
    <w:p w:rsidR="0030016D" w:rsidRPr="00C60708" w:rsidRDefault="0030016D" w:rsidP="00C60708">
      <w:pPr>
        <w:tabs>
          <w:tab w:val="left" w:pos="2925"/>
        </w:tabs>
        <w:spacing w:line="360" w:lineRule="auto"/>
        <w:jc w:val="both"/>
        <w:rPr>
          <w:rFonts w:ascii="Times New Roman" w:hAnsi="Times New Roman" w:cs="Times New Roman"/>
          <w:sz w:val="24"/>
          <w:szCs w:val="24"/>
        </w:rPr>
      </w:pPr>
    </w:p>
    <w:p w:rsidR="00FF30CA" w:rsidRPr="00FF30CA" w:rsidRDefault="00FF30CA" w:rsidP="00FF30CA">
      <w:pPr>
        <w:tabs>
          <w:tab w:val="left" w:pos="2925"/>
        </w:tabs>
        <w:spacing w:line="360" w:lineRule="auto"/>
        <w:jc w:val="both"/>
        <w:rPr>
          <w:rFonts w:ascii="Times New Roman" w:hAnsi="Times New Roman" w:cs="Times New Roman"/>
          <w:b/>
          <w:sz w:val="24"/>
          <w:szCs w:val="24"/>
          <w:u w:val="single"/>
        </w:rPr>
      </w:pPr>
      <w:r w:rsidRPr="00FF30CA">
        <w:rPr>
          <w:rFonts w:ascii="Times New Roman" w:hAnsi="Times New Roman" w:cs="Times New Roman"/>
          <w:b/>
          <w:sz w:val="24"/>
          <w:szCs w:val="24"/>
          <w:u w:val="single"/>
        </w:rPr>
        <w:t>SECTION FOUR: LOND ESSAY QUESTIONS.</w:t>
      </w:r>
    </w:p>
    <w:p w:rsidR="00FF30CA" w:rsidRDefault="00FF30CA" w:rsidP="007D79B1">
      <w:pPr>
        <w:numPr>
          <w:ilvl w:val="0"/>
          <w:numId w:val="33"/>
        </w:numPr>
        <w:tabs>
          <w:tab w:val="left" w:pos="2925"/>
        </w:tabs>
        <w:spacing w:line="360" w:lineRule="auto"/>
        <w:contextualSpacing/>
        <w:jc w:val="both"/>
        <w:rPr>
          <w:rFonts w:ascii="Times New Roman" w:hAnsi="Times New Roman" w:cs="Times New Roman"/>
          <w:sz w:val="24"/>
          <w:szCs w:val="24"/>
        </w:rPr>
      </w:pPr>
      <w:r w:rsidRPr="00FF30CA">
        <w:rPr>
          <w:rFonts w:ascii="Times New Roman" w:hAnsi="Times New Roman" w:cs="Times New Roman"/>
          <w:sz w:val="24"/>
          <w:szCs w:val="24"/>
        </w:rPr>
        <w:t>Describe five (5) complications of casting. [20 marks]</w:t>
      </w:r>
    </w:p>
    <w:p w:rsidR="00FF30CA" w:rsidRDefault="00101711" w:rsidP="007D79B1">
      <w:pPr>
        <w:pStyle w:val="ListParagraph"/>
        <w:numPr>
          <w:ilvl w:val="0"/>
          <w:numId w:val="33"/>
        </w:numPr>
        <w:tabs>
          <w:tab w:val="left" w:pos="292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Describe double sugar-tong splint                </w:t>
      </w:r>
      <w:r w:rsidR="00FF30CA" w:rsidRPr="00FD3CCA">
        <w:rPr>
          <w:rFonts w:ascii="Times New Roman" w:hAnsi="Times New Roman" w:cs="Times New Roman"/>
          <w:sz w:val="24"/>
          <w:szCs w:val="24"/>
        </w:rPr>
        <w:t xml:space="preserve"> [20 m</w:t>
      </w:r>
      <w:r w:rsidR="00FF30CA">
        <w:rPr>
          <w:rFonts w:ascii="Times New Roman" w:hAnsi="Times New Roman" w:cs="Times New Roman"/>
          <w:sz w:val="24"/>
          <w:szCs w:val="24"/>
        </w:rPr>
        <w:t>ar</w:t>
      </w:r>
      <w:r w:rsidR="00FF30CA" w:rsidRPr="00FD3CCA">
        <w:rPr>
          <w:rFonts w:ascii="Times New Roman" w:hAnsi="Times New Roman" w:cs="Times New Roman"/>
          <w:sz w:val="24"/>
          <w:szCs w:val="24"/>
        </w:rPr>
        <w:t>ks]</w:t>
      </w:r>
    </w:p>
    <w:p w:rsidR="00E17227" w:rsidRPr="00E17227" w:rsidRDefault="00E17227" w:rsidP="00E17227">
      <w:pPr>
        <w:pStyle w:val="ListParagraph"/>
        <w:tabs>
          <w:tab w:val="left" w:pos="2925"/>
        </w:tabs>
        <w:spacing w:line="360" w:lineRule="auto"/>
        <w:jc w:val="both"/>
        <w:rPr>
          <w:rFonts w:ascii="Times New Roman" w:hAnsi="Times New Roman" w:cs="Times New Roman"/>
          <w:color w:val="FF0000"/>
          <w:sz w:val="24"/>
          <w:szCs w:val="24"/>
        </w:rPr>
      </w:pPr>
      <w:r w:rsidRPr="00E17227">
        <w:rPr>
          <w:rFonts w:ascii="Times New Roman" w:hAnsi="Times New Roman" w:cs="Times New Roman"/>
          <w:color w:val="FF0000"/>
          <w:sz w:val="24"/>
          <w:szCs w:val="24"/>
        </w:rPr>
        <w:t>A splinting method used in the treatment distal radius fractures, isolated radius or ulnar fractures, fracture of the shaft of both radius and ulnar and in the postoperative protection of the forearm or wrist</w:t>
      </w:r>
    </w:p>
    <w:p w:rsidR="00A75769" w:rsidRPr="00A75769" w:rsidRDefault="00A75769" w:rsidP="007D79B1">
      <w:pPr>
        <w:pStyle w:val="ListParagraph"/>
        <w:numPr>
          <w:ilvl w:val="0"/>
          <w:numId w:val="44"/>
        </w:numPr>
        <w:tabs>
          <w:tab w:val="left" w:pos="2925"/>
        </w:tabs>
        <w:spacing w:line="360" w:lineRule="auto"/>
        <w:jc w:val="both"/>
        <w:rPr>
          <w:rFonts w:ascii="Times New Roman" w:hAnsi="Times New Roman" w:cs="Times New Roman"/>
          <w:color w:val="FF0000"/>
          <w:sz w:val="24"/>
          <w:szCs w:val="24"/>
        </w:rPr>
      </w:pPr>
      <w:r w:rsidRPr="00A75769">
        <w:rPr>
          <w:rFonts w:ascii="Times New Roman" w:hAnsi="Times New Roman" w:cs="Times New Roman"/>
          <w:color w:val="FF0000"/>
          <w:sz w:val="24"/>
          <w:szCs w:val="24"/>
        </w:rPr>
        <w:t>Apply single sugar tong splint first</w:t>
      </w:r>
    </w:p>
    <w:p w:rsidR="00A75769" w:rsidRPr="00A75769" w:rsidRDefault="00A75769" w:rsidP="007D79B1">
      <w:pPr>
        <w:pStyle w:val="ListParagraph"/>
        <w:numPr>
          <w:ilvl w:val="0"/>
          <w:numId w:val="44"/>
        </w:numPr>
        <w:tabs>
          <w:tab w:val="left" w:pos="2925"/>
        </w:tabs>
        <w:spacing w:line="360" w:lineRule="auto"/>
        <w:jc w:val="both"/>
        <w:rPr>
          <w:rFonts w:ascii="Times New Roman" w:hAnsi="Times New Roman" w:cs="Times New Roman"/>
          <w:color w:val="FF0000"/>
          <w:sz w:val="24"/>
          <w:szCs w:val="24"/>
        </w:rPr>
      </w:pPr>
      <w:r w:rsidRPr="00A75769">
        <w:rPr>
          <w:rFonts w:ascii="Times New Roman" w:hAnsi="Times New Roman" w:cs="Times New Roman"/>
          <w:color w:val="FF0000"/>
          <w:sz w:val="24"/>
          <w:szCs w:val="24"/>
        </w:rPr>
        <w:t xml:space="preserve">Start the second sugar tong splint at the deltoid insertion at the </w:t>
      </w:r>
      <w:proofErr w:type="spellStart"/>
      <w:r w:rsidRPr="00A75769">
        <w:rPr>
          <w:rFonts w:ascii="Times New Roman" w:hAnsi="Times New Roman" w:cs="Times New Roman"/>
          <w:color w:val="FF0000"/>
          <w:sz w:val="24"/>
          <w:szCs w:val="24"/>
        </w:rPr>
        <w:t>humerus</w:t>
      </w:r>
      <w:proofErr w:type="spellEnd"/>
    </w:p>
    <w:p w:rsidR="00A75769" w:rsidRPr="00A75769" w:rsidRDefault="00A75769" w:rsidP="007D79B1">
      <w:pPr>
        <w:pStyle w:val="ListParagraph"/>
        <w:numPr>
          <w:ilvl w:val="0"/>
          <w:numId w:val="44"/>
        </w:numPr>
        <w:tabs>
          <w:tab w:val="left" w:pos="2925"/>
        </w:tabs>
        <w:spacing w:line="360" w:lineRule="auto"/>
        <w:jc w:val="both"/>
        <w:rPr>
          <w:rFonts w:ascii="Times New Roman" w:hAnsi="Times New Roman" w:cs="Times New Roman"/>
          <w:color w:val="FF0000"/>
          <w:sz w:val="24"/>
          <w:szCs w:val="24"/>
        </w:rPr>
      </w:pPr>
      <w:r w:rsidRPr="00A75769">
        <w:rPr>
          <w:rFonts w:ascii="Times New Roman" w:hAnsi="Times New Roman" w:cs="Times New Roman"/>
          <w:color w:val="FF0000"/>
          <w:sz w:val="24"/>
          <w:szCs w:val="24"/>
        </w:rPr>
        <w:t>Continue with the splint distally to the elbow.</w:t>
      </w:r>
    </w:p>
    <w:p w:rsidR="00A75769" w:rsidRPr="00A75769" w:rsidRDefault="00A75769" w:rsidP="007D79B1">
      <w:pPr>
        <w:pStyle w:val="ListParagraph"/>
        <w:numPr>
          <w:ilvl w:val="0"/>
          <w:numId w:val="44"/>
        </w:numPr>
        <w:tabs>
          <w:tab w:val="left" w:pos="2925"/>
        </w:tabs>
        <w:spacing w:line="360" w:lineRule="auto"/>
        <w:jc w:val="both"/>
        <w:rPr>
          <w:rFonts w:ascii="Times New Roman" w:hAnsi="Times New Roman" w:cs="Times New Roman"/>
          <w:color w:val="FF0000"/>
          <w:sz w:val="24"/>
          <w:szCs w:val="24"/>
        </w:rPr>
      </w:pPr>
      <w:r w:rsidRPr="00A75769">
        <w:rPr>
          <w:rFonts w:ascii="Times New Roman" w:hAnsi="Times New Roman" w:cs="Times New Roman"/>
          <w:color w:val="FF0000"/>
          <w:sz w:val="24"/>
          <w:szCs w:val="24"/>
        </w:rPr>
        <w:lastRenderedPageBreak/>
        <w:t>Bend the splint around the elbow and continue proximally</w:t>
      </w:r>
    </w:p>
    <w:p w:rsidR="00A75769" w:rsidRPr="00A75769" w:rsidRDefault="00A75769" w:rsidP="007D79B1">
      <w:pPr>
        <w:pStyle w:val="ListParagraph"/>
        <w:numPr>
          <w:ilvl w:val="0"/>
          <w:numId w:val="44"/>
        </w:numPr>
        <w:tabs>
          <w:tab w:val="left" w:pos="2925"/>
        </w:tabs>
        <w:spacing w:line="360" w:lineRule="auto"/>
        <w:jc w:val="both"/>
        <w:rPr>
          <w:rFonts w:ascii="Times New Roman" w:hAnsi="Times New Roman" w:cs="Times New Roman"/>
          <w:color w:val="FF0000"/>
          <w:sz w:val="24"/>
          <w:szCs w:val="24"/>
        </w:rPr>
      </w:pPr>
      <w:r w:rsidRPr="00A75769">
        <w:rPr>
          <w:rFonts w:ascii="Times New Roman" w:hAnsi="Times New Roman" w:cs="Times New Roman"/>
          <w:color w:val="FF0000"/>
          <w:sz w:val="24"/>
          <w:szCs w:val="24"/>
        </w:rPr>
        <w:t xml:space="preserve">Stop a few inches from the axilla i.e. on the posterior </w:t>
      </w:r>
      <w:proofErr w:type="spellStart"/>
      <w:r w:rsidRPr="00A75769">
        <w:rPr>
          <w:rFonts w:ascii="Times New Roman" w:hAnsi="Times New Roman" w:cs="Times New Roman"/>
          <w:color w:val="FF0000"/>
          <w:sz w:val="24"/>
          <w:szCs w:val="24"/>
        </w:rPr>
        <w:t>humerus</w:t>
      </w:r>
      <w:proofErr w:type="spellEnd"/>
      <w:r w:rsidRPr="00A75769">
        <w:rPr>
          <w:rFonts w:ascii="Times New Roman" w:hAnsi="Times New Roman" w:cs="Times New Roman"/>
          <w:color w:val="FF0000"/>
          <w:sz w:val="24"/>
          <w:szCs w:val="24"/>
        </w:rPr>
        <w:t>.</w:t>
      </w:r>
    </w:p>
    <w:p w:rsidR="00A75769" w:rsidRDefault="00A75769" w:rsidP="00A75769">
      <w:pPr>
        <w:pStyle w:val="ListParagraph"/>
        <w:tabs>
          <w:tab w:val="left" w:pos="553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FF30CA" w:rsidRPr="00FF30CA" w:rsidRDefault="00FF30CA" w:rsidP="00FF30CA">
      <w:pPr>
        <w:tabs>
          <w:tab w:val="left" w:pos="2925"/>
        </w:tabs>
        <w:spacing w:line="360" w:lineRule="auto"/>
        <w:ind w:left="720"/>
        <w:contextualSpacing/>
        <w:jc w:val="both"/>
        <w:rPr>
          <w:rFonts w:ascii="Times New Roman" w:hAnsi="Times New Roman" w:cs="Times New Roman"/>
          <w:sz w:val="24"/>
          <w:szCs w:val="24"/>
        </w:rPr>
      </w:pPr>
    </w:p>
    <w:p w:rsidR="00FF30CA" w:rsidRPr="00FF30CA" w:rsidRDefault="00FF30CA" w:rsidP="00FF30CA">
      <w:pPr>
        <w:tabs>
          <w:tab w:val="left" w:pos="2925"/>
        </w:tabs>
        <w:spacing w:line="360" w:lineRule="auto"/>
        <w:jc w:val="both"/>
        <w:rPr>
          <w:rFonts w:ascii="Times New Roman" w:hAnsi="Times New Roman" w:cs="Times New Roman"/>
          <w:b/>
          <w:sz w:val="24"/>
          <w:szCs w:val="24"/>
          <w:u w:val="single"/>
        </w:rPr>
      </w:pPr>
    </w:p>
    <w:p w:rsidR="00644DCB" w:rsidRDefault="00644DCB" w:rsidP="00644DCB">
      <w:pPr>
        <w:pStyle w:val="ListParagraph"/>
        <w:tabs>
          <w:tab w:val="left" w:pos="2925"/>
        </w:tabs>
        <w:spacing w:line="360" w:lineRule="auto"/>
        <w:jc w:val="both"/>
        <w:rPr>
          <w:rFonts w:ascii="Times New Roman" w:hAnsi="Times New Roman" w:cs="Times New Roman"/>
          <w:sz w:val="24"/>
          <w:szCs w:val="24"/>
        </w:rPr>
      </w:pPr>
    </w:p>
    <w:p w:rsidR="004540C7" w:rsidRPr="004540C7" w:rsidRDefault="004540C7">
      <w:pPr>
        <w:rPr>
          <w:rFonts w:ascii="Times New Roman" w:hAnsi="Times New Roman" w:cs="Times New Roman"/>
          <w:b/>
          <w:sz w:val="24"/>
          <w:szCs w:val="24"/>
          <w:u w:val="single"/>
        </w:rPr>
      </w:pPr>
    </w:p>
    <w:sectPr w:rsidR="004540C7" w:rsidRPr="00454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panose1 w:val="020F030202020403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7"/>
    <w:multiLevelType w:val="hybridMultilevel"/>
    <w:tmpl w:val="017E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36"/>
    <w:multiLevelType w:val="hybridMultilevel"/>
    <w:tmpl w:val="795A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D81AAA"/>
    <w:multiLevelType w:val="hybridMultilevel"/>
    <w:tmpl w:val="45C4E4D0"/>
    <w:lvl w:ilvl="0" w:tplc="04090015">
      <w:start w:val="1"/>
      <w:numFmt w:val="upp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
    <w:nsid w:val="094600FE"/>
    <w:multiLevelType w:val="hybridMultilevel"/>
    <w:tmpl w:val="7F38048A"/>
    <w:lvl w:ilvl="0" w:tplc="04090015">
      <w:start w:val="1"/>
      <w:numFmt w:val="upp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4">
    <w:nsid w:val="09647183"/>
    <w:multiLevelType w:val="hybridMultilevel"/>
    <w:tmpl w:val="110E9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A0A5B4F"/>
    <w:multiLevelType w:val="hybridMultilevel"/>
    <w:tmpl w:val="7CF65B7A"/>
    <w:lvl w:ilvl="0" w:tplc="04090015">
      <w:start w:val="1"/>
      <w:numFmt w:val="upp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6">
    <w:nsid w:val="0C59578E"/>
    <w:multiLevelType w:val="hybridMultilevel"/>
    <w:tmpl w:val="3EC21002"/>
    <w:lvl w:ilvl="0" w:tplc="04090015">
      <w:start w:val="1"/>
      <w:numFmt w:val="upp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7">
    <w:nsid w:val="0C8A2FD1"/>
    <w:multiLevelType w:val="hybridMultilevel"/>
    <w:tmpl w:val="29DE7732"/>
    <w:lvl w:ilvl="0" w:tplc="04090015">
      <w:start w:val="1"/>
      <w:numFmt w:val="upp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8">
    <w:nsid w:val="106E7864"/>
    <w:multiLevelType w:val="hybridMultilevel"/>
    <w:tmpl w:val="C7023C42"/>
    <w:lvl w:ilvl="0" w:tplc="04090015">
      <w:start w:val="1"/>
      <w:numFmt w:val="upperLetter"/>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9">
    <w:nsid w:val="11C159B8"/>
    <w:multiLevelType w:val="hybridMultilevel"/>
    <w:tmpl w:val="43B856D6"/>
    <w:lvl w:ilvl="0" w:tplc="5658F78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336104"/>
    <w:multiLevelType w:val="hybridMultilevel"/>
    <w:tmpl w:val="23CCC3D4"/>
    <w:lvl w:ilvl="0" w:tplc="3866123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2A16EC4"/>
    <w:multiLevelType w:val="hybridMultilevel"/>
    <w:tmpl w:val="24120B1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3D05850"/>
    <w:multiLevelType w:val="hybridMultilevel"/>
    <w:tmpl w:val="7F544F06"/>
    <w:lvl w:ilvl="0" w:tplc="04090015">
      <w:start w:val="1"/>
      <w:numFmt w:val="upp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3">
    <w:nsid w:val="22E90A9B"/>
    <w:multiLevelType w:val="hybridMultilevel"/>
    <w:tmpl w:val="11624E1E"/>
    <w:lvl w:ilvl="0" w:tplc="04090015">
      <w:start w:val="1"/>
      <w:numFmt w:val="upp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nsid w:val="235C3272"/>
    <w:multiLevelType w:val="hybridMultilevel"/>
    <w:tmpl w:val="E6EEE448"/>
    <w:lvl w:ilvl="0" w:tplc="04090015">
      <w:start w:val="1"/>
      <w:numFmt w:val="upperLetter"/>
      <w:lvlText w:val="%1."/>
      <w:lvlJc w:val="left"/>
      <w:pPr>
        <w:ind w:left="144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5">
    <w:nsid w:val="238C6E28"/>
    <w:multiLevelType w:val="hybridMultilevel"/>
    <w:tmpl w:val="254E6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E45C78"/>
    <w:multiLevelType w:val="hybridMultilevel"/>
    <w:tmpl w:val="0C92B99A"/>
    <w:lvl w:ilvl="0" w:tplc="EA7AC8DE">
      <w:start w:val="1"/>
      <w:numFmt w:val="upperLetter"/>
      <w:lvlText w:val="%1."/>
      <w:lvlJc w:val="left"/>
      <w:pPr>
        <w:ind w:left="1470" w:hanging="360"/>
      </w:pPr>
      <w:rPr>
        <w:color w:val="auto"/>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7">
    <w:nsid w:val="2F8666A5"/>
    <w:multiLevelType w:val="hybridMultilevel"/>
    <w:tmpl w:val="23A6037C"/>
    <w:lvl w:ilvl="0" w:tplc="5658F78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9513D9"/>
    <w:multiLevelType w:val="hybridMultilevel"/>
    <w:tmpl w:val="1BACD508"/>
    <w:lvl w:ilvl="0" w:tplc="04090015">
      <w:start w:val="1"/>
      <w:numFmt w:val="upp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9">
    <w:nsid w:val="32D84790"/>
    <w:multiLevelType w:val="hybridMultilevel"/>
    <w:tmpl w:val="57FCE110"/>
    <w:lvl w:ilvl="0" w:tplc="04090015">
      <w:start w:val="1"/>
      <w:numFmt w:val="upp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0">
    <w:nsid w:val="359B3AC7"/>
    <w:multiLevelType w:val="hybridMultilevel"/>
    <w:tmpl w:val="49DCEA0E"/>
    <w:lvl w:ilvl="0" w:tplc="04090015">
      <w:start w:val="1"/>
      <w:numFmt w:val="upp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1">
    <w:nsid w:val="372A78E6"/>
    <w:multiLevelType w:val="hybridMultilevel"/>
    <w:tmpl w:val="3DECEB50"/>
    <w:lvl w:ilvl="0" w:tplc="04090015">
      <w:start w:val="1"/>
      <w:numFmt w:val="upp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2">
    <w:nsid w:val="398C6B23"/>
    <w:multiLevelType w:val="hybridMultilevel"/>
    <w:tmpl w:val="D51875C4"/>
    <w:lvl w:ilvl="0" w:tplc="04090015">
      <w:start w:val="1"/>
      <w:numFmt w:val="upp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3">
    <w:nsid w:val="3B58663A"/>
    <w:multiLevelType w:val="hybridMultilevel"/>
    <w:tmpl w:val="00785C96"/>
    <w:lvl w:ilvl="0" w:tplc="04090015">
      <w:start w:val="1"/>
      <w:numFmt w:val="upp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4">
    <w:nsid w:val="40CD33B1"/>
    <w:multiLevelType w:val="hybridMultilevel"/>
    <w:tmpl w:val="9056A1B8"/>
    <w:lvl w:ilvl="0" w:tplc="04090015">
      <w:start w:val="1"/>
      <w:numFmt w:val="upp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5">
    <w:nsid w:val="498A6B24"/>
    <w:multiLevelType w:val="hybridMultilevel"/>
    <w:tmpl w:val="169A9A4C"/>
    <w:lvl w:ilvl="0" w:tplc="04090015">
      <w:start w:val="1"/>
      <w:numFmt w:val="upp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6">
    <w:nsid w:val="4BBF2193"/>
    <w:multiLevelType w:val="hybridMultilevel"/>
    <w:tmpl w:val="6986C080"/>
    <w:lvl w:ilvl="0" w:tplc="04090015">
      <w:start w:val="1"/>
      <w:numFmt w:val="upp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7">
    <w:nsid w:val="4C423889"/>
    <w:multiLevelType w:val="hybridMultilevel"/>
    <w:tmpl w:val="48D46BD4"/>
    <w:lvl w:ilvl="0" w:tplc="04090015">
      <w:start w:val="1"/>
      <w:numFmt w:val="upperLetter"/>
      <w:lvlText w:val="%1."/>
      <w:lvlJc w:val="left"/>
      <w:pPr>
        <w:ind w:left="1470" w:hanging="360"/>
      </w:pPr>
    </w:lvl>
    <w:lvl w:ilvl="1" w:tplc="04090019">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8">
    <w:nsid w:val="50260ACE"/>
    <w:multiLevelType w:val="hybridMultilevel"/>
    <w:tmpl w:val="430E0440"/>
    <w:lvl w:ilvl="0" w:tplc="04090015">
      <w:start w:val="1"/>
      <w:numFmt w:val="upp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9">
    <w:nsid w:val="51AA3EC9"/>
    <w:multiLevelType w:val="hybridMultilevel"/>
    <w:tmpl w:val="B7F233F8"/>
    <w:lvl w:ilvl="0" w:tplc="04090015">
      <w:start w:val="1"/>
      <w:numFmt w:val="upp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0">
    <w:nsid w:val="55CF2A78"/>
    <w:multiLevelType w:val="hybridMultilevel"/>
    <w:tmpl w:val="E5D263FE"/>
    <w:lvl w:ilvl="0" w:tplc="04090015">
      <w:start w:val="1"/>
      <w:numFmt w:val="upp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1">
    <w:nsid w:val="56344340"/>
    <w:multiLevelType w:val="hybridMultilevel"/>
    <w:tmpl w:val="61C673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BDB2C48"/>
    <w:multiLevelType w:val="hybridMultilevel"/>
    <w:tmpl w:val="01128324"/>
    <w:lvl w:ilvl="0" w:tplc="04090015">
      <w:start w:val="1"/>
      <w:numFmt w:val="upp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3">
    <w:nsid w:val="5EFA5E08"/>
    <w:multiLevelType w:val="hybridMultilevel"/>
    <w:tmpl w:val="342CD0B4"/>
    <w:lvl w:ilvl="0" w:tplc="04090015">
      <w:start w:val="1"/>
      <w:numFmt w:val="upp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4">
    <w:nsid w:val="60F159C2"/>
    <w:multiLevelType w:val="hybridMultilevel"/>
    <w:tmpl w:val="A3ACAD44"/>
    <w:lvl w:ilvl="0" w:tplc="5658F782">
      <w:start w:val="1"/>
      <w:numFmt w:val="decimal"/>
      <w:lvlText w:val="%1."/>
      <w:lvlJc w:val="left"/>
      <w:pPr>
        <w:ind w:left="750" w:hanging="390"/>
      </w:pPr>
      <w:rPr>
        <w:rFonts w:hint="default"/>
        <w:b/>
        <w:sz w:val="24"/>
        <w:szCs w:val="24"/>
      </w:rPr>
    </w:lvl>
    <w:lvl w:ilvl="1" w:tplc="096607B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656A5B"/>
    <w:multiLevelType w:val="hybridMultilevel"/>
    <w:tmpl w:val="EA0683B2"/>
    <w:lvl w:ilvl="0" w:tplc="04090015">
      <w:start w:val="1"/>
      <w:numFmt w:val="upp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6">
    <w:nsid w:val="63796D26"/>
    <w:multiLevelType w:val="hybridMultilevel"/>
    <w:tmpl w:val="4C8E780A"/>
    <w:lvl w:ilvl="0" w:tplc="04090015">
      <w:start w:val="1"/>
      <w:numFmt w:val="upp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7">
    <w:nsid w:val="64E2748C"/>
    <w:multiLevelType w:val="hybridMultilevel"/>
    <w:tmpl w:val="BFF80554"/>
    <w:lvl w:ilvl="0" w:tplc="04090015">
      <w:start w:val="1"/>
      <w:numFmt w:val="upp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8">
    <w:nsid w:val="6BEC1178"/>
    <w:multiLevelType w:val="hybridMultilevel"/>
    <w:tmpl w:val="CBC26B4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DA17F0A"/>
    <w:multiLevelType w:val="hybridMultilevel"/>
    <w:tmpl w:val="D4BCBE7E"/>
    <w:lvl w:ilvl="0" w:tplc="04090015">
      <w:start w:val="1"/>
      <w:numFmt w:val="upp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40">
    <w:nsid w:val="70A4230F"/>
    <w:multiLevelType w:val="hybridMultilevel"/>
    <w:tmpl w:val="3D4A9578"/>
    <w:lvl w:ilvl="0" w:tplc="04090015">
      <w:start w:val="1"/>
      <w:numFmt w:val="upp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41">
    <w:nsid w:val="73D91DBA"/>
    <w:multiLevelType w:val="hybridMultilevel"/>
    <w:tmpl w:val="4FAE2364"/>
    <w:lvl w:ilvl="0" w:tplc="04090015">
      <w:start w:val="1"/>
      <w:numFmt w:val="upp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42">
    <w:nsid w:val="7996364B"/>
    <w:multiLevelType w:val="hybridMultilevel"/>
    <w:tmpl w:val="A8AE873C"/>
    <w:lvl w:ilvl="0" w:tplc="69D47C5C">
      <w:start w:val="1"/>
      <w:numFmt w:val="upperLetter"/>
      <w:lvlText w:val="%1."/>
      <w:lvlJc w:val="left"/>
      <w:pPr>
        <w:ind w:left="1470" w:hanging="360"/>
      </w:pPr>
      <w:rPr>
        <w:color w:val="auto"/>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43">
    <w:nsid w:val="7E47347D"/>
    <w:multiLevelType w:val="hybridMultilevel"/>
    <w:tmpl w:val="A7D4FCA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4"/>
  </w:num>
  <w:num w:numId="2">
    <w:abstractNumId w:val="16"/>
  </w:num>
  <w:num w:numId="3">
    <w:abstractNumId w:val="36"/>
  </w:num>
  <w:num w:numId="4">
    <w:abstractNumId w:val="18"/>
  </w:num>
  <w:num w:numId="5">
    <w:abstractNumId w:val="26"/>
  </w:num>
  <w:num w:numId="6">
    <w:abstractNumId w:val="28"/>
  </w:num>
  <w:num w:numId="7">
    <w:abstractNumId w:val="25"/>
  </w:num>
  <w:num w:numId="8">
    <w:abstractNumId w:val="7"/>
  </w:num>
  <w:num w:numId="9">
    <w:abstractNumId w:val="27"/>
  </w:num>
  <w:num w:numId="10">
    <w:abstractNumId w:val="33"/>
  </w:num>
  <w:num w:numId="11">
    <w:abstractNumId w:val="2"/>
  </w:num>
  <w:num w:numId="12">
    <w:abstractNumId w:val="35"/>
  </w:num>
  <w:num w:numId="13">
    <w:abstractNumId w:val="19"/>
  </w:num>
  <w:num w:numId="14">
    <w:abstractNumId w:val="23"/>
  </w:num>
  <w:num w:numId="15">
    <w:abstractNumId w:val="3"/>
  </w:num>
  <w:num w:numId="16">
    <w:abstractNumId w:val="22"/>
  </w:num>
  <w:num w:numId="17">
    <w:abstractNumId w:val="30"/>
  </w:num>
  <w:num w:numId="18">
    <w:abstractNumId w:val="21"/>
  </w:num>
  <w:num w:numId="19">
    <w:abstractNumId w:val="24"/>
  </w:num>
  <w:num w:numId="20">
    <w:abstractNumId w:val="42"/>
  </w:num>
  <w:num w:numId="21">
    <w:abstractNumId w:val="20"/>
  </w:num>
  <w:num w:numId="22">
    <w:abstractNumId w:val="5"/>
  </w:num>
  <w:num w:numId="23">
    <w:abstractNumId w:val="37"/>
  </w:num>
  <w:num w:numId="24">
    <w:abstractNumId w:val="8"/>
  </w:num>
  <w:num w:numId="25">
    <w:abstractNumId w:val="41"/>
  </w:num>
  <w:num w:numId="26">
    <w:abstractNumId w:val="12"/>
  </w:num>
  <w:num w:numId="27">
    <w:abstractNumId w:val="14"/>
  </w:num>
  <w:num w:numId="28">
    <w:abstractNumId w:val="32"/>
  </w:num>
  <w:num w:numId="29">
    <w:abstractNumId w:val="29"/>
  </w:num>
  <w:num w:numId="30">
    <w:abstractNumId w:val="38"/>
  </w:num>
  <w:num w:numId="31">
    <w:abstractNumId w:val="43"/>
  </w:num>
  <w:num w:numId="32">
    <w:abstractNumId w:val="17"/>
  </w:num>
  <w:num w:numId="33">
    <w:abstractNumId w:val="9"/>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num>
  <w:num w:numId="36">
    <w:abstractNumId w:val="15"/>
  </w:num>
  <w:num w:numId="37">
    <w:abstractNumId w:val="13"/>
  </w:num>
  <w:num w:numId="38">
    <w:abstractNumId w:val="39"/>
  </w:num>
  <w:num w:numId="39">
    <w:abstractNumId w:val="6"/>
  </w:num>
  <w:num w:numId="40">
    <w:abstractNumId w:val="1"/>
  </w:num>
  <w:num w:numId="41">
    <w:abstractNumId w:val="4"/>
  </w:num>
  <w:num w:numId="42">
    <w:abstractNumId w:val="0"/>
  </w:num>
  <w:num w:numId="43">
    <w:abstractNumId w:val="31"/>
  </w:num>
  <w:num w:numId="44">
    <w:abstractNumId w:val="1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BFC"/>
    <w:rsid w:val="000B5E3C"/>
    <w:rsid w:val="00101711"/>
    <w:rsid w:val="00106A66"/>
    <w:rsid w:val="0013586D"/>
    <w:rsid w:val="001E0ED1"/>
    <w:rsid w:val="001F1D65"/>
    <w:rsid w:val="002005C2"/>
    <w:rsid w:val="00244CE7"/>
    <w:rsid w:val="0030016D"/>
    <w:rsid w:val="00311542"/>
    <w:rsid w:val="00433054"/>
    <w:rsid w:val="004540C7"/>
    <w:rsid w:val="004D6899"/>
    <w:rsid w:val="0050772B"/>
    <w:rsid w:val="0057180C"/>
    <w:rsid w:val="005732E3"/>
    <w:rsid w:val="0058640B"/>
    <w:rsid w:val="005B7311"/>
    <w:rsid w:val="00644DCB"/>
    <w:rsid w:val="00682120"/>
    <w:rsid w:val="006B3397"/>
    <w:rsid w:val="006F4638"/>
    <w:rsid w:val="007141FA"/>
    <w:rsid w:val="0074160D"/>
    <w:rsid w:val="00753D25"/>
    <w:rsid w:val="00784F0B"/>
    <w:rsid w:val="007C3E53"/>
    <w:rsid w:val="007D142D"/>
    <w:rsid w:val="007D79B1"/>
    <w:rsid w:val="00832B22"/>
    <w:rsid w:val="00951196"/>
    <w:rsid w:val="0098348B"/>
    <w:rsid w:val="00A61704"/>
    <w:rsid w:val="00A75769"/>
    <w:rsid w:val="00A9079E"/>
    <w:rsid w:val="00AB3BFC"/>
    <w:rsid w:val="00B44D9E"/>
    <w:rsid w:val="00BE1C89"/>
    <w:rsid w:val="00BE244C"/>
    <w:rsid w:val="00BF531D"/>
    <w:rsid w:val="00BF6620"/>
    <w:rsid w:val="00C05A9A"/>
    <w:rsid w:val="00C32C21"/>
    <w:rsid w:val="00C60708"/>
    <w:rsid w:val="00C71C07"/>
    <w:rsid w:val="00C86782"/>
    <w:rsid w:val="00CD4CE2"/>
    <w:rsid w:val="00D54DE1"/>
    <w:rsid w:val="00DB62FC"/>
    <w:rsid w:val="00DE7D55"/>
    <w:rsid w:val="00DF5D87"/>
    <w:rsid w:val="00E02500"/>
    <w:rsid w:val="00E17227"/>
    <w:rsid w:val="00F46E1D"/>
    <w:rsid w:val="00F84D1D"/>
    <w:rsid w:val="00FC5753"/>
    <w:rsid w:val="00FF3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601A93-FC17-4A65-B5AD-D804F591D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D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06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Pages>11</Pages>
  <Words>1520</Words>
  <Characters>8665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43</cp:revision>
  <dcterms:created xsi:type="dcterms:W3CDTF">2019-01-22T10:46:00Z</dcterms:created>
  <dcterms:modified xsi:type="dcterms:W3CDTF">2019-03-05T04:47:00Z</dcterms:modified>
</cp:coreProperties>
</file>