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69" w:rsidRPr="007A2132" w:rsidRDefault="005D5969" w:rsidP="005D596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5D5969" w:rsidRPr="007A2132" w:rsidRDefault="005D5969" w:rsidP="005D596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5D5969" w:rsidRPr="007A2132" w:rsidRDefault="005D5969" w:rsidP="005D596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5D5969" w:rsidRPr="00715B1A" w:rsidRDefault="005D5969" w:rsidP="005D5969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COMMUNITY HEALTH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5D5969" w:rsidRDefault="005D5969" w:rsidP="005D5969">
      <w:pPr>
        <w:spacing w:after="0"/>
        <w:rPr>
          <w:rFonts w:ascii="Tahoma" w:hAnsi="Tahoma" w:cs="Tahoma"/>
          <w:sz w:val="24"/>
          <w:szCs w:val="24"/>
        </w:rPr>
      </w:pPr>
    </w:p>
    <w:p w:rsidR="005D5969" w:rsidRDefault="005D5969" w:rsidP="005D596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30 MARCH 2016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5D5969" w:rsidRDefault="005D5969" w:rsidP="005D5969">
      <w:pPr>
        <w:spacing w:after="0"/>
        <w:rPr>
          <w:rFonts w:ascii="Tahoma" w:hAnsi="Tahoma" w:cs="Tahoma"/>
          <w:sz w:val="24"/>
          <w:szCs w:val="24"/>
        </w:rPr>
      </w:pPr>
    </w:p>
    <w:p w:rsidR="005D5969" w:rsidRPr="0028154B" w:rsidRDefault="005D5969" w:rsidP="005D5969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5D5969" w:rsidRDefault="005D5969" w:rsidP="005D5969">
      <w:pPr>
        <w:spacing w:after="0"/>
        <w:rPr>
          <w:rFonts w:ascii="Tahoma" w:hAnsi="Tahoma" w:cs="Tahoma"/>
          <w:sz w:val="24"/>
          <w:szCs w:val="24"/>
        </w:rPr>
      </w:pPr>
    </w:p>
    <w:p w:rsidR="005D5969" w:rsidRDefault="005D5969" w:rsidP="005D596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5D5969" w:rsidRDefault="005D5969" w:rsidP="005D5969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5D5969" w:rsidRPr="008C26B6" w:rsidRDefault="005D5969" w:rsidP="005D596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5D5969" w:rsidRPr="008C26B6" w:rsidRDefault="005D5969" w:rsidP="005D5969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5D5969" w:rsidRPr="008C26B6" w:rsidRDefault="005D5969" w:rsidP="005D596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5D5969" w:rsidRPr="008C26B6" w:rsidRDefault="005D5969" w:rsidP="005D5969">
      <w:pPr>
        <w:pStyle w:val="ListParagraph"/>
        <w:rPr>
          <w:rFonts w:ascii="Tahoma" w:hAnsi="Tahoma" w:cs="Tahoma"/>
          <w:sz w:val="28"/>
          <w:szCs w:val="28"/>
        </w:rPr>
      </w:pPr>
    </w:p>
    <w:p w:rsidR="005D5969" w:rsidRPr="008C26B6" w:rsidRDefault="005D5969" w:rsidP="005D596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5D5969" w:rsidRPr="008C26B6" w:rsidRDefault="005D5969" w:rsidP="005D5969">
      <w:pPr>
        <w:pStyle w:val="ListParagraph"/>
        <w:rPr>
          <w:rFonts w:ascii="Tahoma" w:hAnsi="Tahoma" w:cs="Tahoma"/>
          <w:sz w:val="28"/>
          <w:szCs w:val="28"/>
        </w:rPr>
      </w:pPr>
    </w:p>
    <w:p w:rsidR="005D5969" w:rsidRPr="008C26B6" w:rsidRDefault="005D5969" w:rsidP="005D596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5D5969" w:rsidRPr="008C26B6" w:rsidRDefault="005D5969" w:rsidP="005D5969">
      <w:pPr>
        <w:pStyle w:val="ListParagraph"/>
        <w:rPr>
          <w:rFonts w:ascii="Tahoma" w:hAnsi="Tahoma" w:cs="Tahoma"/>
          <w:sz w:val="28"/>
          <w:szCs w:val="28"/>
        </w:rPr>
      </w:pPr>
    </w:p>
    <w:p w:rsidR="005D5969" w:rsidRPr="008C26B6" w:rsidRDefault="005D5969" w:rsidP="005D596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5D5969" w:rsidRPr="008C26B6" w:rsidRDefault="005D5969" w:rsidP="005D5969">
      <w:pPr>
        <w:pStyle w:val="ListParagraph"/>
        <w:rPr>
          <w:rFonts w:ascii="Tahoma" w:hAnsi="Tahoma" w:cs="Tahoma"/>
          <w:sz w:val="28"/>
          <w:szCs w:val="28"/>
        </w:rPr>
      </w:pPr>
    </w:p>
    <w:p w:rsidR="005D5969" w:rsidRPr="008C26B6" w:rsidRDefault="005D5969" w:rsidP="005D596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5D5969" w:rsidRPr="008C26B6" w:rsidRDefault="005D5969" w:rsidP="005D5969">
      <w:pPr>
        <w:pStyle w:val="ListParagraph"/>
        <w:rPr>
          <w:rFonts w:ascii="Tahoma" w:hAnsi="Tahoma" w:cs="Tahoma"/>
          <w:sz w:val="28"/>
          <w:szCs w:val="28"/>
        </w:rPr>
      </w:pPr>
    </w:p>
    <w:p w:rsidR="005D5969" w:rsidRPr="008C26B6" w:rsidRDefault="005D5969" w:rsidP="005D596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5D5969" w:rsidRPr="008C26B6" w:rsidRDefault="005D5969" w:rsidP="005D5969">
      <w:pPr>
        <w:pStyle w:val="ListParagraph"/>
        <w:rPr>
          <w:rFonts w:ascii="Tahoma" w:hAnsi="Tahoma" w:cs="Tahoma"/>
          <w:sz w:val="28"/>
          <w:szCs w:val="28"/>
        </w:rPr>
      </w:pPr>
    </w:p>
    <w:p w:rsidR="005D5969" w:rsidRDefault="005D5969" w:rsidP="005D596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5D5969" w:rsidRDefault="005D5969" w:rsidP="005D5969">
      <w:pPr>
        <w:pStyle w:val="ListParagraph"/>
        <w:rPr>
          <w:rFonts w:ascii="Tahoma" w:hAnsi="Tahoma" w:cs="Tahoma"/>
          <w:sz w:val="24"/>
          <w:szCs w:val="24"/>
        </w:rPr>
      </w:pPr>
    </w:p>
    <w:p w:rsidR="005D5969" w:rsidRPr="00C94F53" w:rsidRDefault="005D5969" w:rsidP="005D5969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5D5969" w:rsidRPr="00C94F53" w:rsidTr="006D4E3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5969" w:rsidRDefault="005D5969" w:rsidP="006D4E3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5D5969" w:rsidRPr="00C94F53" w:rsidTr="006D4E3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5969" w:rsidRPr="00E06F73" w:rsidRDefault="005D5969" w:rsidP="006D4E3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969" w:rsidRPr="00C94F53" w:rsidRDefault="005D5969" w:rsidP="006D4E3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D5969" w:rsidRPr="00620151" w:rsidRDefault="005D5969" w:rsidP="005D5969"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 w:rsidRPr="00620151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620151">
        <w:rPr>
          <w:rFonts w:ascii="Footlight MT Light" w:hAnsi="Footlight MT Light" w:cs="Tahoma"/>
          <w:b/>
          <w:sz w:val="26"/>
          <w:szCs w:val="28"/>
          <w:u w:val="single"/>
        </w:rPr>
        <w:t>MCQS</w:t>
      </w:r>
      <w:proofErr w:type="spellEnd"/>
      <w:r w:rsidRPr="00620151">
        <w:rPr>
          <w:rFonts w:ascii="Footlight MT Light" w:hAnsi="Footlight MT Light" w:cs="Tahoma"/>
          <w:b/>
          <w:sz w:val="26"/>
          <w:szCs w:val="28"/>
          <w:u w:val="single"/>
        </w:rPr>
        <w:t xml:space="preserve"> (MULTIPLE CHOICE QUESTIONS)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COMMUNITY</w:t>
      </w:r>
      <w:r w:rsidRPr="00620151">
        <w:rPr>
          <w:rFonts w:ascii="Footlight MT Light" w:hAnsi="Footlight MT Light" w:cs="Tahoma"/>
          <w:b/>
          <w:sz w:val="26"/>
          <w:szCs w:val="28"/>
          <w:u w:val="single"/>
        </w:rPr>
        <w:t xml:space="preserve"> HEALTH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– 5</w:t>
      </w:r>
      <w:r w:rsidRPr="00620151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:rsidR="005D5969" w:rsidRDefault="005D5969" w:rsidP="005D5969">
      <w:pPr>
        <w:spacing w:after="0"/>
        <w:rPr>
          <w:rFonts w:ascii="Tahoma" w:hAnsi="Tahoma" w:cs="Tahoma"/>
          <w:sz w:val="24"/>
          <w:szCs w:val="24"/>
        </w:rPr>
      </w:pPr>
    </w:p>
    <w:p w:rsidR="005D5969" w:rsidRDefault="005D5969" w:rsidP="005D596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The following factors determine an individual’s definition of heath except:</w:t>
      </w:r>
    </w:p>
    <w:p w:rsidR="005D5969" w:rsidRDefault="005D5969" w:rsidP="005D596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5969" w:rsidRDefault="005D5969" w:rsidP="005D596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Developmental status.</w:t>
      </w:r>
    </w:p>
    <w:p w:rsidR="005D5969" w:rsidRDefault="005D5969" w:rsidP="005D596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influence.</w:t>
      </w:r>
    </w:p>
    <w:p w:rsidR="005D5969" w:rsidRDefault="005D5969" w:rsidP="005D596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5D5969" w:rsidRDefault="005D5969" w:rsidP="005D596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The aim of treatment in adoptive model is to:</w:t>
      </w: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969" w:rsidRDefault="005D5969" w:rsidP="005D596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Restore health of an individual.</w:t>
      </w:r>
    </w:p>
    <w:p w:rsidR="005D5969" w:rsidRDefault="005D5969" w:rsidP="005D596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Nutritional restoration.</w:t>
      </w:r>
    </w:p>
    <w:p w:rsidR="005D5969" w:rsidRDefault="005D5969" w:rsidP="005D596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Restore ability to adopt.</w:t>
      </w:r>
    </w:p>
    <w:p w:rsidR="005D5969" w:rsidRDefault="005D5969" w:rsidP="005D596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Restore equilibrium.</w:t>
      </w: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969" w:rsidRDefault="005D5969" w:rsidP="005D59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true or false for Q.3. – Q.5.</w:t>
      </w:r>
    </w:p>
    <w:p w:rsidR="005D5969" w:rsidRDefault="005D5969" w:rsidP="005D596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A society cannot be self-sufficient while a community can be self-sufficient.</w:t>
      </w: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Inadequate human resource is a challenge in home based care.</w:t>
      </w: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969" w:rsidRP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Promotion of healthful school living is not an element of community health practice.</w:t>
      </w:r>
    </w:p>
    <w:p w:rsidR="005D5969" w:rsidRDefault="005D5969" w:rsidP="005D596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5969" w:rsidRPr="00620151" w:rsidRDefault="005D5969" w:rsidP="005D5969">
      <w:pPr>
        <w:spacing w:after="0" w:line="240" w:lineRule="auto"/>
        <w:ind w:hanging="36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620151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COMMUNITY</w:t>
      </w:r>
      <w:r w:rsidRPr="00620151">
        <w:rPr>
          <w:rFonts w:ascii="Footlight MT Light" w:hAnsi="Footlight MT Light" w:cs="Tahoma"/>
          <w:b/>
          <w:sz w:val="28"/>
          <w:szCs w:val="28"/>
          <w:u w:val="single"/>
        </w:rPr>
        <w:t xml:space="preserve"> HEALTH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– 35</w:t>
      </w:r>
      <w:r w:rsidRPr="00620151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5D5969" w:rsidRPr="00FE0D0E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Define the following terms:</w:t>
      </w: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5969" w:rsidRDefault="005D5969" w:rsidP="005D59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Integration. </w:t>
      </w:r>
    </w:p>
    <w:p w:rsidR="005D5969" w:rsidRDefault="005D5969" w:rsidP="005D59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Probation services.</w:t>
      </w:r>
    </w:p>
    <w:p w:rsidR="005D5969" w:rsidRDefault="005D5969" w:rsidP="005D59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 health.</w:t>
      </w:r>
    </w:p>
    <w:p w:rsidR="005D5969" w:rsidRDefault="005D5969" w:rsidP="005D59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Health.</w:t>
      </w:r>
    </w:p>
    <w:p w:rsidR="005D5969" w:rsidRDefault="005D5969" w:rsidP="005D59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Differentiate community and society.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State the roles of community health nurse.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State the components of home visiting.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Discuss the activities undertaken during a home visit.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 xml:space="preserve">Discuss the functions of a nurse under the following headings. </w:t>
      </w:r>
    </w:p>
    <w:p w:rsidR="005D5969" w:rsidRDefault="005D5969" w:rsidP="005D59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5969" w:rsidRDefault="005D5969" w:rsidP="00311C14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Assessment.</w:t>
      </w:r>
    </w:p>
    <w:p w:rsidR="005D5969" w:rsidRDefault="005D5969" w:rsidP="00311C14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Diagnosis.</w:t>
      </w:r>
    </w:p>
    <w:p w:rsidR="005D5969" w:rsidRDefault="005D5969" w:rsidP="00311C14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Planning.</w:t>
      </w:r>
    </w:p>
    <w:p w:rsidR="005D5969" w:rsidRDefault="005D5969" w:rsidP="00311C14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Implementation.</w:t>
      </w:r>
    </w:p>
    <w:bookmarkEnd w:id="0"/>
    <w:p w:rsidR="005D5969" w:rsidRPr="005D5969" w:rsidRDefault="005D5969" w:rsidP="005D596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Evaluation.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10 marks </w:t>
      </w:r>
    </w:p>
    <w:p w:rsidR="004D09C7" w:rsidRDefault="004D09C7"/>
    <w:sectPr w:rsidR="004D09C7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9A" w:rsidRDefault="00FF789A">
      <w:pPr>
        <w:spacing w:after="0" w:line="240" w:lineRule="auto"/>
      </w:pPr>
      <w:r>
        <w:separator/>
      </w:r>
    </w:p>
  </w:endnote>
  <w:endnote w:type="continuationSeparator" w:id="0">
    <w:p w:rsidR="00FF789A" w:rsidRDefault="00FF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5D59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C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FF7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9A" w:rsidRDefault="00FF789A">
      <w:pPr>
        <w:spacing w:after="0" w:line="240" w:lineRule="auto"/>
      </w:pPr>
      <w:r>
        <w:separator/>
      </w:r>
    </w:p>
  </w:footnote>
  <w:footnote w:type="continuationSeparator" w:id="0">
    <w:p w:rsidR="00FF789A" w:rsidRDefault="00FF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5D5969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FF78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5A3F"/>
    <w:multiLevelType w:val="hybridMultilevel"/>
    <w:tmpl w:val="D382CFAA"/>
    <w:lvl w:ilvl="0" w:tplc="9B987B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73CB8"/>
    <w:multiLevelType w:val="hybridMultilevel"/>
    <w:tmpl w:val="29C010F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F61274"/>
    <w:multiLevelType w:val="hybridMultilevel"/>
    <w:tmpl w:val="0B6809EA"/>
    <w:lvl w:ilvl="0" w:tplc="042C8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120BC7"/>
    <w:multiLevelType w:val="hybridMultilevel"/>
    <w:tmpl w:val="63D8BC6C"/>
    <w:lvl w:ilvl="0" w:tplc="8F9E1E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85F24"/>
    <w:multiLevelType w:val="hybridMultilevel"/>
    <w:tmpl w:val="90267E88"/>
    <w:lvl w:ilvl="0" w:tplc="ECAC48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8137D9"/>
    <w:multiLevelType w:val="hybridMultilevel"/>
    <w:tmpl w:val="90B64052"/>
    <w:lvl w:ilvl="0" w:tplc="BD0619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7217F"/>
    <w:multiLevelType w:val="hybridMultilevel"/>
    <w:tmpl w:val="D844684C"/>
    <w:lvl w:ilvl="0" w:tplc="569E6D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781A69"/>
    <w:multiLevelType w:val="hybridMultilevel"/>
    <w:tmpl w:val="46C8B44E"/>
    <w:lvl w:ilvl="0" w:tplc="D1D221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0F4E32"/>
    <w:multiLevelType w:val="hybridMultilevel"/>
    <w:tmpl w:val="042AFFE6"/>
    <w:lvl w:ilvl="0" w:tplc="48C888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7D1C53"/>
    <w:multiLevelType w:val="hybridMultilevel"/>
    <w:tmpl w:val="D354F16C"/>
    <w:lvl w:ilvl="0" w:tplc="9C3C3E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69"/>
    <w:rsid w:val="00311C14"/>
    <w:rsid w:val="004D09C7"/>
    <w:rsid w:val="005D5969"/>
    <w:rsid w:val="00B43C49"/>
    <w:rsid w:val="00E00D43"/>
    <w:rsid w:val="00E11FF0"/>
    <w:rsid w:val="00E6586B"/>
    <w:rsid w:val="00FD157E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9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969"/>
    <w:rPr>
      <w:lang w:val="en-GB"/>
    </w:rPr>
  </w:style>
  <w:style w:type="paragraph" w:styleId="ListParagraph">
    <w:name w:val="List Paragraph"/>
    <w:basedOn w:val="Normal"/>
    <w:uiPriority w:val="34"/>
    <w:qFormat/>
    <w:rsid w:val="005D5969"/>
    <w:pPr>
      <w:ind w:left="720"/>
      <w:contextualSpacing/>
    </w:pPr>
  </w:style>
  <w:style w:type="table" w:styleId="TableGrid">
    <w:name w:val="Table Grid"/>
    <w:basedOn w:val="TableNormal"/>
    <w:uiPriority w:val="59"/>
    <w:rsid w:val="005D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9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969"/>
    <w:rPr>
      <w:lang w:val="en-GB"/>
    </w:rPr>
  </w:style>
  <w:style w:type="paragraph" w:styleId="ListParagraph">
    <w:name w:val="List Paragraph"/>
    <w:basedOn w:val="Normal"/>
    <w:uiPriority w:val="34"/>
    <w:qFormat/>
    <w:rsid w:val="005D5969"/>
    <w:pPr>
      <w:ind w:left="720"/>
      <w:contextualSpacing/>
    </w:pPr>
  </w:style>
  <w:style w:type="table" w:styleId="TableGrid">
    <w:name w:val="Table Grid"/>
    <w:basedOn w:val="TableNormal"/>
    <w:uiPriority w:val="59"/>
    <w:rsid w:val="005D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cp:lastPrinted>2016-03-22T19:51:00Z</cp:lastPrinted>
  <dcterms:created xsi:type="dcterms:W3CDTF">2016-03-22T01:08:00Z</dcterms:created>
  <dcterms:modified xsi:type="dcterms:W3CDTF">2016-03-22T20:16:00Z</dcterms:modified>
</cp:coreProperties>
</file>