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DE" w:rsidRPr="005B3018" w:rsidRDefault="005C45DE">
      <w:pPr>
        <w:rPr>
          <w:rFonts w:ascii="Batang" w:eastAsia="Batang" w:hAnsi="Batang"/>
          <w:b/>
          <w:sz w:val="28"/>
          <w:szCs w:val="28"/>
          <w:u w:val="single"/>
        </w:rPr>
      </w:pPr>
      <w:r w:rsidRPr="005B3018">
        <w:rPr>
          <w:rFonts w:ascii="Batang" w:eastAsia="Batang" w:hAnsi="Batang"/>
          <w:b/>
          <w:sz w:val="28"/>
          <w:szCs w:val="28"/>
          <w:u w:val="single"/>
        </w:rPr>
        <w:t>UNIT 2: EMOTION STATES AND AWARENESS</w:t>
      </w:r>
    </w:p>
    <w:p w:rsidR="002849DB" w:rsidRPr="005B3018" w:rsidRDefault="002849DB" w:rsidP="002849DB">
      <w:pPr>
        <w:jc w:val="both"/>
        <w:rPr>
          <w:rFonts w:ascii="Century Gothic" w:eastAsia="Batang" w:hAnsi="Century Gothic"/>
          <w:b/>
          <w:sz w:val="28"/>
          <w:szCs w:val="28"/>
          <w:u w:val="single"/>
        </w:rPr>
      </w:pPr>
      <w:r w:rsidRPr="005B3018">
        <w:rPr>
          <w:rFonts w:ascii="Century Gothic" w:eastAsia="Batang" w:hAnsi="Century Gothic"/>
          <w:b/>
          <w:sz w:val="28"/>
          <w:szCs w:val="28"/>
          <w:u w:val="single"/>
        </w:rPr>
        <w:t xml:space="preserve">INTRODUCTION </w:t>
      </w:r>
    </w:p>
    <w:p w:rsidR="002849DB" w:rsidRPr="005B3018" w:rsidRDefault="002849DB" w:rsidP="002849DB">
      <w:pPr>
        <w:jc w:val="both"/>
        <w:rPr>
          <w:rFonts w:ascii="Century Gothic" w:eastAsia="Batang" w:hAnsi="Century Gothic"/>
          <w:sz w:val="28"/>
          <w:szCs w:val="28"/>
        </w:rPr>
      </w:pPr>
      <w:r w:rsidRPr="005B3018">
        <w:rPr>
          <w:rFonts w:ascii="Century Gothic" w:eastAsia="Batang" w:hAnsi="Century Gothic"/>
          <w:sz w:val="28"/>
          <w:szCs w:val="28"/>
        </w:rPr>
        <w:t>Once again welcome to unit 2 of emotion states and awareness. The unit will start by giving definition of emotion states and awareness then proceed to discuss other relevant sections of the subject.  The unit is divided into two sections as follows?</w:t>
      </w:r>
    </w:p>
    <w:p w:rsidR="002849DB" w:rsidRPr="005B3018" w:rsidRDefault="002849DB" w:rsidP="002849DB">
      <w:pPr>
        <w:jc w:val="both"/>
        <w:rPr>
          <w:rFonts w:ascii="Century Gothic" w:eastAsia="Batang" w:hAnsi="Century Gothic"/>
          <w:sz w:val="28"/>
          <w:szCs w:val="28"/>
        </w:rPr>
      </w:pPr>
      <w:r w:rsidRPr="005B3018">
        <w:rPr>
          <w:rFonts w:ascii="Century Gothic" w:eastAsia="Batang" w:hAnsi="Century Gothic"/>
          <w:sz w:val="28"/>
          <w:szCs w:val="28"/>
        </w:rPr>
        <w:t>Section 1: Definition of Emotion States and Awareness</w:t>
      </w:r>
    </w:p>
    <w:p w:rsidR="002849DB" w:rsidRPr="005B3018" w:rsidRDefault="002849DB" w:rsidP="002849DB">
      <w:pPr>
        <w:jc w:val="both"/>
        <w:rPr>
          <w:rFonts w:ascii="Century Gothic" w:eastAsia="Batang" w:hAnsi="Century Gothic"/>
          <w:sz w:val="28"/>
          <w:szCs w:val="28"/>
        </w:rPr>
      </w:pPr>
      <w:r w:rsidRPr="005B3018">
        <w:rPr>
          <w:rFonts w:ascii="Century Gothic" w:eastAsia="Batang" w:hAnsi="Century Gothic"/>
          <w:sz w:val="28"/>
          <w:szCs w:val="28"/>
        </w:rPr>
        <w:t xml:space="preserve">Section 2: </w:t>
      </w:r>
      <w:r w:rsidR="00967790" w:rsidRPr="005B3018">
        <w:rPr>
          <w:rFonts w:ascii="Century Gothic" w:eastAsia="Batang" w:hAnsi="Century Gothic"/>
          <w:sz w:val="28"/>
          <w:szCs w:val="28"/>
        </w:rPr>
        <w:t xml:space="preserve">How to become </w:t>
      </w:r>
      <w:r w:rsidR="009C7AFA" w:rsidRPr="005B3018">
        <w:rPr>
          <w:rFonts w:ascii="Century Gothic" w:eastAsia="Batang" w:hAnsi="Century Gothic"/>
          <w:sz w:val="28"/>
          <w:szCs w:val="28"/>
        </w:rPr>
        <w:t xml:space="preserve">Aware </w:t>
      </w:r>
      <w:r w:rsidR="00967790" w:rsidRPr="005B3018">
        <w:rPr>
          <w:rFonts w:ascii="Century Gothic" w:eastAsia="Batang" w:hAnsi="Century Gothic"/>
          <w:sz w:val="28"/>
          <w:szCs w:val="28"/>
        </w:rPr>
        <w:t>of your emotions.</w:t>
      </w:r>
    </w:p>
    <w:p w:rsidR="002849DB" w:rsidRPr="005B3018" w:rsidRDefault="002849DB" w:rsidP="002849DB">
      <w:pPr>
        <w:jc w:val="both"/>
        <w:rPr>
          <w:rFonts w:ascii="Century Gothic" w:eastAsia="Batang" w:hAnsi="Century Gothic"/>
          <w:sz w:val="28"/>
          <w:szCs w:val="28"/>
        </w:rPr>
      </w:pPr>
    </w:p>
    <w:p w:rsidR="002849DB" w:rsidRPr="005B3018" w:rsidRDefault="002849DB" w:rsidP="002849DB">
      <w:pPr>
        <w:jc w:val="both"/>
        <w:rPr>
          <w:rFonts w:ascii="Century Gothic" w:eastAsia="Batang" w:hAnsi="Century Gothic"/>
          <w:b/>
          <w:sz w:val="28"/>
          <w:szCs w:val="28"/>
          <w:u w:val="single"/>
        </w:rPr>
      </w:pPr>
      <w:r w:rsidRPr="005B3018">
        <w:rPr>
          <w:rFonts w:ascii="Century Gothic" w:eastAsia="Batang" w:hAnsi="Century Gothic"/>
          <w:b/>
          <w:sz w:val="28"/>
          <w:szCs w:val="28"/>
          <w:u w:val="single"/>
        </w:rPr>
        <w:t>Unit Objectives</w:t>
      </w:r>
    </w:p>
    <w:p w:rsidR="002849DB" w:rsidRPr="005B3018" w:rsidRDefault="002849DB" w:rsidP="002849DB">
      <w:pPr>
        <w:jc w:val="both"/>
        <w:rPr>
          <w:rFonts w:ascii="Century Gothic" w:eastAsia="Batang" w:hAnsi="Century Gothic"/>
          <w:noProof/>
          <w:sz w:val="28"/>
          <w:szCs w:val="28"/>
        </w:rPr>
      </w:pPr>
      <w:r w:rsidRPr="005B3018">
        <w:rPr>
          <w:rFonts w:ascii="Century Gothic" w:eastAsia="Batang" w:hAnsi="Century Gothic"/>
          <w:noProof/>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58682" cy="1043491"/>
            <wp:effectExtent l="19050" t="0" r="8068"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8682" cy="1043491"/>
                    </a:xfrm>
                    <a:prstGeom prst="rect">
                      <a:avLst/>
                    </a:prstGeom>
                    <a:noFill/>
                    <a:ln w="9525">
                      <a:noFill/>
                      <a:miter lim="800000"/>
                      <a:headEnd/>
                      <a:tailEnd/>
                    </a:ln>
                  </pic:spPr>
                </pic:pic>
              </a:graphicData>
            </a:graphic>
          </wp:anchor>
        </w:drawing>
      </w:r>
      <w:r w:rsidRPr="005B3018">
        <w:rPr>
          <w:rFonts w:ascii="Century Gothic" w:eastAsia="Batang" w:hAnsi="Century Gothic"/>
          <w:noProof/>
          <w:sz w:val="28"/>
          <w:szCs w:val="28"/>
        </w:rPr>
        <w:t xml:space="preserve">by the end of this unit, you should be able to </w:t>
      </w:r>
    </w:p>
    <w:p w:rsidR="002849DB" w:rsidRPr="005B3018" w:rsidRDefault="000205C4" w:rsidP="002849DB">
      <w:pPr>
        <w:pStyle w:val="ListParagraph"/>
        <w:numPr>
          <w:ilvl w:val="0"/>
          <w:numId w:val="2"/>
        </w:numPr>
        <w:jc w:val="both"/>
        <w:rPr>
          <w:rFonts w:ascii="Century Gothic" w:eastAsia="Batang" w:hAnsi="Century Gothic"/>
          <w:noProof/>
          <w:sz w:val="28"/>
          <w:szCs w:val="28"/>
        </w:rPr>
      </w:pPr>
      <w:r w:rsidRPr="005B3018">
        <w:rPr>
          <w:rFonts w:ascii="Century Gothic" w:eastAsia="Batang" w:hAnsi="Century Gothic"/>
          <w:noProof/>
          <w:sz w:val="28"/>
          <w:szCs w:val="28"/>
        </w:rPr>
        <w:t>Define Emotion States and Awareness</w:t>
      </w:r>
    </w:p>
    <w:p w:rsidR="00792D54" w:rsidRPr="005B3018" w:rsidRDefault="00792D54" w:rsidP="002849DB">
      <w:pPr>
        <w:pStyle w:val="ListParagraph"/>
        <w:numPr>
          <w:ilvl w:val="0"/>
          <w:numId w:val="2"/>
        </w:numPr>
        <w:jc w:val="both"/>
        <w:rPr>
          <w:rFonts w:ascii="Century Gothic" w:eastAsia="Batang" w:hAnsi="Century Gothic"/>
          <w:noProof/>
          <w:sz w:val="28"/>
          <w:szCs w:val="28"/>
        </w:rPr>
      </w:pPr>
      <w:r w:rsidRPr="005B3018">
        <w:rPr>
          <w:rFonts w:ascii="Century Gothic" w:eastAsia="Batang" w:hAnsi="Century Gothic"/>
          <w:noProof/>
          <w:sz w:val="28"/>
          <w:szCs w:val="28"/>
        </w:rPr>
        <w:t>Describe the causes of mood swings and their causes</w:t>
      </w:r>
    </w:p>
    <w:p w:rsidR="00792D54" w:rsidRPr="005B3018" w:rsidRDefault="00792D54" w:rsidP="00792D54">
      <w:pPr>
        <w:pStyle w:val="ListParagraph"/>
        <w:jc w:val="both"/>
        <w:rPr>
          <w:rFonts w:ascii="Century Gothic" w:eastAsia="Batang" w:hAnsi="Century Gothic"/>
          <w:noProof/>
          <w:sz w:val="28"/>
          <w:szCs w:val="28"/>
        </w:rPr>
      </w:pPr>
      <w:r w:rsidRPr="005B3018">
        <w:rPr>
          <w:rFonts w:ascii="Century Gothic" w:eastAsia="Batang" w:hAnsi="Century Gothic"/>
          <w:noProof/>
          <w:sz w:val="28"/>
          <w:szCs w:val="28"/>
        </w:rPr>
        <w:t xml:space="preserve"> </w:t>
      </w:r>
    </w:p>
    <w:p w:rsidR="002849DB" w:rsidRPr="005B3018" w:rsidRDefault="002849DB" w:rsidP="00792D54">
      <w:pPr>
        <w:pStyle w:val="ListParagraph"/>
        <w:jc w:val="both"/>
        <w:rPr>
          <w:rFonts w:ascii="Century Gothic" w:eastAsia="Batang" w:hAnsi="Century Gothic"/>
          <w:noProof/>
          <w:sz w:val="28"/>
          <w:szCs w:val="28"/>
        </w:rPr>
      </w:pPr>
    </w:p>
    <w:p w:rsidR="002849DB" w:rsidRPr="005B3018" w:rsidRDefault="002849DB" w:rsidP="002849DB">
      <w:pPr>
        <w:tabs>
          <w:tab w:val="left" w:pos="1423"/>
        </w:tabs>
        <w:rPr>
          <w:rFonts w:ascii="Century Gothic" w:eastAsia="Batang" w:hAnsi="Century Gothic"/>
          <w:b/>
          <w:sz w:val="28"/>
          <w:szCs w:val="28"/>
          <w:u w:val="single"/>
        </w:rPr>
      </w:pPr>
      <w:r w:rsidRPr="005B3018">
        <w:rPr>
          <w:rFonts w:ascii="Century Gothic" w:eastAsia="Batang" w:hAnsi="Century Gothic"/>
          <w:b/>
          <w:sz w:val="28"/>
          <w:szCs w:val="28"/>
          <w:u w:val="single"/>
        </w:rPr>
        <w:t>SECTION ONE: DEFINITION OF EMOTION STATES AND AWARENESS</w:t>
      </w:r>
    </w:p>
    <w:p w:rsidR="002849DB" w:rsidRPr="005B3018" w:rsidRDefault="002849DB" w:rsidP="002849DB">
      <w:pPr>
        <w:pStyle w:val="ListParagraph"/>
        <w:numPr>
          <w:ilvl w:val="1"/>
          <w:numId w:val="1"/>
        </w:numPr>
        <w:rPr>
          <w:rFonts w:ascii="Century Gothic" w:eastAsia="Batang" w:hAnsi="Century Gothic"/>
          <w:sz w:val="28"/>
          <w:szCs w:val="28"/>
        </w:rPr>
      </w:pPr>
      <w:r w:rsidRPr="005B3018">
        <w:rPr>
          <w:rFonts w:ascii="Century Gothic" w:eastAsia="Batang" w:hAnsi="Century Gothic"/>
          <w:sz w:val="28"/>
          <w:szCs w:val="28"/>
        </w:rPr>
        <w:t>Section Outline</w:t>
      </w:r>
    </w:p>
    <w:p w:rsidR="002849DB" w:rsidRPr="005B3018" w:rsidRDefault="002849DB" w:rsidP="002849DB">
      <w:pPr>
        <w:pStyle w:val="ListParagraph"/>
        <w:numPr>
          <w:ilvl w:val="1"/>
          <w:numId w:val="1"/>
        </w:numPr>
        <w:tabs>
          <w:tab w:val="left" w:pos="1423"/>
        </w:tabs>
        <w:rPr>
          <w:rFonts w:ascii="Century Gothic" w:eastAsia="Batang" w:hAnsi="Century Gothic"/>
          <w:sz w:val="28"/>
          <w:szCs w:val="28"/>
        </w:rPr>
      </w:pPr>
      <w:r w:rsidRPr="005B3018">
        <w:rPr>
          <w:rFonts w:ascii="Century Gothic" w:eastAsia="Batang" w:hAnsi="Century Gothic"/>
          <w:sz w:val="28"/>
          <w:szCs w:val="28"/>
        </w:rPr>
        <w:t>Section Introduction.</w:t>
      </w:r>
    </w:p>
    <w:p w:rsidR="002849DB" w:rsidRPr="005B3018" w:rsidRDefault="002849DB" w:rsidP="002849DB">
      <w:pPr>
        <w:pStyle w:val="ListParagraph"/>
        <w:numPr>
          <w:ilvl w:val="1"/>
          <w:numId w:val="1"/>
        </w:numPr>
        <w:tabs>
          <w:tab w:val="left" w:pos="1423"/>
        </w:tabs>
        <w:rPr>
          <w:rFonts w:ascii="Century Gothic" w:eastAsia="Batang" w:hAnsi="Century Gothic"/>
          <w:sz w:val="28"/>
          <w:szCs w:val="28"/>
        </w:rPr>
      </w:pPr>
      <w:r w:rsidRPr="005B3018">
        <w:rPr>
          <w:rFonts w:ascii="Century Gothic" w:eastAsia="Batang" w:hAnsi="Century Gothic"/>
          <w:sz w:val="28"/>
          <w:szCs w:val="28"/>
        </w:rPr>
        <w:t>Section Objectives.</w:t>
      </w:r>
    </w:p>
    <w:p w:rsidR="002849DB" w:rsidRPr="005B3018" w:rsidRDefault="002849DB" w:rsidP="002849DB">
      <w:pPr>
        <w:pStyle w:val="ListParagraph"/>
        <w:numPr>
          <w:ilvl w:val="1"/>
          <w:numId w:val="1"/>
        </w:numPr>
        <w:tabs>
          <w:tab w:val="left" w:pos="1423"/>
        </w:tabs>
        <w:rPr>
          <w:rFonts w:ascii="Century Gothic" w:eastAsia="Batang" w:hAnsi="Century Gothic"/>
          <w:sz w:val="28"/>
          <w:szCs w:val="28"/>
        </w:rPr>
      </w:pPr>
      <w:r w:rsidRPr="005B3018">
        <w:rPr>
          <w:rFonts w:ascii="Century Gothic" w:eastAsia="Batang" w:hAnsi="Century Gothic"/>
          <w:sz w:val="28"/>
          <w:szCs w:val="28"/>
        </w:rPr>
        <w:t xml:space="preserve">Definition of </w:t>
      </w:r>
      <w:r w:rsidR="00F048A0" w:rsidRPr="005B3018">
        <w:rPr>
          <w:rFonts w:ascii="Century Gothic" w:eastAsia="Batang" w:hAnsi="Century Gothic"/>
          <w:sz w:val="28"/>
          <w:szCs w:val="28"/>
        </w:rPr>
        <w:t>Emotional Awareness</w:t>
      </w:r>
    </w:p>
    <w:p w:rsidR="002849DB" w:rsidRPr="005B3018" w:rsidRDefault="002849DB" w:rsidP="002849DB">
      <w:pPr>
        <w:rPr>
          <w:rFonts w:ascii="Batang" w:eastAsia="Batang" w:hAnsi="Batang"/>
          <w:sz w:val="28"/>
          <w:szCs w:val="28"/>
          <w:u w:val="single"/>
        </w:rPr>
      </w:pPr>
      <w:r w:rsidRPr="005B3018">
        <w:rPr>
          <w:rFonts w:ascii="Century Gothic" w:eastAsia="Batang" w:hAnsi="Century Gothic"/>
          <w:sz w:val="28"/>
          <w:szCs w:val="28"/>
        </w:rPr>
        <w:t xml:space="preserve">    1.4 Section summary</w:t>
      </w:r>
    </w:p>
    <w:p w:rsidR="002849DB" w:rsidRPr="005B3018" w:rsidRDefault="002849DB">
      <w:pPr>
        <w:rPr>
          <w:rFonts w:ascii="Batang" w:eastAsia="Batang" w:hAnsi="Batang"/>
          <w:sz w:val="28"/>
          <w:szCs w:val="28"/>
          <w:u w:val="single"/>
        </w:rPr>
      </w:pPr>
    </w:p>
    <w:p w:rsidR="00792D54" w:rsidRPr="005B3018" w:rsidRDefault="00792D54" w:rsidP="00792D54">
      <w:pPr>
        <w:pStyle w:val="ListParagraph"/>
        <w:numPr>
          <w:ilvl w:val="1"/>
          <w:numId w:val="4"/>
        </w:numPr>
        <w:spacing w:after="0" w:line="240" w:lineRule="auto"/>
        <w:jc w:val="both"/>
        <w:outlineLvl w:val="1"/>
        <w:rPr>
          <w:rFonts w:ascii="Century Gothic" w:eastAsia="Batang" w:hAnsi="Century Gothic" w:cs="Arial"/>
          <w:b/>
          <w:color w:val="000000"/>
          <w:sz w:val="28"/>
          <w:szCs w:val="28"/>
        </w:rPr>
      </w:pPr>
      <w:r w:rsidRPr="005B3018">
        <w:rPr>
          <w:rFonts w:ascii="Century Gothic" w:eastAsia="Batang" w:hAnsi="Century Gothic" w:cs="Arial"/>
          <w:b/>
          <w:color w:val="000000"/>
          <w:sz w:val="28"/>
          <w:szCs w:val="28"/>
        </w:rPr>
        <w:t>SECTION INTRODUCTION</w:t>
      </w:r>
    </w:p>
    <w:p w:rsidR="00792D54" w:rsidRPr="005B3018" w:rsidRDefault="00792D54" w:rsidP="00792D54">
      <w:pPr>
        <w:pStyle w:val="ListParagraph"/>
        <w:spacing w:before="228" w:after="228" w:line="240" w:lineRule="auto"/>
        <w:ind w:right="228"/>
        <w:jc w:val="both"/>
        <w:outlineLvl w:val="1"/>
        <w:rPr>
          <w:rFonts w:ascii="Century Gothic" w:eastAsia="Batang" w:hAnsi="Century Gothic" w:cs="Arial"/>
          <w:b/>
          <w:color w:val="000000"/>
          <w:sz w:val="28"/>
          <w:szCs w:val="28"/>
        </w:rPr>
      </w:pPr>
    </w:p>
    <w:p w:rsidR="00792D54" w:rsidRPr="005B3018" w:rsidRDefault="00792D54" w:rsidP="005B3018">
      <w:pPr>
        <w:pStyle w:val="ListParagraph"/>
        <w:spacing w:after="0" w:line="240" w:lineRule="auto"/>
        <w:jc w:val="both"/>
        <w:outlineLvl w:val="1"/>
        <w:rPr>
          <w:rFonts w:ascii="Century Gothic" w:eastAsia="Batang" w:hAnsi="Century Gothic" w:cs="Arial"/>
          <w:b/>
          <w:color w:val="000000"/>
          <w:sz w:val="28"/>
          <w:szCs w:val="28"/>
        </w:rPr>
      </w:pPr>
      <w:r w:rsidRPr="005B3018">
        <w:rPr>
          <w:rFonts w:ascii="Century Gothic" w:eastAsia="Batang" w:hAnsi="Century Gothic" w:cs="Arial"/>
          <w:color w:val="000000"/>
          <w:sz w:val="28"/>
          <w:szCs w:val="28"/>
        </w:rPr>
        <w:t>Welcome to section one of unit 2. In this section you’re going to look at emotional awareness in its simplest terms.</w:t>
      </w:r>
    </w:p>
    <w:p w:rsidR="00792D54" w:rsidRPr="005B3018" w:rsidRDefault="00792D54" w:rsidP="00792D54">
      <w:pPr>
        <w:spacing w:after="0" w:line="240" w:lineRule="auto"/>
        <w:jc w:val="both"/>
        <w:outlineLvl w:val="1"/>
        <w:rPr>
          <w:rFonts w:ascii="Century Gothic" w:eastAsia="Batang" w:hAnsi="Century Gothic" w:cs="Arial"/>
          <w:b/>
          <w:color w:val="000000"/>
          <w:sz w:val="28"/>
          <w:szCs w:val="28"/>
        </w:rPr>
      </w:pPr>
      <w:r w:rsidRPr="005B3018">
        <w:rPr>
          <w:rFonts w:ascii="Century Gothic" w:eastAsia="Batang" w:hAnsi="Century Gothic" w:cs="Arial"/>
          <w:noProof/>
          <w:color w:val="000000"/>
          <w:sz w:val="28"/>
          <w:szCs w:val="28"/>
        </w:rPr>
        <w:lastRenderedPageBreak/>
        <w:drawing>
          <wp:inline distT="0" distB="0" distL="0" distR="0">
            <wp:extent cx="655955" cy="1043305"/>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655955" cy="1043305"/>
                    </a:xfrm>
                    <a:prstGeom prst="rect">
                      <a:avLst/>
                    </a:prstGeom>
                    <a:noFill/>
                    <a:ln w="9525">
                      <a:noFill/>
                      <a:miter lim="800000"/>
                      <a:headEnd/>
                      <a:tailEnd/>
                    </a:ln>
                  </pic:spPr>
                </pic:pic>
              </a:graphicData>
            </a:graphic>
          </wp:inline>
        </w:drawing>
      </w:r>
      <w:r w:rsidRPr="005B3018">
        <w:rPr>
          <w:rFonts w:ascii="Century Gothic" w:eastAsia="Batang" w:hAnsi="Century Gothic" w:cs="Arial"/>
          <w:b/>
          <w:color w:val="000000"/>
          <w:sz w:val="28"/>
          <w:szCs w:val="28"/>
        </w:rPr>
        <w:t>1.2 Section Objectives</w:t>
      </w:r>
    </w:p>
    <w:p w:rsidR="00792D54" w:rsidRPr="005B3018" w:rsidRDefault="00792D54" w:rsidP="00792D54">
      <w:pPr>
        <w:spacing w:after="0" w:line="240" w:lineRule="auto"/>
        <w:jc w:val="both"/>
        <w:outlineLvl w:val="1"/>
        <w:rPr>
          <w:rFonts w:ascii="Century Gothic" w:eastAsia="Batang" w:hAnsi="Century Gothic" w:cs="Arial"/>
          <w:color w:val="000000"/>
          <w:sz w:val="28"/>
          <w:szCs w:val="28"/>
        </w:rPr>
      </w:pPr>
      <w:r w:rsidRPr="005B3018">
        <w:rPr>
          <w:rFonts w:ascii="Century Gothic" w:eastAsia="Batang" w:hAnsi="Century Gothic" w:cs="Arial"/>
          <w:color w:val="000000"/>
          <w:sz w:val="28"/>
          <w:szCs w:val="28"/>
        </w:rPr>
        <w:t>By the end of this section you should be able to:</w:t>
      </w:r>
    </w:p>
    <w:p w:rsidR="00792D54" w:rsidRPr="005B3018" w:rsidRDefault="00792D54" w:rsidP="00792D54">
      <w:pPr>
        <w:pStyle w:val="ListParagraph"/>
        <w:numPr>
          <w:ilvl w:val="0"/>
          <w:numId w:val="3"/>
        </w:numPr>
        <w:tabs>
          <w:tab w:val="left" w:pos="360"/>
        </w:tabs>
        <w:spacing w:after="0" w:line="240" w:lineRule="auto"/>
        <w:ind w:left="0" w:firstLine="0"/>
        <w:jc w:val="both"/>
        <w:outlineLvl w:val="1"/>
        <w:rPr>
          <w:rFonts w:ascii="Century Gothic" w:eastAsia="Batang" w:hAnsi="Century Gothic" w:cs="Arial"/>
          <w:color w:val="000000"/>
          <w:sz w:val="28"/>
          <w:szCs w:val="28"/>
        </w:rPr>
      </w:pPr>
      <w:r w:rsidRPr="005B3018">
        <w:rPr>
          <w:rFonts w:ascii="Century Gothic" w:eastAsia="Batang" w:hAnsi="Century Gothic" w:cs="Arial"/>
          <w:color w:val="000000"/>
          <w:sz w:val="28"/>
          <w:szCs w:val="28"/>
        </w:rPr>
        <w:t>Discuss</w:t>
      </w:r>
      <w:r w:rsidR="00F048A0" w:rsidRPr="005B3018">
        <w:rPr>
          <w:rFonts w:ascii="Century Gothic" w:eastAsia="Batang" w:hAnsi="Century Gothic" w:cs="Arial"/>
          <w:color w:val="000000"/>
          <w:sz w:val="28"/>
          <w:szCs w:val="28"/>
        </w:rPr>
        <w:t xml:space="preserve"> what developing emotional awareness means</w:t>
      </w:r>
    </w:p>
    <w:p w:rsidR="00F048A0" w:rsidRPr="005B3018" w:rsidRDefault="00F048A0" w:rsidP="00792D54">
      <w:pPr>
        <w:pStyle w:val="ListParagraph"/>
        <w:numPr>
          <w:ilvl w:val="0"/>
          <w:numId w:val="3"/>
        </w:numPr>
        <w:tabs>
          <w:tab w:val="left" w:pos="360"/>
        </w:tabs>
        <w:spacing w:after="0" w:line="240" w:lineRule="auto"/>
        <w:ind w:left="0" w:firstLine="0"/>
        <w:jc w:val="both"/>
        <w:outlineLvl w:val="1"/>
        <w:rPr>
          <w:rFonts w:ascii="Century Gothic" w:eastAsia="Batang" w:hAnsi="Century Gothic" w:cs="Arial"/>
          <w:color w:val="000000"/>
          <w:sz w:val="28"/>
          <w:szCs w:val="28"/>
        </w:rPr>
      </w:pPr>
      <w:r w:rsidRPr="005B3018">
        <w:rPr>
          <w:rFonts w:ascii="Century Gothic" w:eastAsia="Batang" w:hAnsi="Century Gothic" w:cs="Arial"/>
          <w:color w:val="000000"/>
          <w:sz w:val="28"/>
          <w:szCs w:val="28"/>
        </w:rPr>
        <w:t>Causes of mood swings</w:t>
      </w:r>
    </w:p>
    <w:p w:rsidR="00F048A0" w:rsidRPr="005B3018" w:rsidRDefault="00F048A0">
      <w:pPr>
        <w:rPr>
          <w:rFonts w:ascii="Century Gothic" w:eastAsia="Batang" w:hAnsi="Century Gothic"/>
          <w:sz w:val="28"/>
          <w:szCs w:val="28"/>
          <w:u w:val="single"/>
        </w:rPr>
      </w:pPr>
    </w:p>
    <w:p w:rsidR="00F048A0" w:rsidRPr="005B3018" w:rsidRDefault="00F048A0" w:rsidP="00F048A0">
      <w:pPr>
        <w:pStyle w:val="ListParagraph"/>
        <w:numPr>
          <w:ilvl w:val="1"/>
          <w:numId w:val="4"/>
        </w:numPr>
        <w:rPr>
          <w:rFonts w:ascii="Century Gothic" w:eastAsia="Batang" w:hAnsi="Century Gothic" w:cs="Arial"/>
          <w:b/>
          <w:color w:val="000000"/>
          <w:sz w:val="28"/>
          <w:szCs w:val="28"/>
        </w:rPr>
      </w:pPr>
      <w:r w:rsidRPr="005B3018">
        <w:rPr>
          <w:rFonts w:ascii="Century Gothic" w:eastAsia="Batang" w:hAnsi="Century Gothic" w:cs="Arial"/>
          <w:b/>
          <w:color w:val="000000"/>
          <w:sz w:val="28"/>
          <w:szCs w:val="28"/>
        </w:rPr>
        <w:t>DEFINITION  OF EMOTIONAL AWARENESS</w:t>
      </w:r>
    </w:p>
    <w:p w:rsidR="00F048A0" w:rsidRPr="005B3018" w:rsidRDefault="00F048A0" w:rsidP="00F048A0">
      <w:pPr>
        <w:pStyle w:val="ListParagraph"/>
        <w:rPr>
          <w:rFonts w:ascii="Century Gothic" w:eastAsia="Batang" w:hAnsi="Century Gothic"/>
          <w:sz w:val="28"/>
          <w:szCs w:val="28"/>
        </w:rPr>
      </w:pPr>
      <w:r w:rsidRPr="005B3018">
        <w:rPr>
          <w:rFonts w:ascii="Century Gothic" w:eastAsia="Batang" w:hAnsi="Century Gothic"/>
          <w:sz w:val="28"/>
          <w:szCs w:val="28"/>
        </w:rPr>
        <w:t>Developing emotional awareness means, becoming a 100 % aware of emotions in such a way that you always know why you’re feeling bad (Developing Bad Mood) or experiencing any other emotion even if you can’t something about it.</w:t>
      </w:r>
    </w:p>
    <w:p w:rsidR="00F048A0" w:rsidRPr="005B3018" w:rsidRDefault="00F048A0" w:rsidP="00F048A0">
      <w:pPr>
        <w:pStyle w:val="ListParagraph"/>
        <w:rPr>
          <w:rFonts w:ascii="Century Gothic" w:eastAsia="Batang" w:hAnsi="Century Gothic"/>
          <w:sz w:val="28"/>
          <w:szCs w:val="28"/>
        </w:rPr>
      </w:pPr>
      <w:r w:rsidRPr="005B3018">
        <w:rPr>
          <w:rFonts w:ascii="Century Gothic" w:eastAsia="Batang" w:hAnsi="Century Gothic"/>
          <w:sz w:val="28"/>
          <w:szCs w:val="28"/>
        </w:rPr>
        <w:t xml:space="preserve"> Emotional awareness is the first step needed to getting rid of any bad mood that visits you, after  all, you need to be aware of the presence of an emotion in order to be able to get rid of it e.g. you might be feeling happy while being with your family and suddenly out of nowhere your mood swings. </w:t>
      </w:r>
    </w:p>
    <w:p w:rsidR="00F048A0" w:rsidRPr="005B3018" w:rsidRDefault="00F048A0" w:rsidP="00F048A0">
      <w:pPr>
        <w:pStyle w:val="ListParagraph"/>
        <w:rPr>
          <w:rFonts w:ascii="Century Gothic" w:eastAsia="Batang" w:hAnsi="Century Gothic"/>
          <w:sz w:val="28"/>
          <w:szCs w:val="28"/>
        </w:rPr>
      </w:pPr>
      <w:r w:rsidRPr="005B3018">
        <w:rPr>
          <w:rFonts w:ascii="Century Gothic" w:eastAsia="Batang" w:hAnsi="Century Gothic"/>
          <w:sz w:val="28"/>
          <w:szCs w:val="28"/>
        </w:rPr>
        <w:t xml:space="preserve">This didn’t happen out of nothing as it seems, you just didn’t notice the trigger that resulted in the mood swing because you didn’t develop emotional awareness. </w:t>
      </w:r>
    </w:p>
    <w:p w:rsidR="00DE0222" w:rsidRPr="005B3018" w:rsidRDefault="00F048A0" w:rsidP="00DE0222">
      <w:pPr>
        <w:pStyle w:val="ListParagraph"/>
        <w:rPr>
          <w:rFonts w:ascii="Century Gothic" w:eastAsia="Batang" w:hAnsi="Century Gothic"/>
          <w:sz w:val="28"/>
          <w:szCs w:val="28"/>
        </w:rPr>
      </w:pPr>
      <w:r w:rsidRPr="005B3018">
        <w:rPr>
          <w:rFonts w:ascii="Century Gothic" w:eastAsia="Batang" w:hAnsi="Century Gothic"/>
          <w:sz w:val="28"/>
          <w:szCs w:val="28"/>
        </w:rPr>
        <w:t>Sometimes subconscious thoughts do play work on us and in a flash what is in our subconscious comes to our conscious and we respond to it in a flas</w:t>
      </w:r>
      <w:r w:rsidR="00DE0222" w:rsidRPr="005B3018">
        <w:rPr>
          <w:rFonts w:ascii="Century Gothic" w:eastAsia="Batang" w:hAnsi="Century Gothic"/>
          <w:sz w:val="28"/>
          <w:szCs w:val="28"/>
        </w:rPr>
        <w:t>h. But the presence of stress can make the bad emotions intensify and remember all external unpleasant factors can cause stress thus give a push to the rate at which our moods swing</w:t>
      </w:r>
    </w:p>
    <w:p w:rsidR="00DE0222" w:rsidRPr="005B3018" w:rsidRDefault="00DE0222" w:rsidP="00DE0222">
      <w:pPr>
        <w:pStyle w:val="ListParagraph"/>
        <w:rPr>
          <w:rFonts w:ascii="Century Gothic" w:eastAsia="Batang" w:hAnsi="Century Gothic"/>
          <w:sz w:val="28"/>
          <w:szCs w:val="28"/>
        </w:rPr>
      </w:pPr>
      <w:r w:rsidRPr="005B3018">
        <w:rPr>
          <w:rFonts w:ascii="Century Gothic" w:eastAsia="Batang" w:hAnsi="Century Gothic"/>
          <w:sz w:val="28"/>
          <w:szCs w:val="28"/>
        </w:rPr>
        <w:t>People who always violate their own values by doing a bad habit over and over e.g. usually live a with a level of guilt that they got used to, other live with fears throughout their lives without realizing that their set point is a state of fear and anxiety.</w:t>
      </w:r>
    </w:p>
    <w:p w:rsidR="00DE0222" w:rsidRPr="005B3018" w:rsidRDefault="00DE0222" w:rsidP="00DE0222">
      <w:pPr>
        <w:pStyle w:val="ListParagraph"/>
        <w:rPr>
          <w:rFonts w:ascii="Century Gothic" w:eastAsia="Batang" w:hAnsi="Century Gothic"/>
          <w:sz w:val="28"/>
          <w:szCs w:val="28"/>
        </w:rPr>
      </w:pPr>
      <w:r w:rsidRPr="005B3018">
        <w:rPr>
          <w:rFonts w:ascii="Century Gothic" w:eastAsia="Batang" w:hAnsi="Century Gothic"/>
          <w:sz w:val="28"/>
          <w:szCs w:val="28"/>
        </w:rPr>
        <w:lastRenderedPageBreak/>
        <w:t>Feelings of guilt arise as soon you do something that violates your values. Your mind sends you such feelings in order to notify you that your values are in danger.</w:t>
      </w:r>
    </w:p>
    <w:p w:rsidR="00DE0222" w:rsidRPr="005B3018" w:rsidRDefault="00DE0222" w:rsidP="00DE0222">
      <w:pPr>
        <w:pStyle w:val="ListParagraph"/>
        <w:rPr>
          <w:rFonts w:ascii="Century Gothic" w:eastAsia="Batang" w:hAnsi="Century Gothic"/>
          <w:sz w:val="28"/>
          <w:szCs w:val="28"/>
        </w:rPr>
      </w:pPr>
      <w:r w:rsidRPr="005B3018">
        <w:rPr>
          <w:rFonts w:ascii="Century Gothic" w:eastAsia="Batang" w:hAnsi="Century Gothic"/>
          <w:sz w:val="28"/>
          <w:szCs w:val="28"/>
        </w:rPr>
        <w:t xml:space="preserve">Some people live with certain levels of stress that they start to believe this is how life should be, that </w:t>
      </w:r>
      <w:r w:rsidR="005B3018" w:rsidRPr="005B3018">
        <w:rPr>
          <w:rFonts w:ascii="Century Gothic" w:eastAsia="Batang" w:hAnsi="Century Gothic"/>
          <w:sz w:val="28"/>
          <w:szCs w:val="28"/>
        </w:rPr>
        <w:t>it’s</w:t>
      </w:r>
      <w:r w:rsidRPr="005B3018">
        <w:rPr>
          <w:rFonts w:ascii="Century Gothic" w:eastAsia="Batang" w:hAnsi="Century Gothic"/>
          <w:sz w:val="28"/>
          <w:szCs w:val="28"/>
        </w:rPr>
        <w:t xml:space="preserve"> so normal to experience the levels of stress </w:t>
      </w:r>
      <w:r w:rsidR="005B3018" w:rsidRPr="005B3018">
        <w:rPr>
          <w:rFonts w:ascii="Century Gothic" w:eastAsia="Batang" w:hAnsi="Century Gothic"/>
          <w:sz w:val="28"/>
          <w:szCs w:val="28"/>
        </w:rPr>
        <w:t>they’re</w:t>
      </w:r>
      <w:r w:rsidRPr="005B3018">
        <w:rPr>
          <w:rFonts w:ascii="Century Gothic" w:eastAsia="Batang" w:hAnsi="Century Gothic"/>
          <w:sz w:val="28"/>
          <w:szCs w:val="28"/>
        </w:rPr>
        <w:t xml:space="preserve"> experiencing. Again that is another problem that results from lack of emotional awareness.</w:t>
      </w:r>
    </w:p>
    <w:p w:rsidR="00DE0222" w:rsidRPr="005B3018" w:rsidRDefault="00DE0222" w:rsidP="00DE0222">
      <w:pPr>
        <w:pStyle w:val="ListParagraph"/>
        <w:rPr>
          <w:rFonts w:ascii="Century Gothic" w:eastAsia="Batang" w:hAnsi="Century Gothic"/>
          <w:sz w:val="28"/>
          <w:szCs w:val="28"/>
        </w:rPr>
      </w:pPr>
      <w:r w:rsidRPr="005B3018">
        <w:rPr>
          <w:rFonts w:ascii="Century Gothic" w:eastAsia="Batang" w:hAnsi="Century Gothic"/>
          <w:sz w:val="28"/>
          <w:szCs w:val="28"/>
        </w:rPr>
        <w:t>It is thought that being unaware of your emotions can be one of the main causes of depression, prolonged sadness, anxiety, fears, guilt leads to prolonged stress which in turn leads to depression</w:t>
      </w:r>
    </w:p>
    <w:p w:rsidR="009C7AFA" w:rsidRPr="005B3018" w:rsidRDefault="009C7AFA" w:rsidP="005B3018">
      <w:pPr>
        <w:rPr>
          <w:rFonts w:ascii="Century Gothic" w:eastAsia="Batang" w:hAnsi="Century Gothic"/>
          <w:sz w:val="28"/>
          <w:szCs w:val="28"/>
        </w:rPr>
      </w:pPr>
    </w:p>
    <w:p w:rsidR="009C7AFA" w:rsidRPr="005B3018" w:rsidRDefault="009C7AFA" w:rsidP="00DE0222">
      <w:pPr>
        <w:pStyle w:val="ListParagraph"/>
        <w:rPr>
          <w:rFonts w:ascii="Century Gothic" w:eastAsia="Batang" w:hAnsi="Century Gothic"/>
          <w:sz w:val="28"/>
          <w:szCs w:val="28"/>
        </w:rPr>
      </w:pPr>
      <w:r w:rsidRPr="005B3018">
        <w:rPr>
          <w:rFonts w:ascii="Century Gothic" w:eastAsia="Batang" w:hAnsi="Century Gothic"/>
          <w:noProof/>
          <w:sz w:val="28"/>
          <w:szCs w:val="28"/>
        </w:rPr>
        <w:drawing>
          <wp:inline distT="0" distB="0" distL="0" distR="0">
            <wp:extent cx="914400" cy="860425"/>
            <wp:effectExtent l="19050" t="0" r="0" b="0"/>
            <wp:docPr id="20" name="Picture 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6" cstate="print"/>
                    <a:srcRect/>
                    <a:stretch>
                      <a:fillRect/>
                    </a:stretch>
                  </pic:blipFill>
                  <pic:spPr bwMode="auto">
                    <a:xfrm>
                      <a:off x="0" y="0"/>
                      <a:ext cx="914400" cy="860425"/>
                    </a:xfrm>
                    <a:prstGeom prst="rect">
                      <a:avLst/>
                    </a:prstGeom>
                    <a:noFill/>
                    <a:ln w="9525">
                      <a:noFill/>
                      <a:miter lim="800000"/>
                      <a:headEnd/>
                      <a:tailEnd/>
                    </a:ln>
                  </pic:spPr>
                </pic:pic>
              </a:graphicData>
            </a:graphic>
          </wp:inline>
        </w:drawing>
      </w:r>
    </w:p>
    <w:p w:rsidR="00DE0222" w:rsidRPr="005B3018" w:rsidRDefault="00DE0222" w:rsidP="00DE0222">
      <w:pPr>
        <w:pStyle w:val="ListParagraph"/>
        <w:numPr>
          <w:ilvl w:val="1"/>
          <w:numId w:val="4"/>
        </w:numPr>
        <w:rPr>
          <w:rFonts w:ascii="Century Gothic" w:eastAsia="Batang" w:hAnsi="Century Gothic" w:cs="Arial"/>
          <w:b/>
          <w:color w:val="000000"/>
          <w:sz w:val="28"/>
          <w:szCs w:val="28"/>
        </w:rPr>
      </w:pPr>
      <w:r w:rsidRPr="005B3018">
        <w:rPr>
          <w:rFonts w:ascii="Century Gothic" w:eastAsia="Batang" w:hAnsi="Century Gothic" w:cs="Arial"/>
          <w:b/>
          <w:color w:val="000000"/>
          <w:sz w:val="28"/>
          <w:szCs w:val="28"/>
        </w:rPr>
        <w:t>SECTION SUMMARY</w:t>
      </w:r>
    </w:p>
    <w:p w:rsidR="00DE0222" w:rsidRPr="005B3018" w:rsidRDefault="009C7AFA" w:rsidP="00DE0222">
      <w:pPr>
        <w:pStyle w:val="ListParagraph"/>
        <w:rPr>
          <w:rFonts w:ascii="Century Gothic" w:eastAsia="Batang" w:hAnsi="Century Gothic" w:cs="Arial"/>
          <w:color w:val="000000"/>
          <w:sz w:val="28"/>
          <w:szCs w:val="28"/>
        </w:rPr>
      </w:pPr>
      <w:r w:rsidRPr="005B3018">
        <w:rPr>
          <w:rFonts w:ascii="Century Gothic" w:eastAsia="Batang" w:hAnsi="Century Gothic" w:cs="Arial"/>
          <w:color w:val="000000"/>
          <w:sz w:val="28"/>
          <w:szCs w:val="28"/>
        </w:rPr>
        <w:t>Self awareness is having clear perception of your personality, including strengths, weaknesses, thoughts, beliefs, motivation and emotions.</w:t>
      </w:r>
    </w:p>
    <w:p w:rsidR="009C7AFA" w:rsidRPr="005B3018" w:rsidRDefault="009C7AFA" w:rsidP="00DE0222">
      <w:pPr>
        <w:pStyle w:val="ListParagraph"/>
        <w:rPr>
          <w:rFonts w:ascii="Century Gothic" w:eastAsia="Batang" w:hAnsi="Century Gothic" w:cs="Arial"/>
          <w:color w:val="000000"/>
          <w:sz w:val="28"/>
          <w:szCs w:val="28"/>
        </w:rPr>
      </w:pPr>
      <w:r w:rsidRPr="005B3018">
        <w:rPr>
          <w:rFonts w:ascii="Century Gothic" w:eastAsia="Batang" w:hAnsi="Century Gothic" w:cs="Arial"/>
          <w:color w:val="000000"/>
          <w:sz w:val="28"/>
          <w:szCs w:val="28"/>
        </w:rPr>
        <w:t>Self awareness allows you to understand other people, how</w:t>
      </w:r>
    </w:p>
    <w:p w:rsidR="009C7AFA" w:rsidRPr="005B3018" w:rsidRDefault="009C7AFA" w:rsidP="00DE0222">
      <w:pPr>
        <w:pStyle w:val="ListParagraph"/>
        <w:rPr>
          <w:rFonts w:ascii="Century Gothic" w:eastAsia="Batang" w:hAnsi="Century Gothic"/>
          <w:sz w:val="28"/>
          <w:szCs w:val="28"/>
        </w:rPr>
      </w:pPr>
      <w:r w:rsidRPr="005B3018">
        <w:rPr>
          <w:rFonts w:ascii="Century Gothic" w:eastAsia="Batang" w:hAnsi="Century Gothic" w:cs="Arial"/>
          <w:color w:val="000000"/>
          <w:sz w:val="28"/>
          <w:szCs w:val="28"/>
        </w:rPr>
        <w:t xml:space="preserve"> </w:t>
      </w:r>
      <w:proofErr w:type="gramStart"/>
      <w:r w:rsidRPr="005B3018">
        <w:rPr>
          <w:rFonts w:ascii="Century Gothic" w:eastAsia="Batang" w:hAnsi="Century Gothic" w:cs="Arial"/>
          <w:color w:val="000000"/>
          <w:sz w:val="28"/>
          <w:szCs w:val="28"/>
        </w:rPr>
        <w:t>they</w:t>
      </w:r>
      <w:proofErr w:type="gramEnd"/>
      <w:r w:rsidRPr="005B3018">
        <w:rPr>
          <w:rFonts w:ascii="Century Gothic" w:eastAsia="Batang" w:hAnsi="Century Gothic" w:cs="Arial"/>
          <w:color w:val="000000"/>
          <w:sz w:val="28"/>
          <w:szCs w:val="28"/>
        </w:rPr>
        <w:t xml:space="preserve"> perceive you, your attitude and your responses to them in the moment.</w:t>
      </w:r>
    </w:p>
    <w:p w:rsidR="009C7AFA" w:rsidRPr="005B3018" w:rsidRDefault="009C7AFA" w:rsidP="009C7AFA">
      <w:pPr>
        <w:rPr>
          <w:rFonts w:ascii="Century Gothic" w:eastAsia="Batang" w:hAnsi="Century Gothic"/>
          <w:sz w:val="28"/>
          <w:szCs w:val="28"/>
        </w:rPr>
      </w:pPr>
    </w:p>
    <w:p w:rsidR="009C7AFA" w:rsidRPr="005B3018" w:rsidRDefault="009C7AFA" w:rsidP="009C7AFA">
      <w:pPr>
        <w:pStyle w:val="ListParagraph"/>
        <w:ind w:left="0"/>
        <w:jc w:val="both"/>
        <w:rPr>
          <w:rFonts w:ascii="Century Gothic" w:eastAsia="Batang" w:hAnsi="Century Gothic"/>
          <w:sz w:val="28"/>
          <w:szCs w:val="28"/>
        </w:rPr>
      </w:pPr>
      <w:r w:rsidRPr="005B3018">
        <w:rPr>
          <w:rFonts w:ascii="Century Gothic" w:eastAsia="Batang" w:hAnsi="Century Gothic"/>
          <w:b/>
          <w:sz w:val="28"/>
          <w:szCs w:val="28"/>
          <w:u w:val="single"/>
        </w:rPr>
        <w:t>SECTION TWO: HOW TO BECOME AWARE OF YOUR EMOTIONS</w:t>
      </w:r>
    </w:p>
    <w:p w:rsidR="009C7AFA" w:rsidRPr="005B3018" w:rsidRDefault="009C7AFA" w:rsidP="009C7AFA">
      <w:pPr>
        <w:tabs>
          <w:tab w:val="left" w:pos="540"/>
        </w:tabs>
        <w:spacing w:before="40" w:after="40" w:line="240" w:lineRule="auto"/>
        <w:rPr>
          <w:rFonts w:ascii="Century Gothic" w:eastAsia="Batang" w:hAnsi="Century Gothic"/>
          <w:sz w:val="28"/>
          <w:szCs w:val="28"/>
        </w:rPr>
      </w:pPr>
      <w:r w:rsidRPr="005B3018">
        <w:rPr>
          <w:rFonts w:ascii="Century Gothic" w:eastAsia="Batang" w:hAnsi="Century Gothic"/>
          <w:sz w:val="28"/>
          <w:szCs w:val="28"/>
        </w:rPr>
        <w:t xml:space="preserve">2.0 </w:t>
      </w:r>
      <w:r w:rsidRPr="005B3018">
        <w:rPr>
          <w:rFonts w:ascii="Century Gothic" w:eastAsia="Batang" w:hAnsi="Century Gothic"/>
          <w:sz w:val="28"/>
          <w:szCs w:val="28"/>
        </w:rPr>
        <w:tab/>
        <w:t>Section Outline</w:t>
      </w:r>
    </w:p>
    <w:p w:rsidR="009C7AFA" w:rsidRPr="005B3018" w:rsidRDefault="009C7AFA" w:rsidP="009C7AFA">
      <w:pPr>
        <w:tabs>
          <w:tab w:val="left" w:pos="540"/>
        </w:tabs>
        <w:spacing w:before="40" w:after="40" w:line="240" w:lineRule="auto"/>
        <w:rPr>
          <w:rFonts w:ascii="Century Gothic" w:eastAsia="Batang" w:hAnsi="Century Gothic"/>
          <w:sz w:val="28"/>
          <w:szCs w:val="28"/>
        </w:rPr>
      </w:pPr>
      <w:r w:rsidRPr="005B3018">
        <w:rPr>
          <w:rFonts w:ascii="Century Gothic" w:eastAsia="Batang" w:hAnsi="Century Gothic"/>
          <w:sz w:val="28"/>
          <w:szCs w:val="28"/>
        </w:rPr>
        <w:t xml:space="preserve">2.1 </w:t>
      </w:r>
      <w:r w:rsidRPr="005B3018">
        <w:rPr>
          <w:rFonts w:ascii="Century Gothic" w:eastAsia="Batang" w:hAnsi="Century Gothic"/>
          <w:sz w:val="28"/>
          <w:szCs w:val="28"/>
        </w:rPr>
        <w:tab/>
        <w:t>Section Introduction</w:t>
      </w:r>
    </w:p>
    <w:p w:rsidR="009C7AFA" w:rsidRPr="005B3018" w:rsidRDefault="009C7AFA" w:rsidP="009C7AFA">
      <w:pPr>
        <w:tabs>
          <w:tab w:val="left" w:pos="540"/>
        </w:tabs>
        <w:spacing w:before="40" w:after="40" w:line="240" w:lineRule="auto"/>
        <w:rPr>
          <w:rFonts w:ascii="Century Gothic" w:eastAsia="Batang" w:hAnsi="Century Gothic"/>
          <w:sz w:val="28"/>
          <w:szCs w:val="28"/>
        </w:rPr>
      </w:pPr>
      <w:r w:rsidRPr="005B3018">
        <w:rPr>
          <w:rFonts w:ascii="Century Gothic" w:eastAsia="Batang" w:hAnsi="Century Gothic"/>
          <w:sz w:val="28"/>
          <w:szCs w:val="28"/>
        </w:rPr>
        <w:t xml:space="preserve">2.2 </w:t>
      </w:r>
      <w:r w:rsidRPr="005B3018">
        <w:rPr>
          <w:rFonts w:ascii="Century Gothic" w:eastAsia="Batang" w:hAnsi="Century Gothic"/>
          <w:sz w:val="28"/>
          <w:szCs w:val="28"/>
        </w:rPr>
        <w:tab/>
        <w:t>Section Objectives</w:t>
      </w:r>
    </w:p>
    <w:p w:rsidR="009C7AFA" w:rsidRPr="005B3018" w:rsidRDefault="009C7AFA" w:rsidP="009C7AFA">
      <w:pPr>
        <w:tabs>
          <w:tab w:val="left" w:pos="540"/>
        </w:tabs>
        <w:spacing w:before="40" w:after="40" w:line="240" w:lineRule="auto"/>
        <w:rPr>
          <w:rFonts w:ascii="Century Gothic" w:eastAsia="Batang" w:hAnsi="Century Gothic"/>
          <w:sz w:val="28"/>
          <w:szCs w:val="28"/>
        </w:rPr>
      </w:pPr>
      <w:r w:rsidRPr="005B3018">
        <w:rPr>
          <w:rFonts w:ascii="Century Gothic" w:eastAsia="Batang" w:hAnsi="Century Gothic"/>
          <w:sz w:val="28"/>
          <w:szCs w:val="28"/>
        </w:rPr>
        <w:t xml:space="preserve">2.3 </w:t>
      </w:r>
      <w:r w:rsidRPr="005B3018">
        <w:rPr>
          <w:rFonts w:ascii="Century Gothic" w:eastAsia="Batang" w:hAnsi="Century Gothic"/>
          <w:sz w:val="28"/>
          <w:szCs w:val="28"/>
        </w:rPr>
        <w:tab/>
        <w:t>How to become aware of your emotions</w:t>
      </w:r>
    </w:p>
    <w:p w:rsidR="009C7AFA" w:rsidRPr="005B3018" w:rsidRDefault="009C7AFA" w:rsidP="005B3018">
      <w:pPr>
        <w:tabs>
          <w:tab w:val="left" w:pos="540"/>
        </w:tabs>
        <w:spacing w:before="40" w:after="40" w:line="240" w:lineRule="auto"/>
        <w:rPr>
          <w:rStyle w:val="Heading10"/>
          <w:rFonts w:ascii="Century Gothic" w:eastAsia="Batang" w:hAnsi="Century Gothic" w:cstheme="minorBidi"/>
          <w:color w:val="auto"/>
          <w:sz w:val="28"/>
          <w:szCs w:val="28"/>
        </w:rPr>
      </w:pPr>
      <w:r w:rsidRPr="005B3018">
        <w:rPr>
          <w:rFonts w:ascii="Century Gothic" w:eastAsia="Batang" w:hAnsi="Century Gothic"/>
          <w:sz w:val="28"/>
          <w:szCs w:val="28"/>
        </w:rPr>
        <w:t xml:space="preserve">2.4 </w:t>
      </w:r>
      <w:r w:rsidRPr="005B3018">
        <w:rPr>
          <w:rFonts w:ascii="Century Gothic" w:eastAsia="Batang" w:hAnsi="Century Gothic"/>
          <w:sz w:val="28"/>
          <w:szCs w:val="28"/>
        </w:rPr>
        <w:tab/>
        <w:t>Section Summary.</w:t>
      </w:r>
    </w:p>
    <w:p w:rsidR="009C7AFA" w:rsidRPr="005B3018" w:rsidRDefault="009C7AFA" w:rsidP="009C7AFA">
      <w:pPr>
        <w:pStyle w:val="ListParagraph"/>
        <w:ind w:left="0"/>
        <w:jc w:val="both"/>
        <w:rPr>
          <w:rFonts w:ascii="Century Gothic" w:eastAsia="Batang" w:hAnsi="Century Gothic"/>
          <w:sz w:val="28"/>
          <w:szCs w:val="28"/>
        </w:rPr>
      </w:pPr>
      <w:r w:rsidRPr="005B3018">
        <w:rPr>
          <w:rFonts w:ascii="Century Gothic" w:eastAsia="Batang" w:hAnsi="Century Gothic"/>
          <w:b/>
          <w:sz w:val="28"/>
          <w:szCs w:val="28"/>
          <w:u w:val="single"/>
        </w:rPr>
        <w:t>2.1 SECTION INTRODUCTION</w:t>
      </w:r>
    </w:p>
    <w:p w:rsidR="009C7AFA" w:rsidRPr="005B3018" w:rsidRDefault="009C7AFA" w:rsidP="009C7AFA">
      <w:pPr>
        <w:pStyle w:val="BodyText1"/>
        <w:shd w:val="clear" w:color="auto" w:fill="auto"/>
        <w:spacing w:after="450" w:line="312" w:lineRule="auto"/>
        <w:ind w:right="20"/>
        <w:rPr>
          <w:rFonts w:ascii="Century Gothic" w:hAnsi="Century Gothic" w:cs="Times New Roman"/>
          <w:sz w:val="28"/>
          <w:szCs w:val="28"/>
        </w:rPr>
      </w:pPr>
      <w:r w:rsidRPr="005B3018">
        <w:rPr>
          <w:rStyle w:val="Heading10"/>
          <w:rFonts w:ascii="Century Gothic" w:hAnsi="Century Gothic" w:cs="Times New Roman"/>
          <w:sz w:val="28"/>
          <w:szCs w:val="28"/>
        </w:rPr>
        <w:t>Welcome to section two of unit 2. Awareness of emotions is a fundamental skill of the larger ability, which I call emotional literacy. We hope to look into this in this section. Looking at self awareness which is the 1</w:t>
      </w:r>
      <w:r w:rsidRPr="005B3018">
        <w:rPr>
          <w:rStyle w:val="Heading10"/>
          <w:rFonts w:ascii="Century Gothic" w:hAnsi="Century Gothic" w:cs="Times New Roman"/>
          <w:sz w:val="28"/>
          <w:szCs w:val="28"/>
          <w:vertAlign w:val="superscript"/>
        </w:rPr>
        <w:t>st</w:t>
      </w:r>
      <w:r w:rsidRPr="005B3018">
        <w:rPr>
          <w:rStyle w:val="Heading10"/>
          <w:rFonts w:ascii="Century Gothic" w:hAnsi="Century Gothic" w:cs="Times New Roman"/>
          <w:sz w:val="28"/>
          <w:szCs w:val="28"/>
        </w:rPr>
        <w:t xml:space="preserve"> step in creating what you want and master where you focus your </w:t>
      </w:r>
      <w:r w:rsidR="00A8087F" w:rsidRPr="005B3018">
        <w:rPr>
          <w:rStyle w:val="Heading10"/>
          <w:rFonts w:ascii="Century Gothic" w:hAnsi="Century Gothic" w:cs="Times New Roman"/>
          <w:sz w:val="28"/>
          <w:szCs w:val="28"/>
        </w:rPr>
        <w:t xml:space="preserve">attention, your emotions, your </w:t>
      </w:r>
      <w:r w:rsidRPr="005B3018">
        <w:rPr>
          <w:rStyle w:val="Heading10"/>
          <w:rFonts w:ascii="Century Gothic" w:hAnsi="Century Gothic" w:cs="Times New Roman"/>
          <w:sz w:val="28"/>
          <w:szCs w:val="28"/>
        </w:rPr>
        <w:t xml:space="preserve">reactions, your personality and </w:t>
      </w:r>
      <w:r w:rsidR="00A8087F" w:rsidRPr="005B3018">
        <w:rPr>
          <w:rStyle w:val="Heading10"/>
          <w:rFonts w:ascii="Century Gothic" w:hAnsi="Century Gothic" w:cs="Times New Roman"/>
          <w:sz w:val="28"/>
          <w:szCs w:val="28"/>
        </w:rPr>
        <w:t>behavior</w:t>
      </w:r>
      <w:r w:rsidRPr="005B3018">
        <w:rPr>
          <w:rStyle w:val="Heading10"/>
          <w:rFonts w:ascii="Century Gothic" w:hAnsi="Century Gothic" w:cs="Times New Roman"/>
          <w:sz w:val="28"/>
          <w:szCs w:val="28"/>
        </w:rPr>
        <w:t xml:space="preserve"> determines where you go in life</w:t>
      </w:r>
    </w:p>
    <w:p w:rsidR="009C7AFA" w:rsidRPr="005B3018" w:rsidRDefault="009C7AFA" w:rsidP="009C7AFA">
      <w:pPr>
        <w:keepNext/>
        <w:keepLines/>
        <w:spacing w:after="101" w:line="312" w:lineRule="auto"/>
        <w:rPr>
          <w:rStyle w:val="Heading10"/>
          <w:rFonts w:ascii="Century Gothic" w:hAnsi="Century Gothic" w:cs="Times New Roman"/>
          <w:b/>
          <w:sz w:val="28"/>
          <w:szCs w:val="28"/>
        </w:rPr>
      </w:pPr>
      <w:r w:rsidRPr="005B3018">
        <w:rPr>
          <w:rStyle w:val="Heading10"/>
          <w:rFonts w:ascii="Century Gothic" w:hAnsi="Century Gothic" w:cs="Times New Roman"/>
          <w:noProof/>
          <w:sz w:val="28"/>
          <w:szCs w:val="28"/>
        </w:rPr>
        <w:drawing>
          <wp:inline distT="0" distB="0" distL="0" distR="0">
            <wp:extent cx="656072" cy="72076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655955" cy="720634"/>
                    </a:xfrm>
                    <a:prstGeom prst="rect">
                      <a:avLst/>
                    </a:prstGeom>
                    <a:noFill/>
                    <a:ln w="9525">
                      <a:noFill/>
                      <a:miter lim="800000"/>
                      <a:headEnd/>
                      <a:tailEnd/>
                    </a:ln>
                  </pic:spPr>
                </pic:pic>
              </a:graphicData>
            </a:graphic>
          </wp:inline>
        </w:drawing>
      </w:r>
      <w:r w:rsidRPr="005B3018">
        <w:rPr>
          <w:rStyle w:val="Heading10"/>
          <w:rFonts w:ascii="Century Gothic" w:hAnsi="Century Gothic" w:cs="Times New Roman"/>
          <w:b/>
          <w:sz w:val="28"/>
          <w:szCs w:val="28"/>
        </w:rPr>
        <w:t>2.2 section objectives</w:t>
      </w:r>
    </w:p>
    <w:p w:rsidR="009C7AFA" w:rsidRPr="005B3018" w:rsidRDefault="009C7AFA" w:rsidP="00496037">
      <w:pPr>
        <w:spacing w:after="0" w:line="240" w:lineRule="auto"/>
        <w:ind w:left="360"/>
        <w:jc w:val="both"/>
        <w:outlineLvl w:val="1"/>
        <w:rPr>
          <w:rFonts w:ascii="Century Gothic" w:eastAsia="Batang" w:hAnsi="Century Gothic" w:cs="Arial"/>
          <w:color w:val="000000"/>
          <w:sz w:val="28"/>
          <w:szCs w:val="28"/>
        </w:rPr>
      </w:pPr>
      <w:r w:rsidRPr="005B3018">
        <w:rPr>
          <w:rFonts w:ascii="Century Gothic" w:eastAsia="Batang" w:hAnsi="Century Gothic" w:cs="Arial"/>
          <w:color w:val="000000"/>
          <w:sz w:val="28"/>
          <w:szCs w:val="28"/>
        </w:rPr>
        <w:t>By the end of this section you should be able to:</w:t>
      </w:r>
    </w:p>
    <w:p w:rsidR="009C7AFA" w:rsidRPr="005B3018" w:rsidRDefault="00A8087F" w:rsidP="00A8087F">
      <w:pPr>
        <w:pStyle w:val="ListParagraph"/>
        <w:numPr>
          <w:ilvl w:val="0"/>
          <w:numId w:val="6"/>
        </w:numPr>
        <w:spacing w:after="0" w:line="240" w:lineRule="auto"/>
        <w:jc w:val="both"/>
        <w:outlineLvl w:val="1"/>
        <w:rPr>
          <w:rFonts w:ascii="Century Gothic" w:eastAsia="Batang" w:hAnsi="Century Gothic" w:cs="Arial"/>
          <w:color w:val="000000"/>
          <w:sz w:val="28"/>
          <w:szCs w:val="28"/>
        </w:rPr>
      </w:pPr>
      <w:r w:rsidRPr="005B3018">
        <w:rPr>
          <w:rFonts w:ascii="Century Gothic" w:eastAsia="Batang" w:hAnsi="Century Gothic" w:cs="Arial"/>
          <w:color w:val="000000"/>
          <w:sz w:val="28"/>
          <w:szCs w:val="28"/>
        </w:rPr>
        <w:t xml:space="preserve">Discuss emotional awareness </w:t>
      </w:r>
    </w:p>
    <w:p w:rsidR="00A8087F" w:rsidRPr="005B3018" w:rsidRDefault="00A8087F" w:rsidP="00A8087F">
      <w:pPr>
        <w:pStyle w:val="ListParagraph"/>
        <w:numPr>
          <w:ilvl w:val="0"/>
          <w:numId w:val="6"/>
        </w:numPr>
        <w:spacing w:after="0" w:line="240" w:lineRule="auto"/>
        <w:jc w:val="both"/>
        <w:outlineLvl w:val="1"/>
        <w:rPr>
          <w:rFonts w:ascii="Century Gothic" w:eastAsia="Batang" w:hAnsi="Century Gothic" w:cs="Arial"/>
          <w:color w:val="000000"/>
          <w:sz w:val="28"/>
          <w:szCs w:val="28"/>
        </w:rPr>
      </w:pPr>
      <w:r w:rsidRPr="005B3018">
        <w:rPr>
          <w:rFonts w:ascii="Century Gothic" w:eastAsia="Batang" w:hAnsi="Century Gothic" w:cs="Arial"/>
          <w:color w:val="000000"/>
          <w:sz w:val="28"/>
          <w:szCs w:val="28"/>
        </w:rPr>
        <w:t>Describe the anatomy mood swings</w:t>
      </w:r>
    </w:p>
    <w:p w:rsidR="005B3018" w:rsidRPr="005B3018" w:rsidRDefault="005B3018" w:rsidP="009C7AFA">
      <w:pPr>
        <w:keepNext/>
        <w:keepLines/>
        <w:spacing w:after="101" w:line="312" w:lineRule="auto"/>
        <w:rPr>
          <w:rStyle w:val="Heading10"/>
          <w:rFonts w:ascii="Century Gothic" w:hAnsi="Century Gothic" w:cs="Times New Roman"/>
          <w:sz w:val="28"/>
          <w:szCs w:val="28"/>
        </w:rPr>
      </w:pPr>
    </w:p>
    <w:p w:rsidR="005B3018" w:rsidRPr="005B3018" w:rsidRDefault="005B3018" w:rsidP="009C7AFA">
      <w:pPr>
        <w:keepNext/>
        <w:keepLines/>
        <w:spacing w:after="101" w:line="312" w:lineRule="auto"/>
        <w:rPr>
          <w:rStyle w:val="Heading10"/>
          <w:rFonts w:ascii="Century Gothic" w:hAnsi="Century Gothic" w:cs="Times New Roman"/>
          <w:sz w:val="28"/>
          <w:szCs w:val="28"/>
        </w:rPr>
      </w:pPr>
    </w:p>
    <w:p w:rsidR="009C7AFA" w:rsidRPr="005B3018" w:rsidRDefault="00A8087F" w:rsidP="00A8087F">
      <w:pPr>
        <w:pStyle w:val="ListParagraph"/>
        <w:numPr>
          <w:ilvl w:val="1"/>
          <w:numId w:val="6"/>
        </w:numPr>
        <w:rPr>
          <w:rStyle w:val="Heading10"/>
          <w:rFonts w:ascii="Century Gothic" w:hAnsi="Century Gothic" w:cs="Times New Roman"/>
          <w:b/>
          <w:sz w:val="28"/>
          <w:szCs w:val="28"/>
        </w:rPr>
      </w:pPr>
      <w:r w:rsidRPr="005B3018">
        <w:rPr>
          <w:rStyle w:val="Heading10"/>
          <w:rFonts w:ascii="Century Gothic" w:hAnsi="Century Gothic" w:cs="Times New Roman"/>
          <w:b/>
          <w:sz w:val="28"/>
          <w:szCs w:val="28"/>
        </w:rPr>
        <w:t>HOW TO BECOME AWARE OF YOUR EMOTIONS</w:t>
      </w:r>
    </w:p>
    <w:p w:rsidR="00A8087F" w:rsidRPr="005B3018" w:rsidRDefault="00A8087F" w:rsidP="00A8087F">
      <w:pPr>
        <w:pStyle w:val="ListParagraph"/>
        <w:ind w:left="1080"/>
        <w:rPr>
          <w:rFonts w:ascii="Century Gothic" w:eastAsia="Batang" w:hAnsi="Century Gothic"/>
          <w:sz w:val="28"/>
          <w:szCs w:val="28"/>
        </w:rPr>
      </w:pPr>
      <w:r w:rsidRPr="005B3018">
        <w:rPr>
          <w:rFonts w:ascii="Century Gothic" w:eastAsia="Batang" w:hAnsi="Century Gothic"/>
          <w:sz w:val="28"/>
          <w:szCs w:val="28"/>
        </w:rPr>
        <w:t>The process of becoming aware of your emotions is easy but need a lot of training. 1</w:t>
      </w:r>
      <w:r w:rsidRPr="005B3018">
        <w:rPr>
          <w:rFonts w:ascii="Century Gothic" w:eastAsia="Batang" w:hAnsi="Century Gothic"/>
          <w:sz w:val="28"/>
          <w:szCs w:val="28"/>
          <w:vertAlign w:val="superscript"/>
        </w:rPr>
        <w:t>st</w:t>
      </w:r>
      <w:r w:rsidRPr="005B3018">
        <w:rPr>
          <w:rFonts w:ascii="Century Gothic" w:eastAsia="Batang" w:hAnsi="Century Gothic"/>
          <w:sz w:val="28"/>
          <w:szCs w:val="28"/>
        </w:rPr>
        <w:t xml:space="preserve"> you need to keep an eye on your emotions along with your thoughts and self talk after all it is your self talk that results to any emotional change you experience whether it is good or bad. </w:t>
      </w:r>
    </w:p>
    <w:p w:rsidR="00A8087F" w:rsidRPr="005B3018" w:rsidRDefault="00A8087F" w:rsidP="00A8087F">
      <w:pPr>
        <w:pStyle w:val="ListParagraph"/>
        <w:ind w:left="1080"/>
        <w:rPr>
          <w:rFonts w:ascii="Century Gothic" w:eastAsia="Batang" w:hAnsi="Century Gothic"/>
          <w:sz w:val="28"/>
          <w:szCs w:val="28"/>
        </w:rPr>
      </w:pPr>
      <w:r w:rsidRPr="005B3018">
        <w:rPr>
          <w:rFonts w:ascii="Century Gothic" w:eastAsia="Batang" w:hAnsi="Century Gothic"/>
          <w:sz w:val="28"/>
          <w:szCs w:val="28"/>
        </w:rPr>
        <w:t>The more you keep monitoring your thoughts and emotions the more you will become aware of them and the more you will understand your own mood swings</w:t>
      </w:r>
      <w:r w:rsidR="00F56295" w:rsidRPr="005B3018">
        <w:rPr>
          <w:rFonts w:ascii="Century Gothic" w:eastAsia="Batang" w:hAnsi="Century Gothic"/>
          <w:sz w:val="28"/>
          <w:szCs w:val="28"/>
        </w:rPr>
        <w:t xml:space="preserve"> that seemed to have no reason earlier. </w:t>
      </w:r>
    </w:p>
    <w:p w:rsidR="00496037" w:rsidRPr="005B3018" w:rsidRDefault="00A8087F" w:rsidP="00A8087F">
      <w:pPr>
        <w:pStyle w:val="ListParagraph"/>
        <w:ind w:left="1080"/>
        <w:rPr>
          <w:rFonts w:ascii="Century Gothic" w:eastAsia="Batang" w:hAnsi="Century Gothic"/>
          <w:sz w:val="28"/>
          <w:szCs w:val="28"/>
        </w:rPr>
      </w:pPr>
      <w:r w:rsidRPr="005B3018">
        <w:rPr>
          <w:rFonts w:ascii="Century Gothic" w:eastAsia="Batang" w:hAnsi="Century Gothic"/>
          <w:sz w:val="28"/>
          <w:szCs w:val="28"/>
        </w:rPr>
        <w:t>If you feel bad without a reason or without knowing why, then one of the reasons may be the cause;</w:t>
      </w:r>
    </w:p>
    <w:p w:rsidR="00496037" w:rsidRDefault="00496037" w:rsidP="00A8087F">
      <w:pPr>
        <w:pStyle w:val="ListParagraph"/>
        <w:ind w:left="1080"/>
        <w:rPr>
          <w:rFonts w:ascii="Century Gothic" w:eastAsia="Batang" w:hAnsi="Century Gothic"/>
          <w:sz w:val="28"/>
          <w:szCs w:val="28"/>
        </w:rPr>
      </w:pPr>
    </w:p>
    <w:p w:rsidR="005B3018" w:rsidRDefault="005B3018" w:rsidP="00A8087F">
      <w:pPr>
        <w:pStyle w:val="ListParagraph"/>
        <w:ind w:left="1080"/>
        <w:rPr>
          <w:rFonts w:ascii="Century Gothic" w:eastAsia="Batang" w:hAnsi="Century Gothic"/>
          <w:sz w:val="28"/>
          <w:szCs w:val="28"/>
        </w:rPr>
      </w:pPr>
    </w:p>
    <w:p w:rsidR="005B3018" w:rsidRPr="005B3018" w:rsidRDefault="005B3018" w:rsidP="00A8087F">
      <w:pPr>
        <w:pStyle w:val="ListParagraph"/>
        <w:ind w:left="1080"/>
        <w:rPr>
          <w:rFonts w:ascii="Century Gothic" w:eastAsia="Batang" w:hAnsi="Century Gothic"/>
          <w:sz w:val="28"/>
          <w:szCs w:val="28"/>
        </w:rPr>
      </w:pPr>
    </w:p>
    <w:p w:rsidR="00A8087F" w:rsidRPr="005B3018" w:rsidRDefault="00A8087F" w:rsidP="00A8087F">
      <w:pPr>
        <w:pStyle w:val="ListParagraph"/>
        <w:ind w:left="1080"/>
        <w:rPr>
          <w:rFonts w:ascii="Century Gothic" w:eastAsia="Batang" w:hAnsi="Century Gothic"/>
          <w:b/>
          <w:i/>
          <w:sz w:val="28"/>
          <w:szCs w:val="28"/>
        </w:rPr>
      </w:pPr>
      <w:r w:rsidRPr="005B3018">
        <w:rPr>
          <w:rFonts w:ascii="Century Gothic" w:eastAsia="Batang" w:hAnsi="Century Gothic"/>
          <w:b/>
          <w:sz w:val="28"/>
          <w:szCs w:val="28"/>
        </w:rPr>
        <w:t>2.3.1</w:t>
      </w:r>
      <w:r w:rsidRPr="005B3018">
        <w:rPr>
          <w:rFonts w:ascii="Century Gothic" w:eastAsia="Batang" w:hAnsi="Century Gothic"/>
          <w:b/>
          <w:i/>
          <w:sz w:val="28"/>
          <w:szCs w:val="28"/>
        </w:rPr>
        <w:t>Emotion Are Messages</w:t>
      </w:r>
    </w:p>
    <w:p w:rsidR="00A8087F" w:rsidRPr="005B3018" w:rsidRDefault="00A8087F" w:rsidP="00A8087F">
      <w:pPr>
        <w:pStyle w:val="ListParagraph"/>
        <w:ind w:left="1080"/>
        <w:rPr>
          <w:rFonts w:ascii="Century Gothic" w:eastAsia="Batang" w:hAnsi="Century Gothic"/>
          <w:sz w:val="28"/>
          <w:szCs w:val="28"/>
        </w:rPr>
      </w:pPr>
      <w:r w:rsidRPr="005B3018">
        <w:rPr>
          <w:rFonts w:ascii="Century Gothic" w:eastAsia="Batang" w:hAnsi="Century Gothic"/>
          <w:sz w:val="28"/>
          <w:szCs w:val="28"/>
        </w:rPr>
        <w:t>One very important aspect about emotions that you must be aware of is that emotions are just messages sent to you by your mind in order to motivate you to take a certain action. If you feel bad then it is time to ask yourself what your subconscious mind is doing to draw your attention</w:t>
      </w:r>
    </w:p>
    <w:p w:rsidR="00A8087F" w:rsidRPr="005B3018" w:rsidRDefault="00A8087F" w:rsidP="00A8087F">
      <w:pPr>
        <w:pStyle w:val="ListParagraph"/>
        <w:ind w:left="1080"/>
        <w:rPr>
          <w:rFonts w:ascii="Century Gothic" w:eastAsia="Batang" w:hAnsi="Century Gothic"/>
          <w:b/>
          <w:sz w:val="28"/>
          <w:szCs w:val="28"/>
        </w:rPr>
      </w:pPr>
      <w:r w:rsidRPr="005B3018">
        <w:rPr>
          <w:rFonts w:ascii="Century Gothic" w:eastAsia="Batang" w:hAnsi="Century Gothic"/>
          <w:b/>
          <w:sz w:val="28"/>
          <w:szCs w:val="28"/>
        </w:rPr>
        <w:t>2.3.2 Oversensitivity</w:t>
      </w:r>
    </w:p>
    <w:p w:rsidR="00A8087F" w:rsidRPr="005B3018" w:rsidRDefault="00A8087F" w:rsidP="00A8087F">
      <w:pPr>
        <w:pStyle w:val="ListParagraph"/>
        <w:ind w:left="1080"/>
        <w:rPr>
          <w:rFonts w:ascii="Century Gothic" w:eastAsia="Batang" w:hAnsi="Century Gothic"/>
          <w:sz w:val="28"/>
          <w:szCs w:val="28"/>
        </w:rPr>
      </w:pPr>
      <w:proofErr w:type="spellStart"/>
      <w:r w:rsidRPr="005B3018">
        <w:rPr>
          <w:rFonts w:ascii="Century Gothic" w:eastAsia="Batang" w:hAnsi="Century Gothic"/>
          <w:sz w:val="28"/>
          <w:szCs w:val="28"/>
        </w:rPr>
        <w:t>Oversensitivnesses</w:t>
      </w:r>
      <w:proofErr w:type="spellEnd"/>
      <w:r w:rsidR="00E945B7" w:rsidRPr="005B3018">
        <w:rPr>
          <w:rFonts w:ascii="Century Gothic" w:eastAsia="Batang" w:hAnsi="Century Gothic"/>
          <w:sz w:val="28"/>
          <w:szCs w:val="28"/>
        </w:rPr>
        <w:t xml:space="preserve"> are subject to mood swings and different bad moods that you can’t understand. In addition over sensitive people have more empathy than the others. This empathy can sometimes let them feel bad just when they find themselves around someone who is feeling bad or who needs help</w:t>
      </w:r>
    </w:p>
    <w:p w:rsidR="00E945B7" w:rsidRPr="005B3018" w:rsidRDefault="00E945B7" w:rsidP="00E945B7">
      <w:pPr>
        <w:pStyle w:val="ListParagraph"/>
        <w:ind w:left="1080"/>
        <w:rPr>
          <w:rFonts w:ascii="Century Gothic" w:eastAsia="Batang" w:hAnsi="Century Gothic"/>
          <w:b/>
          <w:sz w:val="28"/>
          <w:szCs w:val="28"/>
        </w:rPr>
      </w:pPr>
      <w:r w:rsidRPr="005B3018">
        <w:rPr>
          <w:rFonts w:ascii="Century Gothic" w:eastAsia="Batang" w:hAnsi="Century Gothic"/>
          <w:b/>
          <w:sz w:val="28"/>
          <w:szCs w:val="28"/>
        </w:rPr>
        <w:t>2.3.3 Lack of Serotonin</w:t>
      </w:r>
    </w:p>
    <w:p w:rsidR="00E945B7" w:rsidRPr="005B3018" w:rsidRDefault="00E945B7" w:rsidP="00E945B7">
      <w:pPr>
        <w:pStyle w:val="ListParagraph"/>
        <w:ind w:left="1080"/>
        <w:rPr>
          <w:rFonts w:ascii="Century Gothic" w:eastAsia="Batang" w:hAnsi="Century Gothic"/>
          <w:sz w:val="28"/>
          <w:szCs w:val="28"/>
        </w:rPr>
      </w:pPr>
      <w:r w:rsidRPr="005B3018">
        <w:rPr>
          <w:rFonts w:ascii="Century Gothic" w:eastAsia="Batang" w:hAnsi="Century Gothic"/>
          <w:sz w:val="28"/>
          <w:szCs w:val="28"/>
        </w:rPr>
        <w:t>The hormone that regulates the mood that makes you feel good is called Serotonin. Lack of serotonin in your blood can lead to bad moods.</w:t>
      </w:r>
    </w:p>
    <w:p w:rsidR="00E945B7" w:rsidRPr="005B3018" w:rsidRDefault="00E945B7" w:rsidP="00E945B7">
      <w:pPr>
        <w:pStyle w:val="ListParagraph"/>
        <w:ind w:left="1080"/>
        <w:rPr>
          <w:rFonts w:ascii="Century Gothic" w:eastAsia="Batang" w:hAnsi="Century Gothic"/>
          <w:sz w:val="28"/>
          <w:szCs w:val="28"/>
        </w:rPr>
      </w:pPr>
      <w:r w:rsidRPr="005B3018">
        <w:rPr>
          <w:rFonts w:ascii="Century Gothic" w:eastAsia="Batang" w:hAnsi="Century Gothic"/>
          <w:sz w:val="28"/>
          <w:szCs w:val="28"/>
        </w:rPr>
        <w:t>The levels of serotonin can be increased by exercising, eating carbohydrates and getting exposed to sunlight</w:t>
      </w:r>
    </w:p>
    <w:p w:rsidR="00496037" w:rsidRPr="005B3018" w:rsidRDefault="00496037" w:rsidP="00E945B7">
      <w:pPr>
        <w:pStyle w:val="ListParagraph"/>
        <w:ind w:left="1080"/>
        <w:rPr>
          <w:rFonts w:ascii="Century Gothic" w:eastAsia="Batang" w:hAnsi="Century Gothic"/>
          <w:sz w:val="28"/>
          <w:szCs w:val="28"/>
        </w:rPr>
      </w:pPr>
    </w:p>
    <w:p w:rsidR="00E945B7" w:rsidRPr="005B3018" w:rsidRDefault="005B3018" w:rsidP="00E945B7">
      <w:pPr>
        <w:pStyle w:val="ListParagraph"/>
        <w:ind w:left="1080"/>
        <w:rPr>
          <w:rFonts w:ascii="Century Gothic" w:eastAsia="Batang" w:hAnsi="Century Gothic"/>
          <w:b/>
          <w:i/>
          <w:sz w:val="28"/>
          <w:szCs w:val="28"/>
        </w:rPr>
      </w:pPr>
      <w:r>
        <w:rPr>
          <w:rFonts w:ascii="Century Gothic" w:eastAsia="Batang" w:hAnsi="Century Gothic"/>
          <w:b/>
          <w:sz w:val="28"/>
          <w:szCs w:val="28"/>
        </w:rPr>
        <w:t>2.3.</w:t>
      </w:r>
      <w:r w:rsidRPr="005B3018">
        <w:rPr>
          <w:rFonts w:ascii="Century Gothic" w:eastAsia="Batang" w:hAnsi="Century Gothic"/>
          <w:b/>
          <w:sz w:val="28"/>
          <w:szCs w:val="28"/>
        </w:rPr>
        <w:t xml:space="preserve">4 </w:t>
      </w:r>
      <w:r w:rsidR="00E945B7" w:rsidRPr="005B3018">
        <w:rPr>
          <w:rFonts w:ascii="Century Gothic" w:eastAsia="Batang" w:hAnsi="Century Gothic"/>
          <w:b/>
          <w:sz w:val="28"/>
          <w:szCs w:val="28"/>
        </w:rPr>
        <w:t>Identify the big problems</w:t>
      </w:r>
    </w:p>
    <w:p w:rsidR="00E945B7" w:rsidRPr="005B3018" w:rsidRDefault="00E945B7" w:rsidP="00E945B7">
      <w:pPr>
        <w:pStyle w:val="ListParagraph"/>
        <w:ind w:left="1080"/>
        <w:rPr>
          <w:rFonts w:ascii="Century Gothic" w:eastAsia="Batang" w:hAnsi="Century Gothic"/>
          <w:i/>
          <w:sz w:val="28"/>
          <w:szCs w:val="28"/>
        </w:rPr>
      </w:pPr>
      <w:r w:rsidRPr="005B3018">
        <w:rPr>
          <w:rFonts w:ascii="Century Gothic" w:eastAsia="Batang" w:hAnsi="Century Gothic"/>
          <w:sz w:val="28"/>
          <w:szCs w:val="28"/>
        </w:rPr>
        <w:t>Know that there are usually one or two big problems that can be responsible for your bad mood and the rest are just very small issues that seem big as a result of many problems you have. Know that you must clearly identify the major problems that are making you feel down by putting aside the small issues. Once you know the big ones, you can easily move towards fixing them and the small ones will just disappear.</w:t>
      </w:r>
    </w:p>
    <w:p w:rsidR="00E945B7" w:rsidRPr="005B3018" w:rsidRDefault="00E945B7" w:rsidP="00E945B7">
      <w:pPr>
        <w:pStyle w:val="ListParagraph"/>
        <w:ind w:left="1080"/>
        <w:rPr>
          <w:rFonts w:ascii="Century Gothic" w:eastAsia="Batang" w:hAnsi="Century Gothic"/>
          <w:i/>
          <w:sz w:val="28"/>
          <w:szCs w:val="28"/>
        </w:rPr>
      </w:pPr>
    </w:p>
    <w:p w:rsidR="00A8087F" w:rsidRPr="005B3018" w:rsidRDefault="00F56295" w:rsidP="00A8087F">
      <w:pPr>
        <w:pStyle w:val="ListParagraph"/>
        <w:ind w:left="1080"/>
        <w:rPr>
          <w:rFonts w:ascii="Century Gothic" w:eastAsia="Batang" w:hAnsi="Century Gothic"/>
          <w:sz w:val="28"/>
          <w:szCs w:val="28"/>
        </w:rPr>
      </w:pPr>
      <w:r w:rsidRPr="005B3018">
        <w:rPr>
          <w:rFonts w:ascii="Century Gothic" w:eastAsia="Batang" w:hAnsi="Century Gothic"/>
          <w:sz w:val="28"/>
          <w:szCs w:val="28"/>
        </w:rPr>
        <w:t>Without this kind of awareness you will live your life feeling bad without knowing why or even worse feeling bad and thinking this is your normal set point.</w:t>
      </w:r>
      <w:r w:rsidRPr="005B3018">
        <w:rPr>
          <w:rFonts w:ascii="Century Gothic" w:eastAsia="Batang" w:hAnsi="Century Gothic"/>
          <w:sz w:val="28"/>
          <w:szCs w:val="28"/>
        </w:rPr>
        <w:br/>
        <w:t>lots of people use quick fixes to regulate there mood, but they only get short term results and the reason they use quick fixes instead of tackling the real problems is that they are not even aware of the reasons that change their emotions.</w:t>
      </w:r>
    </w:p>
    <w:p w:rsidR="00F56295" w:rsidRPr="005B3018" w:rsidRDefault="00F56295" w:rsidP="00A8087F">
      <w:pPr>
        <w:pStyle w:val="ListParagraph"/>
        <w:ind w:left="1080"/>
        <w:rPr>
          <w:rFonts w:ascii="Century Gothic" w:eastAsia="Batang" w:hAnsi="Century Gothic"/>
          <w:sz w:val="28"/>
          <w:szCs w:val="28"/>
        </w:rPr>
      </w:pPr>
      <w:r w:rsidRPr="005B3018">
        <w:rPr>
          <w:rFonts w:ascii="Century Gothic" w:eastAsia="Batang" w:hAnsi="Century Gothic"/>
          <w:sz w:val="28"/>
          <w:szCs w:val="28"/>
        </w:rPr>
        <w:t xml:space="preserve">Know </w:t>
      </w:r>
      <w:proofErr w:type="gramStart"/>
      <w:r w:rsidRPr="005B3018">
        <w:rPr>
          <w:rFonts w:ascii="Century Gothic" w:eastAsia="Batang" w:hAnsi="Century Gothic"/>
          <w:sz w:val="28"/>
          <w:szCs w:val="28"/>
        </w:rPr>
        <w:t>yourself,</w:t>
      </w:r>
      <w:proofErr w:type="gramEnd"/>
      <w:r w:rsidRPr="005B3018">
        <w:rPr>
          <w:rFonts w:ascii="Century Gothic" w:eastAsia="Batang" w:hAnsi="Century Gothic"/>
          <w:sz w:val="28"/>
          <w:szCs w:val="28"/>
        </w:rPr>
        <w:t xml:space="preserve"> understand your emotions and you will become happier even if you have a lot of problems</w:t>
      </w:r>
    </w:p>
    <w:p w:rsidR="00F56295" w:rsidRPr="005B3018" w:rsidRDefault="00F56295" w:rsidP="00A8087F">
      <w:pPr>
        <w:pStyle w:val="ListParagraph"/>
        <w:ind w:left="1080"/>
        <w:rPr>
          <w:rFonts w:ascii="Century Gothic" w:eastAsia="Batang" w:hAnsi="Century Gothic"/>
          <w:sz w:val="28"/>
          <w:szCs w:val="28"/>
        </w:rPr>
      </w:pPr>
    </w:p>
    <w:p w:rsidR="00F56295" w:rsidRPr="005B3018" w:rsidRDefault="00F56295" w:rsidP="00F56295">
      <w:pPr>
        <w:pStyle w:val="ListParagraph"/>
        <w:rPr>
          <w:rFonts w:ascii="Century Gothic" w:eastAsia="Batang" w:hAnsi="Century Gothic"/>
          <w:sz w:val="28"/>
          <w:szCs w:val="28"/>
        </w:rPr>
      </w:pPr>
      <w:r w:rsidRPr="005B3018">
        <w:rPr>
          <w:rFonts w:ascii="Century Gothic" w:eastAsia="Batang" w:hAnsi="Century Gothic"/>
          <w:noProof/>
          <w:sz w:val="28"/>
          <w:szCs w:val="28"/>
        </w:rPr>
        <w:drawing>
          <wp:inline distT="0" distB="0" distL="0" distR="0">
            <wp:extent cx="914400" cy="860425"/>
            <wp:effectExtent l="19050" t="0" r="0" b="0"/>
            <wp:docPr id="3" name="Picture 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6" cstate="print"/>
                    <a:srcRect/>
                    <a:stretch>
                      <a:fillRect/>
                    </a:stretch>
                  </pic:blipFill>
                  <pic:spPr bwMode="auto">
                    <a:xfrm>
                      <a:off x="0" y="0"/>
                      <a:ext cx="914400" cy="860425"/>
                    </a:xfrm>
                    <a:prstGeom prst="rect">
                      <a:avLst/>
                    </a:prstGeom>
                    <a:noFill/>
                    <a:ln w="9525">
                      <a:noFill/>
                      <a:miter lim="800000"/>
                      <a:headEnd/>
                      <a:tailEnd/>
                    </a:ln>
                  </pic:spPr>
                </pic:pic>
              </a:graphicData>
            </a:graphic>
          </wp:inline>
        </w:drawing>
      </w:r>
    </w:p>
    <w:p w:rsidR="00F56295" w:rsidRPr="005B3018" w:rsidRDefault="00F56295" w:rsidP="00F56295">
      <w:pPr>
        <w:pStyle w:val="ListParagraph"/>
        <w:numPr>
          <w:ilvl w:val="1"/>
          <w:numId w:val="4"/>
        </w:numPr>
        <w:rPr>
          <w:rFonts w:ascii="Century Gothic" w:eastAsia="Batang" w:hAnsi="Century Gothic" w:cs="Arial"/>
          <w:b/>
          <w:color w:val="000000"/>
          <w:sz w:val="28"/>
          <w:szCs w:val="28"/>
        </w:rPr>
      </w:pPr>
      <w:r w:rsidRPr="005B3018">
        <w:rPr>
          <w:rFonts w:ascii="Century Gothic" w:eastAsia="Batang" w:hAnsi="Century Gothic" w:cs="Arial"/>
          <w:b/>
          <w:color w:val="000000"/>
          <w:sz w:val="28"/>
          <w:szCs w:val="28"/>
        </w:rPr>
        <w:t>SECTION SUMMARY</w:t>
      </w:r>
    </w:p>
    <w:p w:rsidR="00F56295" w:rsidRPr="005B3018" w:rsidRDefault="00F56295" w:rsidP="00A8087F">
      <w:pPr>
        <w:pStyle w:val="ListParagraph"/>
        <w:ind w:left="1080"/>
        <w:rPr>
          <w:rFonts w:ascii="Century Gothic" w:eastAsia="Batang" w:hAnsi="Century Gothic"/>
          <w:sz w:val="28"/>
          <w:szCs w:val="28"/>
        </w:rPr>
      </w:pPr>
      <w:r w:rsidRPr="005B3018">
        <w:rPr>
          <w:rFonts w:ascii="Century Gothic" w:eastAsia="Batang" w:hAnsi="Century Gothic"/>
          <w:sz w:val="28"/>
          <w:szCs w:val="28"/>
        </w:rPr>
        <w:t xml:space="preserve">People with high emotional awareness know how they feel at any given time, they can identify the source of those feelings and can recognize how the feelings manifest in </w:t>
      </w:r>
      <w:proofErr w:type="gramStart"/>
      <w:r w:rsidRPr="005B3018">
        <w:rPr>
          <w:rFonts w:ascii="Century Gothic" w:eastAsia="Batang" w:hAnsi="Century Gothic"/>
          <w:sz w:val="28"/>
          <w:szCs w:val="28"/>
        </w:rPr>
        <w:t>physical  symptoms</w:t>
      </w:r>
      <w:proofErr w:type="gramEnd"/>
      <w:r w:rsidRPr="005B3018">
        <w:rPr>
          <w:rFonts w:ascii="Century Gothic" w:eastAsia="Batang" w:hAnsi="Century Gothic"/>
          <w:sz w:val="28"/>
          <w:szCs w:val="28"/>
        </w:rPr>
        <w:t xml:space="preserve"> such as sweaty palms and headaches.</w:t>
      </w:r>
    </w:p>
    <w:p w:rsidR="00F56295" w:rsidRPr="005B3018" w:rsidRDefault="00F56295" w:rsidP="00A8087F">
      <w:pPr>
        <w:pStyle w:val="ListParagraph"/>
        <w:ind w:left="1080"/>
        <w:rPr>
          <w:rFonts w:ascii="Century Gothic" w:eastAsia="Batang" w:hAnsi="Century Gothic"/>
          <w:sz w:val="28"/>
          <w:szCs w:val="28"/>
        </w:rPr>
      </w:pPr>
      <w:r w:rsidRPr="005B3018">
        <w:rPr>
          <w:rFonts w:ascii="Century Gothic" w:eastAsia="Batang" w:hAnsi="Century Gothic"/>
          <w:sz w:val="28"/>
          <w:szCs w:val="28"/>
        </w:rPr>
        <w:t>Accurate self assessment of a our self awareness can increase personal power, a good way to think of personal power is to equip it with self confidence and the tips are a making a list of your strengths in a journal asking for feedback from your trusted colleagues or friends and moving on from failures not dwelling on w</w:t>
      </w:r>
      <w:r w:rsidR="00E3063A" w:rsidRPr="005B3018">
        <w:rPr>
          <w:rFonts w:ascii="Century Gothic" w:eastAsia="Batang" w:hAnsi="Century Gothic"/>
          <w:sz w:val="28"/>
          <w:szCs w:val="28"/>
        </w:rPr>
        <w:t>hat one consider failure as a lasting or permanent and recognize what you can learn from a mistake and take the information and apply to future situations</w:t>
      </w:r>
      <w:r w:rsidR="007454C0" w:rsidRPr="005B3018">
        <w:rPr>
          <w:rFonts w:ascii="Century Gothic" w:eastAsia="Batang" w:hAnsi="Century Gothic"/>
          <w:sz w:val="28"/>
          <w:szCs w:val="28"/>
        </w:rPr>
        <w:t>.</w:t>
      </w:r>
    </w:p>
    <w:p w:rsidR="007454C0" w:rsidRPr="005B3018" w:rsidRDefault="007454C0" w:rsidP="00A8087F">
      <w:pPr>
        <w:pStyle w:val="ListParagraph"/>
        <w:ind w:left="1080"/>
        <w:rPr>
          <w:rFonts w:ascii="Century Gothic" w:eastAsia="Batang" w:hAnsi="Century Gothic"/>
          <w:sz w:val="28"/>
          <w:szCs w:val="28"/>
        </w:rPr>
      </w:pPr>
    </w:p>
    <w:p w:rsidR="005B3018" w:rsidRPr="00CD5166" w:rsidRDefault="00CD5166" w:rsidP="00CD5166">
      <w:pPr>
        <w:rPr>
          <w:rFonts w:ascii="Century Gothic" w:eastAsia="Batang" w:hAnsi="Century Gothic"/>
          <w:b/>
          <w:sz w:val="28"/>
          <w:szCs w:val="28"/>
        </w:rPr>
      </w:pPr>
      <w:r w:rsidRPr="00CD5166">
        <w:rPr>
          <w:rFonts w:ascii="Century Gothic" w:eastAsia="Batang" w:hAnsi="Century Gothic"/>
          <w:b/>
          <w:sz w:val="28"/>
          <w:szCs w:val="28"/>
        </w:rPr>
        <w:t xml:space="preserve">Unit 2 </w:t>
      </w:r>
      <w:r>
        <w:rPr>
          <w:rFonts w:ascii="Century Gothic" w:eastAsia="Batang" w:hAnsi="Century Gothic"/>
          <w:b/>
          <w:sz w:val="28"/>
          <w:szCs w:val="28"/>
        </w:rPr>
        <w:t>Review</w:t>
      </w:r>
      <w:r w:rsidRPr="00CD5166">
        <w:rPr>
          <w:rFonts w:ascii="Century Gothic" w:eastAsia="Batang" w:hAnsi="Century Gothic"/>
          <w:b/>
          <w:sz w:val="28"/>
          <w:szCs w:val="28"/>
        </w:rPr>
        <w:t xml:space="preserve"> </w:t>
      </w:r>
      <w:r w:rsidR="00494A9B" w:rsidRPr="00CD5166">
        <w:rPr>
          <w:rFonts w:ascii="Century Gothic" w:eastAsia="Batang" w:hAnsi="Century Gothic"/>
          <w:b/>
          <w:sz w:val="28"/>
          <w:szCs w:val="28"/>
        </w:rPr>
        <w:t>Questions</w:t>
      </w:r>
    </w:p>
    <w:p w:rsidR="00494A9B" w:rsidRDefault="00494A9B" w:rsidP="00494A9B">
      <w:pPr>
        <w:pStyle w:val="ListParagraph"/>
        <w:numPr>
          <w:ilvl w:val="0"/>
          <w:numId w:val="8"/>
        </w:numPr>
        <w:rPr>
          <w:rFonts w:ascii="Century Gothic" w:eastAsia="Batang" w:hAnsi="Century Gothic"/>
          <w:sz w:val="28"/>
          <w:szCs w:val="28"/>
        </w:rPr>
      </w:pPr>
      <w:r>
        <w:rPr>
          <w:rFonts w:ascii="Century Gothic" w:eastAsia="Batang" w:hAnsi="Century Gothic"/>
          <w:sz w:val="28"/>
          <w:szCs w:val="28"/>
        </w:rPr>
        <w:t>The James-Lange theory maintains that emotion is defined by:</w:t>
      </w:r>
    </w:p>
    <w:p w:rsidR="00494A9B" w:rsidRDefault="00494A9B" w:rsidP="00494A9B">
      <w:pPr>
        <w:pStyle w:val="ListParagraph"/>
        <w:numPr>
          <w:ilvl w:val="0"/>
          <w:numId w:val="9"/>
        </w:numPr>
        <w:rPr>
          <w:rFonts w:ascii="Century Gothic" w:eastAsia="Batang" w:hAnsi="Century Gothic"/>
          <w:sz w:val="28"/>
          <w:szCs w:val="28"/>
        </w:rPr>
      </w:pPr>
      <w:r>
        <w:rPr>
          <w:rFonts w:ascii="Century Gothic" w:eastAsia="Batang" w:hAnsi="Century Gothic"/>
          <w:sz w:val="28"/>
          <w:szCs w:val="28"/>
        </w:rPr>
        <w:t>Intensity of levels</w:t>
      </w:r>
    </w:p>
    <w:p w:rsidR="00494A9B" w:rsidRDefault="00494A9B" w:rsidP="00494A9B">
      <w:pPr>
        <w:pStyle w:val="ListParagraph"/>
        <w:numPr>
          <w:ilvl w:val="0"/>
          <w:numId w:val="9"/>
        </w:numPr>
        <w:rPr>
          <w:rFonts w:ascii="Century Gothic" w:eastAsia="Batang" w:hAnsi="Century Gothic"/>
          <w:sz w:val="28"/>
          <w:szCs w:val="28"/>
        </w:rPr>
      </w:pPr>
      <w:r>
        <w:rPr>
          <w:rFonts w:ascii="Century Gothic" w:eastAsia="Batang" w:hAnsi="Century Gothic"/>
          <w:sz w:val="28"/>
          <w:szCs w:val="28"/>
        </w:rPr>
        <w:t>Bodily responses</w:t>
      </w:r>
    </w:p>
    <w:p w:rsidR="00494A9B" w:rsidRDefault="00494A9B" w:rsidP="00494A9B">
      <w:pPr>
        <w:pStyle w:val="ListParagraph"/>
        <w:numPr>
          <w:ilvl w:val="0"/>
          <w:numId w:val="9"/>
        </w:numPr>
        <w:rPr>
          <w:rFonts w:ascii="Century Gothic" w:eastAsia="Batang" w:hAnsi="Century Gothic"/>
          <w:sz w:val="28"/>
          <w:szCs w:val="28"/>
        </w:rPr>
      </w:pPr>
      <w:r>
        <w:rPr>
          <w:rFonts w:ascii="Century Gothic" w:eastAsia="Batang" w:hAnsi="Century Gothic"/>
          <w:sz w:val="28"/>
          <w:szCs w:val="28"/>
        </w:rPr>
        <w:t>Cognitive valuation</w:t>
      </w:r>
    </w:p>
    <w:p w:rsidR="00494A9B" w:rsidRDefault="00494A9B" w:rsidP="00494A9B">
      <w:pPr>
        <w:pStyle w:val="ListParagraph"/>
        <w:numPr>
          <w:ilvl w:val="0"/>
          <w:numId w:val="9"/>
        </w:numPr>
        <w:rPr>
          <w:rFonts w:ascii="Century Gothic" w:eastAsia="Batang" w:hAnsi="Century Gothic"/>
          <w:sz w:val="28"/>
          <w:szCs w:val="28"/>
        </w:rPr>
      </w:pPr>
      <w:r>
        <w:rPr>
          <w:rFonts w:ascii="Century Gothic" w:eastAsia="Batang" w:hAnsi="Century Gothic"/>
          <w:sz w:val="28"/>
          <w:szCs w:val="28"/>
        </w:rPr>
        <w:t>Innate thoughts</w:t>
      </w:r>
    </w:p>
    <w:p w:rsidR="00494A9B" w:rsidRDefault="00494A9B" w:rsidP="00494A9B">
      <w:pPr>
        <w:pStyle w:val="ListParagraph"/>
        <w:numPr>
          <w:ilvl w:val="0"/>
          <w:numId w:val="9"/>
        </w:numPr>
        <w:rPr>
          <w:rFonts w:ascii="Century Gothic" w:eastAsia="Batang" w:hAnsi="Century Gothic"/>
          <w:sz w:val="28"/>
          <w:szCs w:val="28"/>
        </w:rPr>
      </w:pPr>
      <w:r>
        <w:rPr>
          <w:rFonts w:ascii="Century Gothic" w:eastAsia="Batang" w:hAnsi="Century Gothic"/>
          <w:sz w:val="28"/>
          <w:szCs w:val="28"/>
        </w:rPr>
        <w:t>Maturation</w:t>
      </w:r>
    </w:p>
    <w:p w:rsidR="00494A9B" w:rsidRDefault="00494A9B" w:rsidP="00494A9B">
      <w:pPr>
        <w:pStyle w:val="ListParagraph"/>
        <w:numPr>
          <w:ilvl w:val="0"/>
          <w:numId w:val="8"/>
        </w:numPr>
        <w:rPr>
          <w:rFonts w:ascii="Century Gothic" w:eastAsia="Batang" w:hAnsi="Century Gothic"/>
          <w:sz w:val="28"/>
          <w:szCs w:val="28"/>
        </w:rPr>
      </w:pPr>
      <w:r>
        <w:rPr>
          <w:rFonts w:ascii="Century Gothic" w:eastAsia="Batang" w:hAnsi="Century Gothic"/>
          <w:sz w:val="28"/>
          <w:szCs w:val="28"/>
        </w:rPr>
        <w:t>The following are normal responses to some of the emotions we come across EXCEPT</w:t>
      </w:r>
    </w:p>
    <w:p w:rsidR="00494A9B" w:rsidRDefault="00494A9B" w:rsidP="00494A9B">
      <w:pPr>
        <w:pStyle w:val="ListParagraph"/>
        <w:numPr>
          <w:ilvl w:val="0"/>
          <w:numId w:val="10"/>
        </w:numPr>
        <w:rPr>
          <w:rFonts w:ascii="Century Gothic" w:eastAsia="Batang" w:hAnsi="Century Gothic"/>
          <w:sz w:val="28"/>
          <w:szCs w:val="28"/>
        </w:rPr>
      </w:pPr>
      <w:r>
        <w:rPr>
          <w:rFonts w:ascii="Century Gothic" w:eastAsia="Batang" w:hAnsi="Century Gothic"/>
          <w:sz w:val="28"/>
          <w:szCs w:val="28"/>
        </w:rPr>
        <w:t>Talking to friends</w:t>
      </w:r>
    </w:p>
    <w:p w:rsidR="00494A9B" w:rsidRDefault="00494A9B" w:rsidP="00494A9B">
      <w:pPr>
        <w:pStyle w:val="ListParagraph"/>
        <w:numPr>
          <w:ilvl w:val="0"/>
          <w:numId w:val="10"/>
        </w:numPr>
        <w:rPr>
          <w:rFonts w:ascii="Century Gothic" w:eastAsia="Batang" w:hAnsi="Century Gothic"/>
          <w:sz w:val="28"/>
          <w:szCs w:val="28"/>
        </w:rPr>
      </w:pPr>
      <w:r>
        <w:rPr>
          <w:rFonts w:ascii="Century Gothic" w:eastAsia="Batang" w:hAnsi="Century Gothic"/>
          <w:sz w:val="28"/>
          <w:szCs w:val="28"/>
        </w:rPr>
        <w:t>Changing mood</w:t>
      </w:r>
    </w:p>
    <w:p w:rsidR="00494A9B" w:rsidRDefault="00494A9B" w:rsidP="00494A9B">
      <w:pPr>
        <w:pStyle w:val="ListParagraph"/>
        <w:numPr>
          <w:ilvl w:val="0"/>
          <w:numId w:val="10"/>
        </w:numPr>
        <w:rPr>
          <w:rFonts w:ascii="Century Gothic" w:eastAsia="Batang" w:hAnsi="Century Gothic"/>
          <w:sz w:val="28"/>
          <w:szCs w:val="28"/>
        </w:rPr>
      </w:pPr>
      <w:r>
        <w:rPr>
          <w:rFonts w:ascii="Century Gothic" w:eastAsia="Batang" w:hAnsi="Century Gothic"/>
          <w:sz w:val="28"/>
          <w:szCs w:val="28"/>
        </w:rPr>
        <w:t>Taking medication</w:t>
      </w:r>
    </w:p>
    <w:p w:rsidR="00494A9B" w:rsidRDefault="00494A9B" w:rsidP="00494A9B">
      <w:pPr>
        <w:pStyle w:val="ListParagraph"/>
        <w:numPr>
          <w:ilvl w:val="0"/>
          <w:numId w:val="10"/>
        </w:numPr>
        <w:rPr>
          <w:rFonts w:ascii="Century Gothic" w:eastAsia="Batang" w:hAnsi="Century Gothic"/>
          <w:sz w:val="28"/>
          <w:szCs w:val="28"/>
        </w:rPr>
      </w:pPr>
      <w:r>
        <w:rPr>
          <w:rFonts w:ascii="Century Gothic" w:eastAsia="Batang" w:hAnsi="Century Gothic"/>
          <w:sz w:val="28"/>
          <w:szCs w:val="28"/>
        </w:rPr>
        <w:t>Telling relatives</w:t>
      </w:r>
    </w:p>
    <w:p w:rsidR="00494A9B" w:rsidRDefault="00494A9B" w:rsidP="00494A9B">
      <w:pPr>
        <w:pStyle w:val="ListParagraph"/>
        <w:numPr>
          <w:ilvl w:val="0"/>
          <w:numId w:val="10"/>
        </w:numPr>
        <w:rPr>
          <w:rFonts w:ascii="Century Gothic" w:eastAsia="Batang" w:hAnsi="Century Gothic"/>
          <w:sz w:val="28"/>
          <w:szCs w:val="28"/>
        </w:rPr>
      </w:pPr>
      <w:r>
        <w:rPr>
          <w:rFonts w:ascii="Century Gothic" w:eastAsia="Batang" w:hAnsi="Century Gothic"/>
          <w:sz w:val="28"/>
          <w:szCs w:val="28"/>
        </w:rPr>
        <w:t>None of the above</w:t>
      </w:r>
    </w:p>
    <w:p w:rsidR="00494A9B" w:rsidRDefault="00494A9B" w:rsidP="00494A9B">
      <w:pPr>
        <w:pStyle w:val="ListParagraph"/>
        <w:numPr>
          <w:ilvl w:val="0"/>
          <w:numId w:val="8"/>
        </w:numPr>
        <w:rPr>
          <w:rFonts w:ascii="Century Gothic" w:eastAsia="Batang" w:hAnsi="Century Gothic"/>
          <w:sz w:val="28"/>
          <w:szCs w:val="28"/>
        </w:rPr>
      </w:pPr>
      <w:r>
        <w:rPr>
          <w:rFonts w:ascii="Century Gothic" w:eastAsia="Batang" w:hAnsi="Century Gothic"/>
          <w:sz w:val="28"/>
          <w:szCs w:val="28"/>
        </w:rPr>
        <w:t>Psychologists have in the past devoted much effort to trying to classify emotions. A classification that has proved useful is to divide emotions into ……………. And ………………..</w:t>
      </w:r>
    </w:p>
    <w:p w:rsidR="00494A9B" w:rsidRDefault="00494A9B" w:rsidP="00494A9B">
      <w:pPr>
        <w:pStyle w:val="ListParagraph"/>
        <w:numPr>
          <w:ilvl w:val="0"/>
          <w:numId w:val="11"/>
        </w:numPr>
        <w:rPr>
          <w:rFonts w:ascii="Century Gothic" w:eastAsia="Batang" w:hAnsi="Century Gothic"/>
          <w:sz w:val="28"/>
          <w:szCs w:val="28"/>
        </w:rPr>
      </w:pPr>
      <w:r>
        <w:rPr>
          <w:rFonts w:ascii="Century Gothic" w:eastAsia="Batang" w:hAnsi="Century Gothic"/>
          <w:sz w:val="28"/>
          <w:szCs w:val="28"/>
        </w:rPr>
        <w:t>Arousing and soothing</w:t>
      </w:r>
    </w:p>
    <w:p w:rsidR="00494A9B" w:rsidRDefault="00494A9B" w:rsidP="00494A9B">
      <w:pPr>
        <w:pStyle w:val="ListParagraph"/>
        <w:numPr>
          <w:ilvl w:val="0"/>
          <w:numId w:val="11"/>
        </w:numPr>
        <w:rPr>
          <w:rFonts w:ascii="Century Gothic" w:eastAsia="Batang" w:hAnsi="Century Gothic"/>
          <w:sz w:val="28"/>
          <w:szCs w:val="28"/>
        </w:rPr>
      </w:pPr>
      <w:r>
        <w:rPr>
          <w:rFonts w:ascii="Century Gothic" w:eastAsia="Batang" w:hAnsi="Century Gothic"/>
          <w:sz w:val="28"/>
          <w:szCs w:val="28"/>
        </w:rPr>
        <w:t>Innate and leaned</w:t>
      </w:r>
    </w:p>
    <w:p w:rsidR="00494A9B" w:rsidRDefault="00494A9B" w:rsidP="00494A9B">
      <w:pPr>
        <w:pStyle w:val="ListParagraph"/>
        <w:numPr>
          <w:ilvl w:val="0"/>
          <w:numId w:val="11"/>
        </w:numPr>
        <w:rPr>
          <w:rFonts w:ascii="Century Gothic" w:eastAsia="Batang" w:hAnsi="Century Gothic"/>
          <w:sz w:val="28"/>
          <w:szCs w:val="28"/>
        </w:rPr>
      </w:pPr>
      <w:r>
        <w:rPr>
          <w:rFonts w:ascii="Century Gothic" w:eastAsia="Batang" w:hAnsi="Century Gothic"/>
          <w:sz w:val="28"/>
          <w:szCs w:val="28"/>
        </w:rPr>
        <w:t>Pleasant and unpleasant</w:t>
      </w:r>
    </w:p>
    <w:p w:rsidR="00494A9B" w:rsidRDefault="00494A9B" w:rsidP="00494A9B">
      <w:pPr>
        <w:pStyle w:val="ListParagraph"/>
        <w:numPr>
          <w:ilvl w:val="0"/>
          <w:numId w:val="11"/>
        </w:numPr>
        <w:rPr>
          <w:rFonts w:ascii="Century Gothic" w:eastAsia="Batang" w:hAnsi="Century Gothic"/>
          <w:sz w:val="28"/>
          <w:szCs w:val="28"/>
        </w:rPr>
      </w:pPr>
      <w:r>
        <w:rPr>
          <w:rFonts w:ascii="Century Gothic" w:eastAsia="Batang" w:hAnsi="Century Gothic"/>
          <w:sz w:val="28"/>
          <w:szCs w:val="28"/>
        </w:rPr>
        <w:t>Gentle and aggressive</w:t>
      </w:r>
    </w:p>
    <w:p w:rsidR="00494A9B" w:rsidRDefault="00494A9B" w:rsidP="00494A9B">
      <w:pPr>
        <w:pStyle w:val="ListParagraph"/>
        <w:numPr>
          <w:ilvl w:val="0"/>
          <w:numId w:val="11"/>
        </w:numPr>
        <w:rPr>
          <w:rFonts w:ascii="Century Gothic" w:eastAsia="Batang" w:hAnsi="Century Gothic"/>
          <w:sz w:val="28"/>
          <w:szCs w:val="28"/>
        </w:rPr>
      </w:pPr>
      <w:r>
        <w:rPr>
          <w:rFonts w:ascii="Century Gothic" w:eastAsia="Batang" w:hAnsi="Century Gothic"/>
          <w:sz w:val="28"/>
          <w:szCs w:val="28"/>
        </w:rPr>
        <w:t>All the above</w:t>
      </w:r>
    </w:p>
    <w:p w:rsidR="00494A9B" w:rsidRDefault="00494A9B" w:rsidP="00494A9B">
      <w:pPr>
        <w:pStyle w:val="ListParagraph"/>
        <w:numPr>
          <w:ilvl w:val="0"/>
          <w:numId w:val="8"/>
        </w:numPr>
        <w:rPr>
          <w:rFonts w:ascii="Century Gothic" w:eastAsia="Batang" w:hAnsi="Century Gothic"/>
          <w:sz w:val="28"/>
          <w:szCs w:val="28"/>
        </w:rPr>
      </w:pPr>
      <w:r>
        <w:rPr>
          <w:rFonts w:ascii="Century Gothic" w:eastAsia="Batang" w:hAnsi="Century Gothic"/>
          <w:sz w:val="28"/>
          <w:szCs w:val="28"/>
        </w:rPr>
        <w:t>Most of the physiological changes that occur during intense emotions result from activation of the?</w:t>
      </w:r>
    </w:p>
    <w:p w:rsidR="00494A9B" w:rsidRDefault="00494A9B" w:rsidP="00494A9B">
      <w:pPr>
        <w:pStyle w:val="ListParagraph"/>
        <w:numPr>
          <w:ilvl w:val="0"/>
          <w:numId w:val="12"/>
        </w:numPr>
        <w:rPr>
          <w:rFonts w:ascii="Century Gothic" w:eastAsia="Batang" w:hAnsi="Century Gothic"/>
          <w:sz w:val="28"/>
          <w:szCs w:val="28"/>
        </w:rPr>
      </w:pPr>
      <w:r>
        <w:rPr>
          <w:rFonts w:ascii="Century Gothic" w:eastAsia="Batang" w:hAnsi="Century Gothic"/>
          <w:sz w:val="28"/>
          <w:szCs w:val="28"/>
        </w:rPr>
        <w:t>Sympathetic system</w:t>
      </w:r>
    </w:p>
    <w:p w:rsidR="00494A9B" w:rsidRDefault="00494A9B" w:rsidP="00494A9B">
      <w:pPr>
        <w:pStyle w:val="ListParagraph"/>
        <w:numPr>
          <w:ilvl w:val="0"/>
          <w:numId w:val="12"/>
        </w:numPr>
        <w:rPr>
          <w:rFonts w:ascii="Century Gothic" w:eastAsia="Batang" w:hAnsi="Century Gothic"/>
          <w:sz w:val="28"/>
          <w:szCs w:val="28"/>
        </w:rPr>
      </w:pPr>
      <w:r>
        <w:rPr>
          <w:rFonts w:ascii="Century Gothic" w:eastAsia="Batang" w:hAnsi="Century Gothic"/>
          <w:sz w:val="28"/>
          <w:szCs w:val="28"/>
        </w:rPr>
        <w:t>Parasympathetic system</w:t>
      </w:r>
    </w:p>
    <w:p w:rsidR="00494A9B" w:rsidRDefault="00494A9B" w:rsidP="00494A9B">
      <w:pPr>
        <w:pStyle w:val="ListParagraph"/>
        <w:numPr>
          <w:ilvl w:val="0"/>
          <w:numId w:val="12"/>
        </w:numPr>
        <w:rPr>
          <w:rFonts w:ascii="Century Gothic" w:eastAsia="Batang" w:hAnsi="Century Gothic"/>
          <w:sz w:val="28"/>
          <w:szCs w:val="28"/>
        </w:rPr>
      </w:pPr>
      <w:r>
        <w:rPr>
          <w:rFonts w:ascii="Century Gothic" w:eastAsia="Batang" w:hAnsi="Century Gothic"/>
          <w:sz w:val="28"/>
          <w:szCs w:val="28"/>
        </w:rPr>
        <w:t>Thalamic system</w:t>
      </w:r>
    </w:p>
    <w:p w:rsidR="00494A9B" w:rsidRDefault="00494A9B" w:rsidP="00494A9B">
      <w:pPr>
        <w:pStyle w:val="ListParagraph"/>
        <w:numPr>
          <w:ilvl w:val="0"/>
          <w:numId w:val="12"/>
        </w:numPr>
        <w:rPr>
          <w:rFonts w:ascii="Century Gothic" w:eastAsia="Batang" w:hAnsi="Century Gothic"/>
          <w:sz w:val="28"/>
          <w:szCs w:val="28"/>
        </w:rPr>
      </w:pPr>
      <w:r>
        <w:rPr>
          <w:rFonts w:ascii="Century Gothic" w:eastAsia="Batang" w:hAnsi="Century Gothic"/>
          <w:sz w:val="28"/>
          <w:szCs w:val="28"/>
        </w:rPr>
        <w:t>Thalamus</w:t>
      </w:r>
    </w:p>
    <w:p w:rsidR="00494A9B" w:rsidRDefault="00494A9B" w:rsidP="00494A9B">
      <w:pPr>
        <w:pStyle w:val="ListParagraph"/>
        <w:numPr>
          <w:ilvl w:val="0"/>
          <w:numId w:val="12"/>
        </w:numPr>
        <w:rPr>
          <w:rFonts w:ascii="Century Gothic" w:eastAsia="Batang" w:hAnsi="Century Gothic"/>
          <w:sz w:val="28"/>
          <w:szCs w:val="28"/>
        </w:rPr>
      </w:pPr>
      <w:r>
        <w:rPr>
          <w:rFonts w:ascii="Century Gothic" w:eastAsia="Batang" w:hAnsi="Century Gothic"/>
          <w:sz w:val="28"/>
          <w:szCs w:val="28"/>
        </w:rPr>
        <w:t>Amygdala</w:t>
      </w:r>
    </w:p>
    <w:p w:rsidR="00494A9B" w:rsidRDefault="00494A9B" w:rsidP="00494A9B">
      <w:pPr>
        <w:rPr>
          <w:rFonts w:ascii="Century Gothic" w:eastAsia="Batang" w:hAnsi="Century Gothic"/>
          <w:b/>
          <w:sz w:val="28"/>
          <w:szCs w:val="28"/>
        </w:rPr>
      </w:pPr>
      <w:r w:rsidRPr="00494A9B">
        <w:rPr>
          <w:rFonts w:ascii="Century Gothic" w:eastAsia="Batang" w:hAnsi="Century Gothic"/>
          <w:b/>
          <w:sz w:val="28"/>
          <w:szCs w:val="28"/>
        </w:rPr>
        <w:t xml:space="preserve">Answers </w:t>
      </w:r>
    </w:p>
    <w:p w:rsidR="00494A9B" w:rsidRDefault="00682F4B" w:rsidP="00494A9B">
      <w:pPr>
        <w:pStyle w:val="ListParagraph"/>
        <w:numPr>
          <w:ilvl w:val="0"/>
          <w:numId w:val="13"/>
        </w:numPr>
        <w:rPr>
          <w:rFonts w:ascii="Century Gothic" w:eastAsia="Batang" w:hAnsi="Century Gothic"/>
          <w:sz w:val="28"/>
          <w:szCs w:val="28"/>
        </w:rPr>
      </w:pPr>
      <w:r>
        <w:rPr>
          <w:rFonts w:ascii="Century Gothic" w:eastAsia="Batang" w:hAnsi="Century Gothic"/>
          <w:sz w:val="28"/>
          <w:szCs w:val="28"/>
        </w:rPr>
        <w:t>b</w:t>
      </w:r>
    </w:p>
    <w:p w:rsidR="00494A9B" w:rsidRDefault="00682F4B" w:rsidP="00494A9B">
      <w:pPr>
        <w:pStyle w:val="ListParagraph"/>
        <w:numPr>
          <w:ilvl w:val="0"/>
          <w:numId w:val="13"/>
        </w:numPr>
        <w:rPr>
          <w:rFonts w:ascii="Century Gothic" w:eastAsia="Batang" w:hAnsi="Century Gothic"/>
          <w:sz w:val="28"/>
          <w:szCs w:val="28"/>
        </w:rPr>
      </w:pPr>
      <w:r>
        <w:rPr>
          <w:rFonts w:ascii="Century Gothic" w:eastAsia="Batang" w:hAnsi="Century Gothic"/>
          <w:sz w:val="28"/>
          <w:szCs w:val="28"/>
        </w:rPr>
        <w:t>e</w:t>
      </w:r>
    </w:p>
    <w:p w:rsidR="00494A9B" w:rsidRDefault="00682F4B" w:rsidP="00494A9B">
      <w:pPr>
        <w:pStyle w:val="ListParagraph"/>
        <w:numPr>
          <w:ilvl w:val="0"/>
          <w:numId w:val="13"/>
        </w:numPr>
        <w:rPr>
          <w:rFonts w:ascii="Century Gothic" w:eastAsia="Batang" w:hAnsi="Century Gothic"/>
          <w:sz w:val="28"/>
          <w:szCs w:val="28"/>
        </w:rPr>
      </w:pPr>
      <w:r>
        <w:rPr>
          <w:rFonts w:ascii="Century Gothic" w:eastAsia="Batang" w:hAnsi="Century Gothic"/>
          <w:sz w:val="28"/>
          <w:szCs w:val="28"/>
        </w:rPr>
        <w:t>c</w:t>
      </w:r>
    </w:p>
    <w:p w:rsidR="00494A9B" w:rsidRDefault="00682F4B" w:rsidP="00494A9B">
      <w:pPr>
        <w:pStyle w:val="ListParagraph"/>
        <w:numPr>
          <w:ilvl w:val="0"/>
          <w:numId w:val="13"/>
        </w:numPr>
        <w:rPr>
          <w:rFonts w:ascii="Century Gothic" w:eastAsia="Batang" w:hAnsi="Century Gothic"/>
          <w:sz w:val="28"/>
          <w:szCs w:val="28"/>
        </w:rPr>
      </w:pPr>
      <w:r>
        <w:rPr>
          <w:rFonts w:ascii="Century Gothic" w:eastAsia="Batang" w:hAnsi="Century Gothic"/>
          <w:sz w:val="28"/>
          <w:szCs w:val="28"/>
        </w:rPr>
        <w:t>a</w:t>
      </w:r>
    </w:p>
    <w:p w:rsidR="00494A9B" w:rsidRPr="00494A9B" w:rsidRDefault="00494A9B" w:rsidP="00494A9B">
      <w:pPr>
        <w:ind w:left="360"/>
        <w:rPr>
          <w:rFonts w:ascii="Century Gothic" w:eastAsia="Batang" w:hAnsi="Century Gothic"/>
          <w:sz w:val="28"/>
          <w:szCs w:val="28"/>
        </w:rPr>
      </w:pPr>
    </w:p>
    <w:p w:rsidR="00494A9B" w:rsidRPr="00494A9B" w:rsidRDefault="00494A9B" w:rsidP="00494A9B">
      <w:pPr>
        <w:rPr>
          <w:rFonts w:ascii="Century Gothic" w:eastAsia="Batang" w:hAnsi="Century Gothic"/>
          <w:sz w:val="28"/>
          <w:szCs w:val="28"/>
        </w:rPr>
      </w:pPr>
    </w:p>
    <w:p w:rsidR="005B3018" w:rsidRPr="005B3018" w:rsidRDefault="005B3018" w:rsidP="00A8087F">
      <w:pPr>
        <w:pStyle w:val="ListParagraph"/>
        <w:ind w:left="1080"/>
        <w:rPr>
          <w:rFonts w:ascii="Century Gothic" w:eastAsia="Batang" w:hAnsi="Century Gothic"/>
          <w:b/>
          <w:sz w:val="28"/>
          <w:szCs w:val="28"/>
        </w:rPr>
      </w:pPr>
    </w:p>
    <w:p w:rsidR="007454C0" w:rsidRPr="005B3018" w:rsidRDefault="005B3018" w:rsidP="00A8087F">
      <w:pPr>
        <w:pStyle w:val="ListParagraph"/>
        <w:ind w:left="1080"/>
        <w:rPr>
          <w:rFonts w:ascii="Century Gothic" w:eastAsia="Batang" w:hAnsi="Century Gothic"/>
          <w:sz w:val="28"/>
          <w:szCs w:val="28"/>
        </w:rPr>
      </w:pPr>
      <w:r>
        <w:rPr>
          <w:rFonts w:ascii="Times New Roman" w:eastAsia="Times New Roman" w:hAnsi="Times New Roman" w:cs="Times New Roman"/>
          <w:noProof/>
          <w:sz w:val="24"/>
          <w:szCs w:val="24"/>
        </w:rPr>
        <w:drawing>
          <wp:inline distT="0" distB="0" distL="0" distR="0">
            <wp:extent cx="860612" cy="806790"/>
            <wp:effectExtent l="0" t="0" r="0" b="0"/>
            <wp:docPr id="2" name="Picture 2" descr="Re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erence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0926" cy="807085"/>
                    </a:xfrm>
                    <a:prstGeom prst="rect">
                      <a:avLst/>
                    </a:prstGeom>
                    <a:noFill/>
                    <a:ln>
                      <a:noFill/>
                    </a:ln>
                  </pic:spPr>
                </pic:pic>
              </a:graphicData>
            </a:graphic>
          </wp:inline>
        </w:drawing>
      </w:r>
      <w:r w:rsidR="007454C0" w:rsidRPr="005B3018">
        <w:rPr>
          <w:rFonts w:ascii="Century Gothic" w:eastAsia="Batang" w:hAnsi="Century Gothic"/>
          <w:b/>
          <w:sz w:val="28"/>
          <w:szCs w:val="28"/>
        </w:rPr>
        <w:t>References:</w:t>
      </w:r>
    </w:p>
    <w:p w:rsidR="007454C0" w:rsidRPr="005B3018" w:rsidRDefault="007454C0" w:rsidP="005B3018">
      <w:pPr>
        <w:pStyle w:val="ListParagraph"/>
        <w:numPr>
          <w:ilvl w:val="0"/>
          <w:numId w:val="7"/>
        </w:numPr>
        <w:rPr>
          <w:rFonts w:ascii="Century Gothic" w:hAnsi="Century Gothic"/>
          <w:color w:val="333333"/>
          <w:sz w:val="28"/>
          <w:szCs w:val="28"/>
          <w:shd w:val="clear" w:color="auto" w:fill="FFFFFF"/>
        </w:rPr>
      </w:pPr>
      <w:r w:rsidRPr="005B3018">
        <w:rPr>
          <w:rFonts w:ascii="Century Gothic" w:hAnsi="Century Gothic"/>
          <w:color w:val="333333"/>
          <w:sz w:val="28"/>
          <w:szCs w:val="28"/>
          <w:shd w:val="clear" w:color="auto" w:fill="FFFFFF"/>
        </w:rPr>
        <w:t>Lane, R.D., &amp; Schwartz, G.E. (1987). Levels of emotional awareness: A cognitive-developmental theory and its application to psychopathology.</w:t>
      </w:r>
      <w:r w:rsidRPr="005B3018">
        <w:rPr>
          <w:rStyle w:val="apple-converted-space"/>
          <w:rFonts w:ascii="Century Gothic" w:hAnsi="Century Gothic"/>
          <w:color w:val="333333"/>
          <w:sz w:val="28"/>
          <w:szCs w:val="28"/>
          <w:shd w:val="clear" w:color="auto" w:fill="FFFFFF"/>
        </w:rPr>
        <w:t> </w:t>
      </w:r>
      <w:r w:rsidRPr="005B3018">
        <w:rPr>
          <w:rFonts w:ascii="Century Gothic" w:hAnsi="Century Gothic"/>
          <w:i/>
          <w:iCs/>
          <w:color w:val="333333"/>
          <w:sz w:val="28"/>
          <w:szCs w:val="28"/>
          <w:shd w:val="clear" w:color="auto" w:fill="FFFFFF"/>
        </w:rPr>
        <w:t>American Journal of Psychiatry, 144</w:t>
      </w:r>
      <w:r w:rsidRPr="005B3018">
        <w:rPr>
          <w:rFonts w:ascii="Century Gothic" w:hAnsi="Century Gothic"/>
          <w:color w:val="333333"/>
          <w:sz w:val="28"/>
          <w:szCs w:val="28"/>
          <w:shd w:val="clear" w:color="auto" w:fill="FFFFFF"/>
        </w:rPr>
        <w:t>, 133-143.</w:t>
      </w:r>
    </w:p>
    <w:p w:rsidR="005B3018" w:rsidRPr="005B3018" w:rsidRDefault="00496037" w:rsidP="005B3018">
      <w:pPr>
        <w:pStyle w:val="NormalWeb"/>
        <w:numPr>
          <w:ilvl w:val="0"/>
          <w:numId w:val="7"/>
        </w:numPr>
        <w:spacing w:line="447" w:lineRule="atLeast"/>
        <w:rPr>
          <w:rFonts w:ascii="Century Gothic" w:hAnsi="Century Gothic"/>
          <w:color w:val="000000"/>
          <w:sz w:val="28"/>
          <w:szCs w:val="28"/>
        </w:rPr>
      </w:pPr>
      <w:proofErr w:type="spellStart"/>
      <w:r w:rsidRPr="005B3018">
        <w:rPr>
          <w:rFonts w:ascii="Century Gothic" w:hAnsi="Century Gothic"/>
          <w:color w:val="000000"/>
          <w:sz w:val="28"/>
          <w:szCs w:val="28"/>
        </w:rPr>
        <w:t>Goleman</w:t>
      </w:r>
      <w:proofErr w:type="spellEnd"/>
      <w:r w:rsidRPr="005B3018">
        <w:rPr>
          <w:rFonts w:ascii="Century Gothic" w:hAnsi="Century Gothic"/>
          <w:color w:val="000000"/>
          <w:sz w:val="28"/>
          <w:szCs w:val="28"/>
        </w:rPr>
        <w:t>, Daniel.</w:t>
      </w:r>
      <w:r w:rsidRPr="005B3018">
        <w:rPr>
          <w:rStyle w:val="apple-converted-space"/>
          <w:rFonts w:ascii="Century Gothic" w:hAnsi="Century Gothic"/>
          <w:color w:val="000000"/>
          <w:sz w:val="28"/>
          <w:szCs w:val="28"/>
        </w:rPr>
        <w:t> </w:t>
      </w:r>
      <w:r w:rsidRPr="005B3018">
        <w:rPr>
          <w:rFonts w:ascii="Century Gothic" w:hAnsi="Century Gothic"/>
          <w:i/>
          <w:iCs/>
          <w:color w:val="000000"/>
          <w:sz w:val="28"/>
          <w:szCs w:val="28"/>
        </w:rPr>
        <w:t>Emotional Intelligence.</w:t>
      </w:r>
      <w:r w:rsidRPr="005B3018">
        <w:rPr>
          <w:rStyle w:val="apple-converted-space"/>
          <w:rFonts w:ascii="Century Gothic" w:hAnsi="Century Gothic"/>
          <w:i/>
          <w:iCs/>
          <w:color w:val="000000"/>
          <w:sz w:val="28"/>
          <w:szCs w:val="28"/>
        </w:rPr>
        <w:t> </w:t>
      </w:r>
      <w:r w:rsidRPr="005B3018">
        <w:rPr>
          <w:rFonts w:ascii="Century Gothic" w:hAnsi="Century Gothic"/>
          <w:color w:val="000000"/>
          <w:sz w:val="28"/>
          <w:szCs w:val="28"/>
        </w:rPr>
        <w:t>New York: Bantam Books, 1997. This book introduced the idea of emotional intelligence to the public.</w:t>
      </w:r>
      <w:bookmarkStart w:id="0" w:name="_GoBack"/>
      <w:bookmarkEnd w:id="0"/>
    </w:p>
    <w:p w:rsidR="00496037" w:rsidRPr="005B3018" w:rsidRDefault="00496037" w:rsidP="005B3018">
      <w:pPr>
        <w:pStyle w:val="NormalWeb"/>
        <w:numPr>
          <w:ilvl w:val="0"/>
          <w:numId w:val="7"/>
        </w:numPr>
        <w:spacing w:line="447" w:lineRule="atLeast"/>
        <w:rPr>
          <w:rFonts w:ascii="Century Gothic" w:hAnsi="Century Gothic"/>
          <w:color w:val="000000"/>
          <w:sz w:val="28"/>
          <w:szCs w:val="28"/>
        </w:rPr>
      </w:pPr>
      <w:proofErr w:type="spellStart"/>
      <w:r w:rsidRPr="005B3018">
        <w:rPr>
          <w:rFonts w:ascii="Century Gothic" w:hAnsi="Century Gothic"/>
          <w:color w:val="000000"/>
          <w:sz w:val="28"/>
          <w:szCs w:val="28"/>
        </w:rPr>
        <w:t>LeDoux</w:t>
      </w:r>
      <w:proofErr w:type="spellEnd"/>
      <w:r w:rsidRPr="005B3018">
        <w:rPr>
          <w:rFonts w:ascii="Century Gothic" w:hAnsi="Century Gothic"/>
          <w:color w:val="000000"/>
          <w:sz w:val="28"/>
          <w:szCs w:val="28"/>
        </w:rPr>
        <w:t>, Joseph</w:t>
      </w:r>
      <w:r w:rsidRPr="005B3018">
        <w:rPr>
          <w:rStyle w:val="apple-converted-space"/>
          <w:rFonts w:ascii="Century Gothic" w:hAnsi="Century Gothic"/>
          <w:color w:val="000000"/>
          <w:sz w:val="28"/>
          <w:szCs w:val="28"/>
        </w:rPr>
        <w:t> </w:t>
      </w:r>
      <w:proofErr w:type="gramStart"/>
      <w:r w:rsidRPr="005B3018">
        <w:rPr>
          <w:rFonts w:ascii="Century Gothic" w:hAnsi="Century Gothic"/>
          <w:i/>
          <w:iCs/>
          <w:color w:val="000000"/>
          <w:sz w:val="28"/>
          <w:szCs w:val="28"/>
        </w:rPr>
        <w:t>The</w:t>
      </w:r>
      <w:proofErr w:type="gramEnd"/>
      <w:r w:rsidRPr="005B3018">
        <w:rPr>
          <w:rFonts w:ascii="Century Gothic" w:hAnsi="Century Gothic"/>
          <w:i/>
          <w:iCs/>
          <w:color w:val="000000"/>
          <w:sz w:val="28"/>
          <w:szCs w:val="28"/>
        </w:rPr>
        <w:t xml:space="preserve"> Emotional Brain: The Mysterious Underpinnings of Emotional Life.</w:t>
      </w:r>
      <w:r w:rsidRPr="005B3018">
        <w:rPr>
          <w:rStyle w:val="apple-converted-space"/>
          <w:rFonts w:ascii="Century Gothic" w:hAnsi="Century Gothic"/>
          <w:i/>
          <w:iCs/>
          <w:color w:val="000000"/>
          <w:sz w:val="28"/>
          <w:szCs w:val="28"/>
        </w:rPr>
        <w:t> </w:t>
      </w:r>
      <w:r w:rsidRPr="005B3018">
        <w:rPr>
          <w:rFonts w:ascii="Century Gothic" w:hAnsi="Century Gothic"/>
          <w:color w:val="000000"/>
          <w:sz w:val="28"/>
          <w:szCs w:val="28"/>
        </w:rPr>
        <w:t>New York: Simon and Schuster, 1998. This book examines the connection between physical responses and emotions.</w:t>
      </w:r>
    </w:p>
    <w:p w:rsidR="00496037" w:rsidRPr="005B3018" w:rsidRDefault="00496037" w:rsidP="005B3018">
      <w:pPr>
        <w:pStyle w:val="NormalWeb"/>
        <w:numPr>
          <w:ilvl w:val="0"/>
          <w:numId w:val="7"/>
        </w:numPr>
        <w:spacing w:line="447" w:lineRule="atLeast"/>
        <w:rPr>
          <w:rFonts w:ascii="Century Gothic" w:hAnsi="Century Gothic"/>
          <w:color w:val="000000"/>
          <w:sz w:val="28"/>
          <w:szCs w:val="28"/>
        </w:rPr>
      </w:pPr>
      <w:proofErr w:type="spellStart"/>
      <w:r w:rsidRPr="005B3018">
        <w:rPr>
          <w:rFonts w:ascii="Century Gothic" w:hAnsi="Century Gothic"/>
          <w:color w:val="000000"/>
          <w:sz w:val="28"/>
          <w:szCs w:val="28"/>
        </w:rPr>
        <w:t>Mackler</w:t>
      </w:r>
      <w:proofErr w:type="spellEnd"/>
      <w:r w:rsidRPr="005B3018">
        <w:rPr>
          <w:rFonts w:ascii="Century Gothic" w:hAnsi="Century Gothic"/>
          <w:color w:val="000000"/>
          <w:sz w:val="28"/>
          <w:szCs w:val="28"/>
        </w:rPr>
        <w:t>, Carolyn.</w:t>
      </w:r>
      <w:r w:rsidRPr="005B3018">
        <w:rPr>
          <w:rStyle w:val="apple-converted-space"/>
          <w:rFonts w:ascii="Century Gothic" w:hAnsi="Century Gothic"/>
          <w:color w:val="000000"/>
          <w:sz w:val="28"/>
          <w:szCs w:val="28"/>
        </w:rPr>
        <w:t> </w:t>
      </w:r>
      <w:r w:rsidRPr="005B3018">
        <w:rPr>
          <w:rFonts w:ascii="Century Gothic" w:hAnsi="Century Gothic"/>
          <w:i/>
          <w:iCs/>
          <w:color w:val="000000"/>
          <w:sz w:val="28"/>
          <w:szCs w:val="28"/>
        </w:rPr>
        <w:t>Love and Other Four-Letter Words.</w:t>
      </w:r>
      <w:r w:rsidRPr="005B3018">
        <w:rPr>
          <w:rStyle w:val="apple-converted-space"/>
          <w:rFonts w:ascii="Century Gothic" w:hAnsi="Century Gothic"/>
          <w:i/>
          <w:iCs/>
          <w:color w:val="000000"/>
          <w:sz w:val="28"/>
          <w:szCs w:val="28"/>
        </w:rPr>
        <w:t> </w:t>
      </w:r>
      <w:r w:rsidRPr="005B3018">
        <w:rPr>
          <w:rFonts w:ascii="Century Gothic" w:hAnsi="Century Gothic"/>
          <w:color w:val="000000"/>
          <w:sz w:val="28"/>
          <w:szCs w:val="28"/>
        </w:rPr>
        <w:t>New York: Bantam Doubleday Dell, 2000. Young adult fiction that addresses trying to make sense of the strong emotions that occur during adolescence.</w:t>
      </w:r>
    </w:p>
    <w:p w:rsidR="00496037" w:rsidRPr="005B3018" w:rsidRDefault="00496037" w:rsidP="00496037">
      <w:pPr>
        <w:pStyle w:val="ListParagraph"/>
        <w:ind w:left="1080"/>
        <w:rPr>
          <w:rFonts w:ascii="Century Gothic" w:eastAsia="Batang" w:hAnsi="Century Gothic"/>
          <w:sz w:val="28"/>
          <w:szCs w:val="28"/>
        </w:rPr>
      </w:pPr>
      <w:r w:rsidRPr="005B3018">
        <w:rPr>
          <w:rFonts w:ascii="Georgia" w:hAnsi="Georgia"/>
          <w:color w:val="000000"/>
          <w:sz w:val="28"/>
          <w:szCs w:val="28"/>
        </w:rPr>
        <w:br/>
      </w:r>
      <w:r w:rsidRPr="005B3018">
        <w:rPr>
          <w:rFonts w:ascii="Georgia" w:hAnsi="Georgia"/>
          <w:color w:val="000000"/>
          <w:sz w:val="28"/>
          <w:szCs w:val="28"/>
        </w:rPr>
        <w:br/>
      </w:r>
    </w:p>
    <w:sectPr w:rsidR="00496037" w:rsidRPr="005B3018" w:rsidSect="005B3018">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Franklin Gothic Heavy">
    <w:panose1 w:val="020B09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02CF"/>
    <w:multiLevelType w:val="hybridMultilevel"/>
    <w:tmpl w:val="BCFA31C8"/>
    <w:lvl w:ilvl="0" w:tplc="4F583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761B3D"/>
    <w:multiLevelType w:val="multilevel"/>
    <w:tmpl w:val="477012C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nsid w:val="167B232E"/>
    <w:multiLevelType w:val="hybridMultilevel"/>
    <w:tmpl w:val="A282CDF0"/>
    <w:lvl w:ilvl="0" w:tplc="21841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500BAD"/>
    <w:multiLevelType w:val="multilevel"/>
    <w:tmpl w:val="250ECD2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8766FCB"/>
    <w:multiLevelType w:val="hybridMultilevel"/>
    <w:tmpl w:val="17C06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96786"/>
    <w:multiLevelType w:val="hybridMultilevel"/>
    <w:tmpl w:val="192C0BBC"/>
    <w:lvl w:ilvl="0" w:tplc="892E14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AF3514"/>
    <w:multiLevelType w:val="multilevel"/>
    <w:tmpl w:val="5BF2ED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420D3EF5"/>
    <w:multiLevelType w:val="multilevel"/>
    <w:tmpl w:val="09F2EB9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4CAE7822"/>
    <w:multiLevelType w:val="multilevel"/>
    <w:tmpl w:val="44C6B2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nsid w:val="6C8A2919"/>
    <w:multiLevelType w:val="multilevel"/>
    <w:tmpl w:val="D3F613E4"/>
    <w:lvl w:ilvl="0">
      <w:start w:val="1"/>
      <w:numFmt w:val="decimal"/>
      <w:lvlText w:val="%1.0"/>
      <w:lvlJc w:val="left"/>
      <w:pPr>
        <w:ind w:left="720" w:hanging="720"/>
      </w:pPr>
      <w:rPr>
        <w:rFonts w:hint="default"/>
      </w:rPr>
    </w:lvl>
    <w:lvl w:ilvl="1">
      <w:numFmt w:val="decimal"/>
      <w:lvlText w:val="%1.%2"/>
      <w:lvlJc w:val="left"/>
      <w:pPr>
        <w:ind w:left="99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0">
    <w:nsid w:val="712D0FA0"/>
    <w:multiLevelType w:val="hybridMultilevel"/>
    <w:tmpl w:val="57943584"/>
    <w:lvl w:ilvl="0" w:tplc="C85AE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CA2B4A"/>
    <w:multiLevelType w:val="hybridMultilevel"/>
    <w:tmpl w:val="C248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4570B0"/>
    <w:multiLevelType w:val="hybridMultilevel"/>
    <w:tmpl w:val="AD9E38B0"/>
    <w:lvl w:ilvl="0" w:tplc="B3FC7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8"/>
  </w:num>
  <w:num w:numId="4">
    <w:abstractNumId w:val="3"/>
  </w:num>
  <w:num w:numId="5">
    <w:abstractNumId w:val="7"/>
  </w:num>
  <w:num w:numId="6">
    <w:abstractNumId w:val="1"/>
  </w:num>
  <w:num w:numId="7">
    <w:abstractNumId w:val="5"/>
  </w:num>
  <w:num w:numId="8">
    <w:abstractNumId w:val="4"/>
  </w:num>
  <w:num w:numId="9">
    <w:abstractNumId w:val="0"/>
  </w:num>
  <w:num w:numId="10">
    <w:abstractNumId w:val="12"/>
  </w:num>
  <w:num w:numId="11">
    <w:abstractNumId w:val="2"/>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5C45DE"/>
    <w:rsid w:val="000205C4"/>
    <w:rsid w:val="001030B0"/>
    <w:rsid w:val="0014087B"/>
    <w:rsid w:val="00267E97"/>
    <w:rsid w:val="002849DB"/>
    <w:rsid w:val="00374D32"/>
    <w:rsid w:val="00494A9B"/>
    <w:rsid w:val="00496037"/>
    <w:rsid w:val="005B3018"/>
    <w:rsid w:val="005C45DE"/>
    <w:rsid w:val="00682F4B"/>
    <w:rsid w:val="007454C0"/>
    <w:rsid w:val="00792D54"/>
    <w:rsid w:val="008550BF"/>
    <w:rsid w:val="00967790"/>
    <w:rsid w:val="009A226B"/>
    <w:rsid w:val="009A29DB"/>
    <w:rsid w:val="009C7AFA"/>
    <w:rsid w:val="00A8087F"/>
    <w:rsid w:val="00AA5A74"/>
    <w:rsid w:val="00B35CF3"/>
    <w:rsid w:val="00CD5166"/>
    <w:rsid w:val="00DE0222"/>
    <w:rsid w:val="00E3063A"/>
    <w:rsid w:val="00E945B7"/>
    <w:rsid w:val="00EC2393"/>
    <w:rsid w:val="00F048A0"/>
    <w:rsid w:val="00F56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BF"/>
  </w:style>
  <w:style w:type="paragraph" w:styleId="Heading1">
    <w:name w:val="heading 1"/>
    <w:basedOn w:val="Normal"/>
    <w:link w:val="Heading1Char"/>
    <w:uiPriority w:val="9"/>
    <w:qFormat/>
    <w:rsid w:val="002849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792D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9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84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49DB"/>
  </w:style>
  <w:style w:type="character" w:styleId="Hyperlink">
    <w:name w:val="Hyperlink"/>
    <w:basedOn w:val="DefaultParagraphFont"/>
    <w:uiPriority w:val="99"/>
    <w:semiHidden/>
    <w:unhideWhenUsed/>
    <w:rsid w:val="002849DB"/>
    <w:rPr>
      <w:color w:val="0000FF"/>
      <w:u w:val="single"/>
    </w:rPr>
  </w:style>
  <w:style w:type="paragraph" w:styleId="ListParagraph">
    <w:name w:val="List Paragraph"/>
    <w:basedOn w:val="Normal"/>
    <w:uiPriority w:val="34"/>
    <w:qFormat/>
    <w:rsid w:val="002849DB"/>
    <w:pPr>
      <w:ind w:left="720"/>
      <w:contextualSpacing/>
    </w:pPr>
  </w:style>
  <w:style w:type="paragraph" w:styleId="BalloonText">
    <w:name w:val="Balloon Text"/>
    <w:basedOn w:val="Normal"/>
    <w:link w:val="BalloonTextChar"/>
    <w:uiPriority w:val="99"/>
    <w:semiHidden/>
    <w:unhideWhenUsed/>
    <w:rsid w:val="00792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D54"/>
    <w:rPr>
      <w:rFonts w:ascii="Tahoma" w:hAnsi="Tahoma" w:cs="Tahoma"/>
      <w:sz w:val="16"/>
      <w:szCs w:val="16"/>
    </w:rPr>
  </w:style>
  <w:style w:type="character" w:customStyle="1" w:styleId="Heading3Char">
    <w:name w:val="Heading 3 Char"/>
    <w:basedOn w:val="DefaultParagraphFont"/>
    <w:link w:val="Heading3"/>
    <w:uiPriority w:val="9"/>
    <w:rsid w:val="00792D54"/>
    <w:rPr>
      <w:rFonts w:asciiTheme="majorHAnsi" w:eastAsiaTheme="majorEastAsia" w:hAnsiTheme="majorHAnsi" w:cstheme="majorBidi"/>
      <w:b/>
      <w:bCs/>
      <w:color w:val="4F81BD" w:themeColor="accent1"/>
    </w:rPr>
  </w:style>
  <w:style w:type="character" w:customStyle="1" w:styleId="Bodytext">
    <w:name w:val="Body text_"/>
    <w:basedOn w:val="DefaultParagraphFont"/>
    <w:link w:val="BodyText1"/>
    <w:rsid w:val="009C7AFA"/>
    <w:rPr>
      <w:rFonts w:ascii="AngsanaUPC" w:eastAsia="AngsanaUPC" w:hAnsi="AngsanaUPC" w:cs="AngsanaUPC"/>
      <w:sz w:val="29"/>
      <w:szCs w:val="29"/>
      <w:shd w:val="clear" w:color="auto" w:fill="FFFFFF"/>
    </w:rPr>
  </w:style>
  <w:style w:type="character" w:customStyle="1" w:styleId="Heading10">
    <w:name w:val="Heading #1"/>
    <w:basedOn w:val="DefaultParagraphFont"/>
    <w:rsid w:val="009C7AFA"/>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en-US"/>
    </w:rPr>
  </w:style>
  <w:style w:type="paragraph" w:customStyle="1" w:styleId="BodyText1">
    <w:name w:val="Body Text1"/>
    <w:basedOn w:val="Normal"/>
    <w:link w:val="Bodytext"/>
    <w:rsid w:val="009C7AFA"/>
    <w:pPr>
      <w:widowControl w:val="0"/>
      <w:shd w:val="clear" w:color="auto" w:fill="FFFFFF"/>
      <w:spacing w:after="0" w:line="238" w:lineRule="exact"/>
      <w:jc w:val="both"/>
    </w:pPr>
    <w:rPr>
      <w:rFonts w:ascii="AngsanaUPC" w:eastAsia="AngsanaUPC" w:hAnsi="AngsanaUPC" w:cs="AngsanaUPC"/>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46068">
      <w:bodyDiv w:val="1"/>
      <w:marLeft w:val="0"/>
      <w:marRight w:val="0"/>
      <w:marTop w:val="0"/>
      <w:marBottom w:val="0"/>
      <w:divBdr>
        <w:top w:val="none" w:sz="0" w:space="0" w:color="auto"/>
        <w:left w:val="none" w:sz="0" w:space="0" w:color="auto"/>
        <w:bottom w:val="none" w:sz="0" w:space="0" w:color="auto"/>
        <w:right w:val="none" w:sz="0" w:space="0" w:color="auto"/>
      </w:divBdr>
    </w:div>
    <w:div w:id="913469439">
      <w:bodyDiv w:val="1"/>
      <w:marLeft w:val="0"/>
      <w:marRight w:val="0"/>
      <w:marTop w:val="0"/>
      <w:marBottom w:val="0"/>
      <w:divBdr>
        <w:top w:val="none" w:sz="0" w:space="0" w:color="auto"/>
        <w:left w:val="none" w:sz="0" w:space="0" w:color="auto"/>
        <w:bottom w:val="none" w:sz="0" w:space="0" w:color="auto"/>
        <w:right w:val="none" w:sz="0" w:space="0" w:color="auto"/>
      </w:divBdr>
    </w:div>
    <w:div w:id="14848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Owiti</dc:creator>
  <cp:lastModifiedBy>Fred Owiti</cp:lastModifiedBy>
  <cp:revision>6</cp:revision>
  <dcterms:created xsi:type="dcterms:W3CDTF">2014-08-09T13:07:00Z</dcterms:created>
  <dcterms:modified xsi:type="dcterms:W3CDTF">2014-08-11T16:20:00Z</dcterms:modified>
</cp:coreProperties>
</file>