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FC" w:rsidRPr="00143899" w:rsidRDefault="00805C43" w:rsidP="00143899">
      <w:pPr>
        <w:jc w:val="center"/>
        <w:rPr>
          <w:sz w:val="36"/>
          <w:szCs w:val="36"/>
        </w:rPr>
      </w:pPr>
      <w:proofErr w:type="spellStart"/>
      <w:r w:rsidRPr="00143899">
        <w:rPr>
          <w:sz w:val="36"/>
          <w:szCs w:val="36"/>
        </w:rPr>
        <w:t>Medlaw</w:t>
      </w:r>
      <w:proofErr w:type="spellEnd"/>
      <w:r w:rsidRPr="00143899">
        <w:rPr>
          <w:sz w:val="36"/>
          <w:szCs w:val="36"/>
        </w:rPr>
        <w:t xml:space="preserve"> papers</w:t>
      </w:r>
      <w:r w:rsidR="00143899">
        <w:rPr>
          <w:sz w:val="36"/>
          <w:szCs w:val="36"/>
        </w:rPr>
        <w:t>- Mital V</w:t>
      </w:r>
      <w:r w:rsidR="00881D9B" w:rsidRPr="00143899">
        <w:rPr>
          <w:sz w:val="36"/>
          <w:szCs w:val="36"/>
        </w:rPr>
        <w:t>aya</w:t>
      </w:r>
    </w:p>
    <w:p w:rsidR="00805C43" w:rsidRPr="00315BE5" w:rsidRDefault="00805C43" w:rsidP="00805C43">
      <w:pPr>
        <w:pStyle w:val="ListParagraph"/>
        <w:numPr>
          <w:ilvl w:val="0"/>
          <w:numId w:val="1"/>
        </w:numPr>
        <w:rPr>
          <w:rFonts w:ascii="Constantia" w:hAnsi="Constantia"/>
          <w:color w:val="FF0000"/>
          <w:sz w:val="28"/>
          <w:szCs w:val="28"/>
        </w:rPr>
      </w:pPr>
      <w:r w:rsidRPr="00315BE5">
        <w:rPr>
          <w:rFonts w:ascii="Constantia" w:hAnsi="Constantia"/>
          <w:color w:val="FF0000"/>
          <w:sz w:val="28"/>
          <w:szCs w:val="28"/>
        </w:rPr>
        <w:t>describe the basic principles of ethical practice in medical research as outlined in the Helsinki declaration (10m)</w:t>
      </w:r>
    </w:p>
    <w:p w:rsidR="00B55F0C" w:rsidRDefault="00EA205E" w:rsidP="00315BE5">
      <w:pPr>
        <w:pStyle w:val="ListParagraph"/>
        <w:shd w:val="clear" w:color="auto" w:fill="FFFFFF"/>
        <w:spacing w:before="120" w:after="120" w:line="240" w:lineRule="auto"/>
        <w:rPr>
          <w:rFonts w:ascii="Constantia" w:eastAsia="Times New Roman" w:hAnsi="Constantia" w:cs="Arial"/>
          <w:color w:val="5B9BD5" w:themeColor="accent1"/>
          <w:sz w:val="28"/>
          <w:szCs w:val="28"/>
        </w:rPr>
      </w:pPr>
      <w:r>
        <w:rPr>
          <w:rFonts w:ascii="Constantia" w:eastAsia="Times New Roman" w:hAnsi="Constantia" w:cs="Arial"/>
          <w:color w:val="222222"/>
          <w:sz w:val="28"/>
          <w:szCs w:val="28"/>
        </w:rPr>
        <w:t>-</w:t>
      </w:r>
      <w:r w:rsidR="00315BE5" w:rsidRPr="00315BE5">
        <w:rPr>
          <w:rFonts w:ascii="Constantia" w:eastAsia="Times New Roman" w:hAnsi="Constantia" w:cs="Arial"/>
          <w:color w:val="222222"/>
          <w:sz w:val="28"/>
          <w:szCs w:val="28"/>
        </w:rPr>
        <w:t xml:space="preserve">The fundamental principle is </w:t>
      </w:r>
      <w:r w:rsidR="00315BE5" w:rsidRPr="00315BE5">
        <w:rPr>
          <w:rFonts w:ascii="Constantia" w:eastAsia="Times New Roman" w:hAnsi="Constantia" w:cs="Arial"/>
          <w:color w:val="5B9BD5" w:themeColor="accent1"/>
          <w:sz w:val="28"/>
          <w:szCs w:val="28"/>
        </w:rPr>
        <w:t xml:space="preserve">respect for the individual </w:t>
      </w:r>
    </w:p>
    <w:p w:rsidR="00B55F0C" w:rsidRDefault="00EA205E" w:rsidP="00315BE5">
      <w:pPr>
        <w:pStyle w:val="ListParagraph"/>
        <w:shd w:val="clear" w:color="auto" w:fill="FFFFFF"/>
        <w:spacing w:before="120" w:after="120" w:line="240" w:lineRule="auto"/>
        <w:rPr>
          <w:rFonts w:ascii="Constantia" w:eastAsia="Times New Roman" w:hAnsi="Constantia" w:cs="Arial"/>
          <w:color w:val="222222"/>
          <w:sz w:val="28"/>
          <w:szCs w:val="28"/>
        </w:rPr>
      </w:pPr>
      <w:r>
        <w:rPr>
          <w:rFonts w:ascii="Constantia" w:eastAsia="Times New Roman" w:hAnsi="Constantia" w:cs="Arial"/>
          <w:color w:val="222222"/>
          <w:sz w:val="28"/>
          <w:szCs w:val="28"/>
        </w:rPr>
        <w:t>-</w:t>
      </w:r>
      <w:r w:rsidR="00315BE5" w:rsidRPr="00315BE5">
        <w:rPr>
          <w:rFonts w:ascii="Constantia" w:eastAsia="Times New Roman" w:hAnsi="Constantia" w:cs="Arial"/>
          <w:color w:val="5B9BD5" w:themeColor="accent1"/>
          <w:sz w:val="28"/>
          <w:szCs w:val="28"/>
        </w:rPr>
        <w:t xml:space="preserve">right to self-determination </w:t>
      </w:r>
      <w:r w:rsidR="00315BE5" w:rsidRPr="00315BE5">
        <w:rPr>
          <w:rFonts w:ascii="Constantia" w:eastAsia="Times New Roman" w:hAnsi="Constantia" w:cs="Arial"/>
          <w:color w:val="222222"/>
          <w:sz w:val="28"/>
          <w:szCs w:val="28"/>
        </w:rPr>
        <w:t>and</w:t>
      </w:r>
    </w:p>
    <w:p w:rsidR="00EA205E" w:rsidRDefault="00EA205E" w:rsidP="00315BE5">
      <w:pPr>
        <w:pStyle w:val="ListParagraph"/>
        <w:shd w:val="clear" w:color="auto" w:fill="FFFFFF"/>
        <w:spacing w:before="120" w:after="120" w:line="240" w:lineRule="auto"/>
        <w:rPr>
          <w:rFonts w:ascii="Constantia" w:eastAsia="Times New Roman" w:hAnsi="Constantia" w:cs="Arial"/>
          <w:color w:val="222222"/>
          <w:sz w:val="28"/>
          <w:szCs w:val="28"/>
        </w:rPr>
      </w:pPr>
      <w:r>
        <w:rPr>
          <w:rFonts w:ascii="Constantia" w:eastAsia="Times New Roman" w:hAnsi="Constantia" w:cs="Arial"/>
          <w:color w:val="222222"/>
          <w:sz w:val="28"/>
          <w:szCs w:val="28"/>
        </w:rPr>
        <w:t>-</w:t>
      </w:r>
      <w:r w:rsidR="00315BE5" w:rsidRPr="00315BE5">
        <w:rPr>
          <w:rFonts w:ascii="Constantia" w:eastAsia="Times New Roman" w:hAnsi="Constantia" w:cs="Arial"/>
          <w:color w:val="222222"/>
          <w:sz w:val="28"/>
          <w:szCs w:val="28"/>
        </w:rPr>
        <w:t xml:space="preserve"> </w:t>
      </w:r>
      <w:proofErr w:type="gramStart"/>
      <w:r w:rsidR="00315BE5" w:rsidRPr="00315BE5">
        <w:rPr>
          <w:rFonts w:ascii="Constantia" w:eastAsia="Times New Roman" w:hAnsi="Constantia" w:cs="Arial"/>
          <w:color w:val="5B9BD5" w:themeColor="accent1"/>
          <w:sz w:val="28"/>
          <w:szCs w:val="28"/>
        </w:rPr>
        <w:t>the</w:t>
      </w:r>
      <w:proofErr w:type="gramEnd"/>
      <w:r w:rsidR="00315BE5" w:rsidRPr="00315BE5">
        <w:rPr>
          <w:rFonts w:ascii="Constantia" w:eastAsia="Times New Roman" w:hAnsi="Constantia" w:cs="Arial"/>
          <w:color w:val="5B9BD5" w:themeColor="accent1"/>
          <w:sz w:val="28"/>
          <w:szCs w:val="28"/>
        </w:rPr>
        <w:t xml:space="preserve"> right to make </w:t>
      </w:r>
      <w:hyperlink r:id="rId5" w:tooltip="Informed consent" w:history="1">
        <w:r w:rsidR="00315BE5" w:rsidRPr="00315BE5">
          <w:rPr>
            <w:rFonts w:ascii="Constantia" w:eastAsia="Times New Roman" w:hAnsi="Constantia" w:cs="Arial"/>
            <w:color w:val="5B9BD5" w:themeColor="accent1"/>
            <w:sz w:val="28"/>
            <w:szCs w:val="28"/>
          </w:rPr>
          <w:t>informed decisions</w:t>
        </w:r>
      </w:hyperlink>
      <w:r w:rsidR="00315BE5" w:rsidRPr="00315BE5">
        <w:rPr>
          <w:rFonts w:ascii="Constantia" w:eastAsia="Times New Roman" w:hAnsi="Constantia" w:cs="Arial"/>
          <w:color w:val="222222"/>
          <w:sz w:val="28"/>
          <w:szCs w:val="28"/>
        </w:rPr>
        <w:t xml:space="preserve"> (Articles 20, 21 and 22) regarding participation in research, both </w:t>
      </w:r>
      <w:r w:rsidR="00315BE5" w:rsidRPr="00315BE5">
        <w:rPr>
          <w:rFonts w:ascii="Constantia" w:eastAsia="Times New Roman" w:hAnsi="Constantia" w:cs="Arial"/>
          <w:color w:val="5B9BD5" w:themeColor="accent1"/>
          <w:sz w:val="28"/>
          <w:szCs w:val="28"/>
        </w:rPr>
        <w:t>initially and during the course of the research</w:t>
      </w:r>
      <w:r w:rsidR="00315BE5" w:rsidRPr="00315BE5">
        <w:rPr>
          <w:rFonts w:ascii="Constantia" w:eastAsia="Times New Roman" w:hAnsi="Constantia" w:cs="Arial"/>
          <w:color w:val="222222"/>
          <w:sz w:val="28"/>
          <w:szCs w:val="28"/>
        </w:rPr>
        <w:t>.</w:t>
      </w:r>
    </w:p>
    <w:p w:rsidR="00EA205E" w:rsidRDefault="00315BE5" w:rsidP="00315BE5">
      <w:pPr>
        <w:pStyle w:val="ListParagraph"/>
        <w:shd w:val="clear" w:color="auto" w:fill="FFFFFF"/>
        <w:spacing w:before="120" w:after="120" w:line="240" w:lineRule="auto"/>
        <w:rPr>
          <w:rFonts w:ascii="Constantia" w:eastAsia="Times New Roman" w:hAnsi="Constantia" w:cs="Arial"/>
          <w:color w:val="222222"/>
          <w:sz w:val="28"/>
          <w:szCs w:val="28"/>
        </w:rPr>
      </w:pPr>
      <w:r w:rsidRPr="00315BE5">
        <w:rPr>
          <w:rFonts w:ascii="Constantia" w:eastAsia="Times New Roman" w:hAnsi="Constantia" w:cs="Arial"/>
          <w:color w:val="222222"/>
          <w:sz w:val="28"/>
          <w:szCs w:val="28"/>
        </w:rPr>
        <w:t xml:space="preserve"> </w:t>
      </w:r>
      <w:r w:rsidR="00EA205E">
        <w:rPr>
          <w:rFonts w:ascii="Constantia" w:eastAsia="Times New Roman" w:hAnsi="Constantia" w:cs="Arial"/>
          <w:color w:val="222222"/>
          <w:sz w:val="28"/>
          <w:szCs w:val="28"/>
        </w:rPr>
        <w:t>-</w:t>
      </w:r>
      <w:r w:rsidRPr="00315BE5">
        <w:rPr>
          <w:rFonts w:ascii="Constantia" w:eastAsia="Times New Roman" w:hAnsi="Constantia" w:cs="Arial"/>
          <w:color w:val="5B9BD5" w:themeColor="accent1"/>
          <w:sz w:val="28"/>
          <w:szCs w:val="28"/>
        </w:rPr>
        <w:t>The investigator's duty is solely to the patient</w:t>
      </w:r>
      <w:r w:rsidRPr="00315BE5">
        <w:rPr>
          <w:rFonts w:ascii="Constantia" w:eastAsia="Times New Roman" w:hAnsi="Constantia" w:cs="Arial"/>
          <w:color w:val="222222"/>
          <w:sz w:val="28"/>
          <w:szCs w:val="28"/>
        </w:rPr>
        <w:t xml:space="preserve"> (Articles 2, 3 and 10) or volunteer (</w:t>
      </w:r>
    </w:p>
    <w:p w:rsidR="00EA205E" w:rsidRDefault="00EA205E" w:rsidP="00315BE5">
      <w:pPr>
        <w:pStyle w:val="ListParagraph"/>
        <w:shd w:val="clear" w:color="auto" w:fill="FFFFFF"/>
        <w:spacing w:before="120" w:after="120" w:line="240" w:lineRule="auto"/>
        <w:rPr>
          <w:rFonts w:ascii="Constantia" w:eastAsia="Times New Roman" w:hAnsi="Constantia" w:cs="Arial"/>
          <w:color w:val="222222"/>
          <w:sz w:val="28"/>
          <w:szCs w:val="28"/>
        </w:rPr>
      </w:pPr>
      <w:r>
        <w:rPr>
          <w:rFonts w:ascii="Constantia" w:eastAsia="Times New Roman" w:hAnsi="Constantia" w:cs="Arial"/>
          <w:color w:val="222222"/>
          <w:sz w:val="28"/>
          <w:szCs w:val="28"/>
        </w:rPr>
        <w:t>-</w:t>
      </w:r>
      <w:r w:rsidR="00315BE5" w:rsidRPr="00315BE5">
        <w:rPr>
          <w:rFonts w:ascii="Constantia" w:eastAsia="Times New Roman" w:hAnsi="Constantia" w:cs="Arial"/>
          <w:color w:val="5B9BD5" w:themeColor="accent1"/>
          <w:sz w:val="28"/>
          <w:szCs w:val="28"/>
        </w:rPr>
        <w:t xml:space="preserve">and while there is always a need for research (Article 6), the subject's welfare must always take precedence over the interests of science and society </w:t>
      </w:r>
      <w:r w:rsidR="00315BE5" w:rsidRPr="00315BE5">
        <w:rPr>
          <w:rFonts w:ascii="Constantia" w:eastAsia="Times New Roman" w:hAnsi="Constantia" w:cs="Arial"/>
          <w:color w:val="222222"/>
          <w:sz w:val="28"/>
          <w:szCs w:val="28"/>
        </w:rPr>
        <w:t>(Article 5),</w:t>
      </w:r>
    </w:p>
    <w:p w:rsidR="00315BE5" w:rsidRPr="00315BE5" w:rsidRDefault="00EA205E" w:rsidP="00315BE5">
      <w:pPr>
        <w:pStyle w:val="ListParagraph"/>
        <w:shd w:val="clear" w:color="auto" w:fill="FFFFFF"/>
        <w:spacing w:before="120" w:after="120" w:line="240" w:lineRule="auto"/>
        <w:rPr>
          <w:rFonts w:ascii="Constantia" w:eastAsia="Times New Roman" w:hAnsi="Constantia" w:cs="Arial"/>
          <w:color w:val="222222"/>
          <w:sz w:val="28"/>
          <w:szCs w:val="28"/>
        </w:rPr>
      </w:pPr>
      <w:r>
        <w:rPr>
          <w:rFonts w:ascii="Constantia" w:eastAsia="Times New Roman" w:hAnsi="Constantia" w:cs="Arial"/>
          <w:color w:val="222222"/>
          <w:sz w:val="28"/>
          <w:szCs w:val="28"/>
        </w:rPr>
        <w:t>-</w:t>
      </w:r>
      <w:r w:rsidR="00315BE5" w:rsidRPr="00315BE5">
        <w:rPr>
          <w:rFonts w:ascii="Constantia" w:eastAsia="Times New Roman" w:hAnsi="Constantia" w:cs="Arial"/>
          <w:color w:val="222222"/>
          <w:sz w:val="28"/>
          <w:szCs w:val="28"/>
        </w:rPr>
        <w:t xml:space="preserve"> </w:t>
      </w:r>
      <w:proofErr w:type="gramStart"/>
      <w:r w:rsidR="00315BE5" w:rsidRPr="00315BE5">
        <w:rPr>
          <w:rFonts w:ascii="Constantia" w:eastAsia="Times New Roman" w:hAnsi="Constantia" w:cs="Arial"/>
          <w:color w:val="5B9BD5" w:themeColor="accent1"/>
          <w:sz w:val="28"/>
          <w:szCs w:val="28"/>
        </w:rPr>
        <w:t>and</w:t>
      </w:r>
      <w:proofErr w:type="gramEnd"/>
      <w:r w:rsidR="00315BE5" w:rsidRPr="00315BE5">
        <w:rPr>
          <w:rFonts w:ascii="Constantia" w:eastAsia="Times New Roman" w:hAnsi="Constantia" w:cs="Arial"/>
          <w:color w:val="5B9BD5" w:themeColor="accent1"/>
          <w:sz w:val="28"/>
          <w:szCs w:val="28"/>
        </w:rPr>
        <w:t xml:space="preserve"> ethical considerations must always take precedence over laws and regulations </w:t>
      </w:r>
      <w:r w:rsidR="00315BE5" w:rsidRPr="00315BE5">
        <w:rPr>
          <w:rFonts w:ascii="Constantia" w:eastAsia="Times New Roman" w:hAnsi="Constantia" w:cs="Arial"/>
          <w:color w:val="222222"/>
          <w:sz w:val="28"/>
          <w:szCs w:val="28"/>
        </w:rPr>
        <w:t>(Article 9).</w:t>
      </w:r>
    </w:p>
    <w:p w:rsidR="00EA205E" w:rsidRDefault="00EA205E" w:rsidP="00315BE5">
      <w:pPr>
        <w:pStyle w:val="ListParagraph"/>
        <w:shd w:val="clear" w:color="auto" w:fill="FFFFFF"/>
        <w:spacing w:before="120" w:after="120" w:line="240" w:lineRule="auto"/>
        <w:rPr>
          <w:rFonts w:ascii="Constantia" w:eastAsia="Times New Roman" w:hAnsi="Constantia" w:cs="Arial"/>
          <w:color w:val="222222"/>
          <w:sz w:val="28"/>
          <w:szCs w:val="28"/>
        </w:rPr>
      </w:pPr>
      <w:r>
        <w:rPr>
          <w:rFonts w:ascii="Constantia" w:eastAsia="Times New Roman" w:hAnsi="Constantia" w:cs="Arial"/>
          <w:color w:val="222222"/>
          <w:sz w:val="28"/>
          <w:szCs w:val="28"/>
        </w:rPr>
        <w:t>-</w:t>
      </w:r>
      <w:r w:rsidR="00315BE5" w:rsidRPr="00315BE5">
        <w:rPr>
          <w:rFonts w:ascii="Constantia" w:eastAsia="Times New Roman" w:hAnsi="Constantia" w:cs="Arial"/>
          <w:color w:val="5B9BD5" w:themeColor="accent1"/>
          <w:sz w:val="28"/>
          <w:szCs w:val="28"/>
        </w:rPr>
        <w:t xml:space="preserve">recognition of the increased vulnerability of individuals </w:t>
      </w:r>
      <w:r w:rsidR="00315BE5" w:rsidRPr="00315BE5">
        <w:rPr>
          <w:rFonts w:ascii="Constantia" w:eastAsia="Times New Roman" w:hAnsi="Constantia" w:cs="Arial"/>
          <w:color w:val="222222"/>
          <w:sz w:val="28"/>
          <w:szCs w:val="28"/>
        </w:rPr>
        <w:t>and groups calls for special vigilance (Article 8).</w:t>
      </w:r>
    </w:p>
    <w:p w:rsidR="00315BE5" w:rsidRPr="00315BE5" w:rsidRDefault="00EA205E" w:rsidP="00315BE5">
      <w:pPr>
        <w:pStyle w:val="ListParagraph"/>
        <w:shd w:val="clear" w:color="auto" w:fill="FFFFFF"/>
        <w:spacing w:before="120" w:after="120" w:line="240" w:lineRule="auto"/>
        <w:rPr>
          <w:rFonts w:ascii="Constantia" w:eastAsia="Times New Roman" w:hAnsi="Constantia" w:cs="Arial"/>
          <w:color w:val="222222"/>
          <w:sz w:val="28"/>
          <w:szCs w:val="28"/>
        </w:rPr>
      </w:pPr>
      <w:r>
        <w:rPr>
          <w:rFonts w:ascii="Constantia" w:eastAsia="Times New Roman" w:hAnsi="Constantia" w:cs="Arial"/>
          <w:color w:val="222222"/>
          <w:sz w:val="28"/>
          <w:szCs w:val="28"/>
        </w:rPr>
        <w:t>-</w:t>
      </w:r>
      <w:r w:rsidR="00315BE5" w:rsidRPr="00315BE5">
        <w:rPr>
          <w:rFonts w:ascii="Constantia" w:eastAsia="Times New Roman" w:hAnsi="Constantia" w:cs="Arial"/>
          <w:color w:val="222222"/>
          <w:sz w:val="28"/>
          <w:szCs w:val="28"/>
        </w:rPr>
        <w:t xml:space="preserve"> It is recognized that when the research </w:t>
      </w:r>
      <w:r w:rsidR="00315BE5" w:rsidRPr="00315BE5">
        <w:rPr>
          <w:rFonts w:ascii="Constantia" w:eastAsia="Times New Roman" w:hAnsi="Constantia" w:cs="Arial"/>
          <w:color w:val="5B9BD5" w:themeColor="accent1"/>
          <w:sz w:val="28"/>
          <w:szCs w:val="28"/>
        </w:rPr>
        <w:t>participant is incompetent, physically or mentally incapable of giving consent, or is a minor (Articles 23, 24), then allowance should be considered for surrogate consent by an individual acting in the subject's best interest</w:t>
      </w:r>
      <w:r w:rsidR="00315BE5" w:rsidRPr="00315BE5">
        <w:rPr>
          <w:rFonts w:ascii="Constantia" w:eastAsia="Times New Roman" w:hAnsi="Constantia" w:cs="Arial"/>
          <w:color w:val="222222"/>
          <w:sz w:val="28"/>
          <w:szCs w:val="28"/>
        </w:rPr>
        <w:t xml:space="preserve">, </w:t>
      </w:r>
      <w:r w:rsidR="00315BE5" w:rsidRPr="00315BE5">
        <w:rPr>
          <w:rFonts w:ascii="Constantia" w:eastAsia="Times New Roman" w:hAnsi="Constantia" w:cs="Arial"/>
          <w:color w:val="5B9BD5" w:themeColor="accent1"/>
          <w:sz w:val="28"/>
          <w:szCs w:val="28"/>
        </w:rPr>
        <w:t>although their consent should still be obtained if at all possible</w:t>
      </w:r>
      <w:r w:rsidR="00315BE5" w:rsidRPr="00315BE5">
        <w:rPr>
          <w:rFonts w:ascii="Constantia" w:eastAsia="Times New Roman" w:hAnsi="Constantia" w:cs="Arial"/>
          <w:color w:val="222222"/>
          <w:sz w:val="28"/>
          <w:szCs w:val="28"/>
        </w:rPr>
        <w:t xml:space="preserve"> (Article 25).</w:t>
      </w:r>
    </w:p>
    <w:p w:rsidR="00315BE5" w:rsidRPr="00315BE5" w:rsidRDefault="00315BE5" w:rsidP="00315BE5">
      <w:pPr>
        <w:pStyle w:val="ListParagraph"/>
        <w:rPr>
          <w:rFonts w:ascii="Constantia" w:hAnsi="Constantia"/>
          <w:sz w:val="28"/>
          <w:szCs w:val="28"/>
        </w:rPr>
      </w:pPr>
    </w:p>
    <w:p w:rsidR="00805C43" w:rsidRDefault="00805C43" w:rsidP="00805C43">
      <w:pPr>
        <w:pStyle w:val="ListParagraph"/>
        <w:numPr>
          <w:ilvl w:val="0"/>
          <w:numId w:val="1"/>
        </w:numPr>
        <w:rPr>
          <w:rFonts w:ascii="Constantia" w:hAnsi="Constantia"/>
          <w:sz w:val="28"/>
          <w:szCs w:val="28"/>
        </w:rPr>
      </w:pPr>
      <w:r w:rsidRPr="00315BE5">
        <w:rPr>
          <w:rFonts w:ascii="Constantia" w:hAnsi="Constantia"/>
          <w:sz w:val="28"/>
          <w:szCs w:val="28"/>
        </w:rPr>
        <w:t>list various licenses that are offered by the board (5m)</w:t>
      </w:r>
    </w:p>
    <w:p w:rsidR="00315BE5" w:rsidRPr="00FA0485" w:rsidRDefault="00315BE5" w:rsidP="00315BE5">
      <w:pPr>
        <w:pStyle w:val="ListParagraph"/>
        <w:rPr>
          <w:rFonts w:ascii="Constantia" w:hAnsi="Constantia"/>
          <w:color w:val="5B9BD5" w:themeColor="accent1"/>
          <w:sz w:val="28"/>
          <w:szCs w:val="28"/>
        </w:rPr>
      </w:pPr>
      <w:r w:rsidRPr="00FA0485">
        <w:rPr>
          <w:rFonts w:ascii="Constantia" w:hAnsi="Constantia"/>
          <w:color w:val="5B9BD5" w:themeColor="accent1"/>
          <w:sz w:val="28"/>
          <w:szCs w:val="28"/>
        </w:rPr>
        <w:t>-private practice license</w:t>
      </w:r>
    </w:p>
    <w:p w:rsidR="00315BE5" w:rsidRPr="00FA0485" w:rsidRDefault="00315BE5" w:rsidP="00315BE5">
      <w:pPr>
        <w:pStyle w:val="ListParagraph"/>
        <w:rPr>
          <w:rFonts w:ascii="Constantia" w:hAnsi="Constantia"/>
          <w:color w:val="5B9BD5" w:themeColor="accent1"/>
          <w:sz w:val="28"/>
          <w:szCs w:val="28"/>
        </w:rPr>
      </w:pPr>
      <w:r w:rsidRPr="00FA0485">
        <w:rPr>
          <w:rFonts w:ascii="Constantia" w:hAnsi="Constantia"/>
          <w:color w:val="5B9BD5" w:themeColor="accent1"/>
          <w:sz w:val="28"/>
          <w:szCs w:val="28"/>
        </w:rPr>
        <w:t>-</w:t>
      </w:r>
      <w:r w:rsidR="00FA0485" w:rsidRPr="00FA0485">
        <w:rPr>
          <w:rFonts w:ascii="Constantia" w:hAnsi="Constantia"/>
          <w:color w:val="5B9BD5" w:themeColor="accent1"/>
          <w:sz w:val="28"/>
          <w:szCs w:val="28"/>
        </w:rPr>
        <w:t>license to conduct a dental or medical camp</w:t>
      </w:r>
    </w:p>
    <w:p w:rsidR="00FA0485" w:rsidRPr="00FA0485" w:rsidRDefault="00FA0485" w:rsidP="00315BE5">
      <w:pPr>
        <w:pStyle w:val="ListParagraph"/>
        <w:rPr>
          <w:rFonts w:ascii="Constantia" w:hAnsi="Constantia"/>
          <w:color w:val="5B9BD5" w:themeColor="accent1"/>
          <w:sz w:val="28"/>
          <w:szCs w:val="28"/>
        </w:rPr>
      </w:pPr>
      <w:r w:rsidRPr="00FA0485">
        <w:rPr>
          <w:rFonts w:ascii="Constantia" w:hAnsi="Constantia"/>
          <w:color w:val="5B9BD5" w:themeColor="accent1"/>
          <w:sz w:val="28"/>
          <w:szCs w:val="28"/>
        </w:rPr>
        <w:t>-temporary license for foreign doctors</w:t>
      </w:r>
    </w:p>
    <w:p w:rsidR="00FA0485" w:rsidRPr="00FA0485" w:rsidRDefault="00FA0485" w:rsidP="00315BE5">
      <w:pPr>
        <w:pStyle w:val="ListParagraph"/>
        <w:rPr>
          <w:rFonts w:ascii="Constantia" w:hAnsi="Constantia"/>
          <w:color w:val="5B9BD5" w:themeColor="accent1"/>
          <w:sz w:val="28"/>
          <w:szCs w:val="28"/>
        </w:rPr>
      </w:pPr>
      <w:r w:rsidRPr="00FA0485">
        <w:rPr>
          <w:rFonts w:ascii="Constantia" w:hAnsi="Constantia"/>
          <w:color w:val="5B9BD5" w:themeColor="accent1"/>
          <w:sz w:val="28"/>
          <w:szCs w:val="28"/>
        </w:rPr>
        <w:t>-license to practice as a certified medical or dental practitioner</w:t>
      </w:r>
    </w:p>
    <w:p w:rsidR="00FA0485" w:rsidRPr="00FA0485" w:rsidRDefault="00FA0485" w:rsidP="00315BE5">
      <w:pPr>
        <w:pStyle w:val="ListParagraph"/>
        <w:rPr>
          <w:rFonts w:ascii="Constantia" w:hAnsi="Constantia"/>
          <w:color w:val="5B9BD5" w:themeColor="accent1"/>
          <w:sz w:val="28"/>
          <w:szCs w:val="28"/>
        </w:rPr>
      </w:pPr>
      <w:r w:rsidRPr="00FA0485">
        <w:rPr>
          <w:rFonts w:ascii="Constantia" w:hAnsi="Constantia"/>
          <w:color w:val="5B9BD5" w:themeColor="accent1"/>
          <w:sz w:val="28"/>
          <w:szCs w:val="28"/>
        </w:rPr>
        <w:t>-license to open a health institution</w:t>
      </w:r>
    </w:p>
    <w:p w:rsidR="00315BE5" w:rsidRDefault="00063FC6" w:rsidP="00315BE5">
      <w:pPr>
        <w:pStyle w:val="ListParagraph"/>
        <w:rPr>
          <w:rFonts w:ascii="Constantia" w:hAnsi="Constantia"/>
          <w:sz w:val="28"/>
          <w:szCs w:val="28"/>
        </w:rPr>
      </w:pPr>
      <w:r>
        <w:rPr>
          <w:rFonts w:ascii="Constantia" w:hAnsi="Constantia"/>
          <w:sz w:val="28"/>
          <w:szCs w:val="28"/>
        </w:rPr>
        <w:t>-license to open and run a nursing home</w:t>
      </w:r>
    </w:p>
    <w:p w:rsidR="00063FC6" w:rsidRPr="00315BE5" w:rsidRDefault="00063FC6" w:rsidP="00315BE5">
      <w:pPr>
        <w:pStyle w:val="ListParagraph"/>
        <w:rPr>
          <w:rFonts w:ascii="Constantia" w:hAnsi="Constantia"/>
          <w:sz w:val="28"/>
          <w:szCs w:val="28"/>
        </w:rPr>
      </w:pPr>
    </w:p>
    <w:p w:rsidR="00805C43" w:rsidRDefault="00805C43" w:rsidP="00805C43">
      <w:pPr>
        <w:pStyle w:val="ListParagraph"/>
        <w:numPr>
          <w:ilvl w:val="0"/>
          <w:numId w:val="1"/>
        </w:numPr>
        <w:rPr>
          <w:rFonts w:ascii="Constantia" w:hAnsi="Constantia"/>
          <w:sz w:val="28"/>
          <w:szCs w:val="28"/>
        </w:rPr>
      </w:pPr>
      <w:r w:rsidRPr="00315BE5">
        <w:rPr>
          <w:rFonts w:ascii="Constantia" w:hAnsi="Constantia"/>
          <w:sz w:val="28"/>
          <w:szCs w:val="28"/>
        </w:rPr>
        <w:t>state the importance of seeking consent in research (5m)</w:t>
      </w:r>
    </w:p>
    <w:p w:rsidR="00CC4DF6" w:rsidRDefault="00C77BA5" w:rsidP="00C77BA5">
      <w:pPr>
        <w:pStyle w:val="ListParagraph"/>
        <w:rPr>
          <w:rFonts w:ascii="Constantia" w:hAnsi="Constantia"/>
          <w:sz w:val="28"/>
          <w:szCs w:val="28"/>
        </w:rPr>
      </w:pPr>
      <w:r w:rsidRPr="00C77BA5">
        <w:rPr>
          <w:rFonts w:ascii="Constantia" w:hAnsi="Constantia"/>
          <w:sz w:val="28"/>
          <w:szCs w:val="28"/>
        </w:rPr>
        <w:t>Consent</w:t>
      </w:r>
      <w:r w:rsidR="00CC4DF6" w:rsidRPr="00C77BA5">
        <w:rPr>
          <w:rFonts w:ascii="Constantia" w:hAnsi="Constantia"/>
          <w:sz w:val="28"/>
          <w:szCs w:val="28"/>
        </w:rPr>
        <w:t xml:space="preserve"> is viewed as an integral part of</w:t>
      </w:r>
      <w:r>
        <w:rPr>
          <w:rFonts w:ascii="Constantia" w:hAnsi="Constantia"/>
          <w:sz w:val="28"/>
          <w:szCs w:val="28"/>
        </w:rPr>
        <w:t xml:space="preserve"> the patient-doctor relationship. </w:t>
      </w:r>
    </w:p>
    <w:p w:rsidR="00C77BA5" w:rsidRDefault="00C77BA5" w:rsidP="00C77BA5">
      <w:pPr>
        <w:pStyle w:val="ListParagraph"/>
        <w:rPr>
          <w:rFonts w:ascii="Constantia" w:hAnsi="Constantia"/>
          <w:sz w:val="28"/>
          <w:szCs w:val="28"/>
        </w:rPr>
      </w:pPr>
      <w:r>
        <w:rPr>
          <w:rFonts w:ascii="Constantia" w:hAnsi="Constantia"/>
          <w:sz w:val="28"/>
          <w:szCs w:val="28"/>
        </w:rPr>
        <w:lastRenderedPageBreak/>
        <w:t xml:space="preserve">It is important so court cases don’t arise </w:t>
      </w:r>
      <w:proofErr w:type="gramStart"/>
      <w:r>
        <w:rPr>
          <w:rFonts w:ascii="Constantia" w:hAnsi="Constantia"/>
          <w:sz w:val="28"/>
          <w:szCs w:val="28"/>
        </w:rPr>
        <w:t>later .</w:t>
      </w:r>
      <w:proofErr w:type="gramEnd"/>
      <w:r>
        <w:rPr>
          <w:rFonts w:ascii="Constantia" w:hAnsi="Constantia"/>
          <w:sz w:val="28"/>
          <w:szCs w:val="28"/>
        </w:rPr>
        <w:t xml:space="preserve"> </w:t>
      </w:r>
      <w:r w:rsidR="00A504C5">
        <w:rPr>
          <w:rFonts w:ascii="Constantia" w:hAnsi="Constantia"/>
          <w:sz w:val="28"/>
          <w:szCs w:val="28"/>
        </w:rPr>
        <w:t>Doctor</w:t>
      </w:r>
      <w:r w:rsidR="00063FC6">
        <w:rPr>
          <w:rFonts w:ascii="Constantia" w:hAnsi="Constantia"/>
          <w:sz w:val="28"/>
          <w:szCs w:val="28"/>
        </w:rPr>
        <w:t xml:space="preserve"> is not liable and</w:t>
      </w:r>
      <w:r>
        <w:rPr>
          <w:rFonts w:ascii="Constantia" w:hAnsi="Constantia"/>
          <w:sz w:val="28"/>
          <w:szCs w:val="28"/>
        </w:rPr>
        <w:t xml:space="preserve"> can defend himself  </w:t>
      </w:r>
    </w:p>
    <w:p w:rsidR="00C77BA5" w:rsidRDefault="00C77BA5" w:rsidP="00C77BA5">
      <w:pPr>
        <w:pStyle w:val="ListParagraph"/>
        <w:rPr>
          <w:rFonts w:ascii="Constantia" w:hAnsi="Constantia"/>
          <w:sz w:val="28"/>
          <w:szCs w:val="28"/>
        </w:rPr>
      </w:pPr>
      <w:r>
        <w:rPr>
          <w:rFonts w:ascii="Constantia" w:hAnsi="Constantia"/>
          <w:sz w:val="28"/>
          <w:szCs w:val="28"/>
        </w:rPr>
        <w:t>So that patients can make an informed decision</w:t>
      </w:r>
      <w:r w:rsidR="00063FC6">
        <w:rPr>
          <w:rFonts w:ascii="Constantia" w:hAnsi="Constantia"/>
          <w:sz w:val="28"/>
          <w:szCs w:val="28"/>
        </w:rPr>
        <w:t xml:space="preserve"> after learning of all the </w:t>
      </w:r>
      <w:proofErr w:type="spellStart"/>
      <w:r w:rsidR="00063FC6">
        <w:rPr>
          <w:rFonts w:ascii="Constantia" w:hAnsi="Constantia"/>
          <w:sz w:val="28"/>
          <w:szCs w:val="28"/>
        </w:rPr>
        <w:t>riska</w:t>
      </w:r>
      <w:proofErr w:type="spellEnd"/>
      <w:r w:rsidR="00063FC6">
        <w:rPr>
          <w:rFonts w:ascii="Constantia" w:hAnsi="Constantia"/>
          <w:sz w:val="28"/>
          <w:szCs w:val="28"/>
        </w:rPr>
        <w:t xml:space="preserve"> and benefits</w:t>
      </w:r>
      <w:r w:rsidR="00CC4DF6">
        <w:rPr>
          <w:rFonts w:ascii="Constantia" w:hAnsi="Constantia"/>
          <w:sz w:val="28"/>
          <w:szCs w:val="28"/>
        </w:rPr>
        <w:t xml:space="preserve">- </w:t>
      </w:r>
      <w:r w:rsidR="00063FC6">
        <w:rPr>
          <w:rFonts w:ascii="Constantia" w:hAnsi="Constantia"/>
          <w:sz w:val="28"/>
          <w:szCs w:val="28"/>
        </w:rPr>
        <w:t xml:space="preserve">patient </w:t>
      </w:r>
      <w:r w:rsidR="00CC4DF6">
        <w:rPr>
          <w:rFonts w:ascii="Constantia" w:hAnsi="Constantia"/>
          <w:sz w:val="28"/>
          <w:szCs w:val="28"/>
        </w:rPr>
        <w:t xml:space="preserve">autonomy </w:t>
      </w:r>
    </w:p>
    <w:p w:rsidR="00C77BA5" w:rsidRDefault="00C77BA5" w:rsidP="00C77BA5">
      <w:pPr>
        <w:pStyle w:val="ListParagraph"/>
        <w:rPr>
          <w:rFonts w:ascii="Constantia" w:hAnsi="Constantia"/>
          <w:sz w:val="28"/>
          <w:szCs w:val="28"/>
        </w:rPr>
      </w:pPr>
      <w:r>
        <w:rPr>
          <w:rFonts w:ascii="Constantia" w:hAnsi="Constantia"/>
          <w:sz w:val="28"/>
          <w:szCs w:val="28"/>
        </w:rPr>
        <w:t>So that patients aren’t exploited</w:t>
      </w:r>
      <w:r w:rsidR="00063FC6">
        <w:rPr>
          <w:rFonts w:ascii="Constantia" w:hAnsi="Constantia"/>
          <w:sz w:val="28"/>
          <w:szCs w:val="28"/>
        </w:rPr>
        <w:t xml:space="preserve"> and treatment </w:t>
      </w:r>
      <w:proofErr w:type="spellStart"/>
      <w:r w:rsidR="00063FC6">
        <w:rPr>
          <w:rFonts w:ascii="Constantia" w:hAnsi="Constantia"/>
          <w:sz w:val="28"/>
          <w:szCs w:val="28"/>
        </w:rPr>
        <w:t>witheld</w:t>
      </w:r>
      <w:proofErr w:type="spellEnd"/>
      <w:r w:rsidR="00063FC6">
        <w:rPr>
          <w:rFonts w:ascii="Constantia" w:hAnsi="Constantia"/>
          <w:sz w:val="28"/>
          <w:szCs w:val="28"/>
        </w:rPr>
        <w:t xml:space="preserve"> when drugs are later available</w:t>
      </w:r>
      <w:r>
        <w:rPr>
          <w:rFonts w:ascii="Constantia" w:hAnsi="Constantia"/>
          <w:sz w:val="28"/>
          <w:szCs w:val="28"/>
        </w:rPr>
        <w:t xml:space="preserve"> </w:t>
      </w:r>
      <w:proofErr w:type="spellStart"/>
      <w:r>
        <w:rPr>
          <w:rFonts w:ascii="Constantia" w:hAnsi="Constantia"/>
          <w:sz w:val="28"/>
          <w:szCs w:val="28"/>
        </w:rPr>
        <w:t>ie</w:t>
      </w:r>
      <w:proofErr w:type="spellEnd"/>
      <w:r>
        <w:rPr>
          <w:rFonts w:ascii="Constantia" w:hAnsi="Constantia"/>
          <w:sz w:val="28"/>
          <w:szCs w:val="28"/>
        </w:rPr>
        <w:t xml:space="preserve"> in research example of syphilis case in US</w:t>
      </w:r>
    </w:p>
    <w:p w:rsidR="00C77BA5" w:rsidRDefault="00C77BA5" w:rsidP="00C77BA5">
      <w:pPr>
        <w:pStyle w:val="ListParagraph"/>
        <w:rPr>
          <w:rFonts w:ascii="Constantia" w:hAnsi="Constantia"/>
          <w:sz w:val="28"/>
          <w:szCs w:val="28"/>
        </w:rPr>
      </w:pPr>
      <w:r>
        <w:rPr>
          <w:rFonts w:ascii="Constantia" w:hAnsi="Constantia"/>
          <w:sz w:val="28"/>
          <w:szCs w:val="28"/>
        </w:rPr>
        <w:t xml:space="preserve">So </w:t>
      </w:r>
      <w:r w:rsidR="00CC4DF6">
        <w:rPr>
          <w:rFonts w:ascii="Constantia" w:hAnsi="Constantia"/>
          <w:sz w:val="28"/>
          <w:szCs w:val="28"/>
        </w:rPr>
        <w:t>tha</w:t>
      </w:r>
      <w:r w:rsidR="00143899">
        <w:rPr>
          <w:rFonts w:ascii="Constantia" w:hAnsi="Constantia"/>
          <w:sz w:val="28"/>
          <w:szCs w:val="28"/>
        </w:rPr>
        <w:t xml:space="preserve">t voluntarism is shown and not </w:t>
      </w:r>
      <w:r w:rsidR="00063FC6">
        <w:rPr>
          <w:rFonts w:ascii="Constantia" w:hAnsi="Constantia"/>
          <w:sz w:val="28"/>
          <w:szCs w:val="28"/>
        </w:rPr>
        <w:t>force/co-</w:t>
      </w:r>
      <w:proofErr w:type="spellStart"/>
      <w:r w:rsidR="00063FC6">
        <w:rPr>
          <w:rFonts w:ascii="Constantia" w:hAnsi="Constantia"/>
          <w:sz w:val="28"/>
          <w:szCs w:val="28"/>
        </w:rPr>
        <w:t>ercion</w:t>
      </w:r>
      <w:proofErr w:type="spellEnd"/>
      <w:r w:rsidR="00063FC6">
        <w:rPr>
          <w:rFonts w:ascii="Constantia" w:hAnsi="Constantia"/>
          <w:sz w:val="28"/>
          <w:szCs w:val="28"/>
        </w:rPr>
        <w:t xml:space="preserve"> in undertaking research</w:t>
      </w:r>
    </w:p>
    <w:p w:rsidR="00CC4DF6" w:rsidRDefault="00063FC6" w:rsidP="00C77BA5">
      <w:pPr>
        <w:pStyle w:val="ListParagraph"/>
        <w:rPr>
          <w:rFonts w:ascii="Constantia" w:hAnsi="Constantia"/>
          <w:sz w:val="28"/>
          <w:szCs w:val="28"/>
        </w:rPr>
      </w:pPr>
      <w:proofErr w:type="gramStart"/>
      <w:r>
        <w:rPr>
          <w:rFonts w:ascii="Constantia" w:hAnsi="Constantia"/>
          <w:sz w:val="28"/>
          <w:szCs w:val="28"/>
        </w:rPr>
        <w:t>so</w:t>
      </w:r>
      <w:proofErr w:type="gramEnd"/>
      <w:r>
        <w:rPr>
          <w:rFonts w:ascii="Constantia" w:hAnsi="Constantia"/>
          <w:sz w:val="28"/>
          <w:szCs w:val="28"/>
        </w:rPr>
        <w:t xml:space="preserve"> that patient is aware of alternatives </w:t>
      </w:r>
      <w:proofErr w:type="spellStart"/>
      <w:r>
        <w:rPr>
          <w:rFonts w:ascii="Constantia" w:hAnsi="Constantia"/>
          <w:sz w:val="28"/>
          <w:szCs w:val="28"/>
        </w:rPr>
        <w:t>incase</w:t>
      </w:r>
      <w:proofErr w:type="spellEnd"/>
      <w:r>
        <w:rPr>
          <w:rFonts w:ascii="Constantia" w:hAnsi="Constantia"/>
          <w:sz w:val="28"/>
          <w:szCs w:val="28"/>
        </w:rPr>
        <w:t xml:space="preserve"> he/she does not want to participate.</w:t>
      </w:r>
    </w:p>
    <w:p w:rsidR="00C77BA5" w:rsidRDefault="00C77BA5" w:rsidP="00C77BA5">
      <w:pPr>
        <w:pStyle w:val="ListParagraph"/>
        <w:rPr>
          <w:rFonts w:ascii="Constantia" w:hAnsi="Constantia"/>
          <w:sz w:val="28"/>
          <w:szCs w:val="28"/>
        </w:rPr>
      </w:pPr>
    </w:p>
    <w:p w:rsidR="00C77BA5" w:rsidRPr="00C77BA5" w:rsidRDefault="00C77BA5" w:rsidP="00C77BA5">
      <w:pPr>
        <w:pStyle w:val="ListParagraph"/>
        <w:rPr>
          <w:rFonts w:ascii="Constantia" w:hAnsi="Constantia"/>
          <w:sz w:val="28"/>
          <w:szCs w:val="28"/>
        </w:rPr>
      </w:pPr>
    </w:p>
    <w:p w:rsidR="00CC4DF6" w:rsidRPr="00C77BA5" w:rsidRDefault="00CC4DF6" w:rsidP="00C77BA5">
      <w:pPr>
        <w:pStyle w:val="ListParagraph"/>
        <w:rPr>
          <w:rFonts w:ascii="Constantia" w:hAnsi="Constantia"/>
          <w:sz w:val="28"/>
          <w:szCs w:val="28"/>
        </w:rPr>
      </w:pPr>
      <w:r w:rsidRPr="00C77BA5">
        <w:rPr>
          <w:rFonts w:ascii="Constantia" w:hAnsi="Constantia"/>
          <w:sz w:val="28"/>
          <w:szCs w:val="28"/>
        </w:rPr>
        <w:t>Consent derives directly from the ethical principle of autonomy or self determination</w:t>
      </w:r>
    </w:p>
    <w:p w:rsidR="00FA0485" w:rsidRPr="00315BE5" w:rsidRDefault="00FA0485" w:rsidP="005417FE">
      <w:pPr>
        <w:pStyle w:val="ListParagraph"/>
        <w:rPr>
          <w:rFonts w:ascii="Constantia" w:hAnsi="Constantia"/>
          <w:sz w:val="28"/>
          <w:szCs w:val="28"/>
        </w:rPr>
      </w:pPr>
    </w:p>
    <w:p w:rsidR="00805C43" w:rsidRPr="00063FC6" w:rsidRDefault="00805C43" w:rsidP="00805C43">
      <w:pPr>
        <w:pStyle w:val="ListParagraph"/>
        <w:numPr>
          <w:ilvl w:val="0"/>
          <w:numId w:val="1"/>
        </w:numPr>
        <w:rPr>
          <w:rFonts w:ascii="Constantia" w:hAnsi="Constantia"/>
          <w:color w:val="FF0000"/>
          <w:sz w:val="28"/>
          <w:szCs w:val="28"/>
        </w:rPr>
      </w:pPr>
      <w:r w:rsidRPr="00063FC6">
        <w:rPr>
          <w:rFonts w:ascii="Constantia" w:hAnsi="Constantia"/>
          <w:color w:val="FF0000"/>
          <w:sz w:val="28"/>
          <w:szCs w:val="28"/>
        </w:rPr>
        <w:t>describe the consent process when undertaking research (10m)</w:t>
      </w:r>
    </w:p>
    <w:p w:rsidR="00063FC6" w:rsidRDefault="00063FC6" w:rsidP="00063FC6">
      <w:pPr>
        <w:pStyle w:val="ListParagraph"/>
        <w:ind w:left="810"/>
        <w:rPr>
          <w:rFonts w:ascii="Constantia" w:hAnsi="Constantia"/>
          <w:sz w:val="28"/>
          <w:szCs w:val="28"/>
        </w:rPr>
      </w:pPr>
      <w:proofErr w:type="gramStart"/>
      <w:r>
        <w:rPr>
          <w:rFonts w:ascii="Constantia" w:hAnsi="Constantia"/>
          <w:sz w:val="28"/>
          <w:szCs w:val="28"/>
        </w:rPr>
        <w:t>consent</w:t>
      </w:r>
      <w:proofErr w:type="gramEnd"/>
      <w:r>
        <w:rPr>
          <w:rFonts w:ascii="Constantia" w:hAnsi="Constantia"/>
          <w:sz w:val="28"/>
          <w:szCs w:val="28"/>
        </w:rPr>
        <w:t xml:space="preserve"> process requires a competent patient who is not under the influence of force or coercion and not bound by language or cultural barriers to sign a written form in the presence of a witness containing the following information: </w:t>
      </w:r>
    </w:p>
    <w:p w:rsidR="00063FC6" w:rsidRDefault="00063FC6" w:rsidP="00063FC6">
      <w:pPr>
        <w:pStyle w:val="ListParagraph"/>
        <w:ind w:left="810"/>
        <w:rPr>
          <w:rFonts w:ascii="Constantia" w:hAnsi="Constantia"/>
          <w:sz w:val="28"/>
          <w:szCs w:val="28"/>
        </w:rPr>
      </w:pPr>
    </w:p>
    <w:p w:rsidR="00063FC6" w:rsidRDefault="00063FC6" w:rsidP="00063FC6">
      <w:pPr>
        <w:pStyle w:val="ListParagraph"/>
        <w:ind w:left="810"/>
        <w:rPr>
          <w:rFonts w:ascii="Constantia" w:hAnsi="Constantia"/>
          <w:sz w:val="28"/>
          <w:szCs w:val="28"/>
        </w:rPr>
      </w:pPr>
      <w:r>
        <w:rPr>
          <w:rFonts w:ascii="Constantia" w:hAnsi="Constantia"/>
          <w:sz w:val="28"/>
          <w:szCs w:val="28"/>
        </w:rPr>
        <w:t>-title of research proposal</w:t>
      </w:r>
    </w:p>
    <w:p w:rsidR="00063FC6" w:rsidRDefault="00063FC6" w:rsidP="00063FC6">
      <w:pPr>
        <w:pStyle w:val="ListParagraph"/>
        <w:ind w:left="810"/>
        <w:rPr>
          <w:rFonts w:ascii="Constantia" w:hAnsi="Constantia"/>
          <w:sz w:val="28"/>
          <w:szCs w:val="28"/>
        </w:rPr>
      </w:pPr>
      <w:r>
        <w:rPr>
          <w:rFonts w:ascii="Constantia" w:hAnsi="Constantia"/>
          <w:sz w:val="28"/>
          <w:szCs w:val="28"/>
        </w:rPr>
        <w:t>-name of researchers and their introduction</w:t>
      </w:r>
    </w:p>
    <w:p w:rsidR="00063FC6" w:rsidRDefault="00063FC6" w:rsidP="00063FC6">
      <w:pPr>
        <w:pStyle w:val="ListParagraph"/>
        <w:ind w:left="810"/>
        <w:rPr>
          <w:rFonts w:ascii="Constantia" w:hAnsi="Constantia"/>
          <w:sz w:val="28"/>
          <w:szCs w:val="28"/>
        </w:rPr>
      </w:pPr>
      <w:r>
        <w:rPr>
          <w:rFonts w:ascii="Constantia" w:hAnsi="Constantia"/>
          <w:sz w:val="28"/>
          <w:szCs w:val="28"/>
        </w:rPr>
        <w:t>-objectives of research and goals</w:t>
      </w:r>
    </w:p>
    <w:p w:rsidR="00063FC6" w:rsidRDefault="00063FC6" w:rsidP="00063FC6">
      <w:pPr>
        <w:pStyle w:val="ListParagraph"/>
        <w:ind w:left="810"/>
        <w:rPr>
          <w:rFonts w:ascii="Constantia" w:hAnsi="Constantia"/>
          <w:sz w:val="28"/>
          <w:szCs w:val="28"/>
        </w:rPr>
      </w:pPr>
      <w:r>
        <w:rPr>
          <w:rFonts w:ascii="Constantia" w:hAnsi="Constantia"/>
          <w:sz w:val="28"/>
          <w:szCs w:val="28"/>
        </w:rPr>
        <w:t>-risks to participants</w:t>
      </w:r>
    </w:p>
    <w:p w:rsidR="00063FC6" w:rsidRDefault="00063FC6" w:rsidP="00063FC6">
      <w:pPr>
        <w:pStyle w:val="ListParagraph"/>
        <w:ind w:left="810"/>
        <w:rPr>
          <w:rFonts w:ascii="Constantia" w:hAnsi="Constantia"/>
          <w:sz w:val="28"/>
          <w:szCs w:val="28"/>
        </w:rPr>
      </w:pPr>
      <w:r>
        <w:rPr>
          <w:rFonts w:ascii="Constantia" w:hAnsi="Constantia"/>
          <w:sz w:val="28"/>
          <w:szCs w:val="28"/>
        </w:rPr>
        <w:t>-benefits to participants</w:t>
      </w:r>
    </w:p>
    <w:p w:rsidR="00063FC6" w:rsidRPr="00C62710" w:rsidRDefault="00063FC6" w:rsidP="00C62710">
      <w:pPr>
        <w:pStyle w:val="ListParagraph"/>
        <w:ind w:left="810"/>
        <w:rPr>
          <w:rFonts w:ascii="Constantia" w:hAnsi="Constantia"/>
          <w:sz w:val="28"/>
          <w:szCs w:val="28"/>
        </w:rPr>
      </w:pPr>
      <w:r>
        <w:rPr>
          <w:rFonts w:ascii="Constantia" w:hAnsi="Constantia"/>
          <w:sz w:val="28"/>
          <w:szCs w:val="28"/>
        </w:rPr>
        <w:t xml:space="preserve">-alternatives for treatment incase </w:t>
      </w:r>
      <w:proofErr w:type="spellStart"/>
      <w:r>
        <w:rPr>
          <w:rFonts w:ascii="Constantia" w:hAnsi="Constantia"/>
          <w:sz w:val="28"/>
          <w:szCs w:val="28"/>
        </w:rPr>
        <w:t>oe</w:t>
      </w:r>
      <w:proofErr w:type="spellEnd"/>
      <w:r>
        <w:rPr>
          <w:rFonts w:ascii="Constantia" w:hAnsi="Constantia"/>
          <w:sz w:val="28"/>
          <w:szCs w:val="28"/>
        </w:rPr>
        <w:t xml:space="preserve"> does not want to participate</w:t>
      </w:r>
    </w:p>
    <w:p w:rsidR="00063FC6" w:rsidRDefault="00063FC6" w:rsidP="00063FC6">
      <w:pPr>
        <w:pStyle w:val="ListParagraph"/>
        <w:ind w:left="810"/>
        <w:rPr>
          <w:rFonts w:ascii="Constantia" w:hAnsi="Constantia"/>
          <w:sz w:val="28"/>
          <w:szCs w:val="28"/>
        </w:rPr>
      </w:pPr>
      <w:r>
        <w:rPr>
          <w:rFonts w:ascii="Constantia" w:hAnsi="Constantia"/>
          <w:sz w:val="28"/>
          <w:szCs w:val="28"/>
        </w:rPr>
        <w:t>-</w:t>
      </w:r>
      <w:proofErr w:type="gramStart"/>
      <w:r>
        <w:rPr>
          <w:rFonts w:ascii="Constantia" w:hAnsi="Constantia"/>
          <w:sz w:val="28"/>
          <w:szCs w:val="28"/>
        </w:rPr>
        <w:t>confidentiality</w:t>
      </w:r>
      <w:proofErr w:type="gramEnd"/>
      <w:r>
        <w:rPr>
          <w:rFonts w:ascii="Constantia" w:hAnsi="Constantia"/>
          <w:sz w:val="28"/>
          <w:szCs w:val="28"/>
        </w:rPr>
        <w:t xml:space="preserve">- how safe is the information  </w:t>
      </w:r>
    </w:p>
    <w:p w:rsidR="00063FC6" w:rsidRDefault="00C62710" w:rsidP="00063FC6">
      <w:pPr>
        <w:pStyle w:val="ListParagraph"/>
        <w:ind w:left="810"/>
        <w:rPr>
          <w:rFonts w:ascii="Constantia" w:hAnsi="Constantia"/>
          <w:sz w:val="28"/>
          <w:szCs w:val="28"/>
        </w:rPr>
      </w:pPr>
      <w:r>
        <w:rPr>
          <w:rFonts w:ascii="Constantia" w:hAnsi="Constantia"/>
          <w:sz w:val="28"/>
          <w:szCs w:val="28"/>
        </w:rPr>
        <w:t>-voluntarism</w:t>
      </w:r>
    </w:p>
    <w:p w:rsidR="00C62710" w:rsidRDefault="00C62710" w:rsidP="00063FC6">
      <w:pPr>
        <w:pStyle w:val="ListParagraph"/>
        <w:ind w:left="810"/>
        <w:rPr>
          <w:rFonts w:ascii="Constantia" w:hAnsi="Constantia"/>
          <w:sz w:val="28"/>
          <w:szCs w:val="28"/>
        </w:rPr>
      </w:pPr>
      <w:r>
        <w:rPr>
          <w:rFonts w:ascii="Constantia" w:hAnsi="Constantia"/>
          <w:sz w:val="28"/>
          <w:szCs w:val="28"/>
        </w:rPr>
        <w:t>-contacts of researchers.</w:t>
      </w:r>
    </w:p>
    <w:p w:rsidR="00C62710" w:rsidRDefault="00C62710" w:rsidP="00063FC6">
      <w:pPr>
        <w:pStyle w:val="ListParagraph"/>
        <w:ind w:left="810"/>
        <w:rPr>
          <w:rFonts w:ascii="Constantia" w:hAnsi="Constantia"/>
          <w:sz w:val="28"/>
          <w:szCs w:val="28"/>
        </w:rPr>
      </w:pPr>
      <w:r>
        <w:rPr>
          <w:rFonts w:ascii="Constantia" w:hAnsi="Constantia"/>
          <w:sz w:val="28"/>
          <w:szCs w:val="28"/>
        </w:rPr>
        <w:t xml:space="preserve">-schedule of visits and specimens to be taken each time </w:t>
      </w:r>
    </w:p>
    <w:p w:rsidR="00C62710" w:rsidRDefault="00C62710" w:rsidP="00063FC6">
      <w:pPr>
        <w:pStyle w:val="ListParagraph"/>
        <w:ind w:left="810"/>
        <w:rPr>
          <w:rFonts w:ascii="Constantia" w:hAnsi="Constantia"/>
          <w:sz w:val="28"/>
          <w:szCs w:val="28"/>
        </w:rPr>
      </w:pPr>
      <w:r>
        <w:rPr>
          <w:rFonts w:ascii="Constantia" w:hAnsi="Constantia"/>
          <w:sz w:val="28"/>
          <w:szCs w:val="28"/>
        </w:rPr>
        <w:t>-signature of participants and witnesses.</w:t>
      </w:r>
    </w:p>
    <w:p w:rsidR="00C62710" w:rsidRDefault="00C62710" w:rsidP="00063FC6">
      <w:pPr>
        <w:pStyle w:val="ListParagraph"/>
        <w:ind w:left="810"/>
        <w:rPr>
          <w:rFonts w:ascii="Constantia" w:hAnsi="Constantia"/>
          <w:sz w:val="28"/>
          <w:szCs w:val="28"/>
        </w:rPr>
      </w:pPr>
    </w:p>
    <w:p w:rsidR="00063FC6" w:rsidRPr="00C62710" w:rsidRDefault="00C62710" w:rsidP="00C62710">
      <w:pPr>
        <w:pStyle w:val="ListParagraph"/>
        <w:ind w:left="810"/>
        <w:rPr>
          <w:rFonts w:ascii="Constantia" w:hAnsi="Constantia"/>
          <w:sz w:val="28"/>
          <w:szCs w:val="28"/>
        </w:rPr>
      </w:pPr>
      <w:r>
        <w:rPr>
          <w:rFonts w:ascii="Constantia" w:hAnsi="Constantia"/>
          <w:sz w:val="28"/>
          <w:szCs w:val="28"/>
        </w:rPr>
        <w:t>The consent process can also be overlooked by the ethics and review board to make sure it is following the ethical guidelines.</w:t>
      </w:r>
    </w:p>
    <w:p w:rsidR="00063FC6" w:rsidRDefault="00063FC6" w:rsidP="00063FC6">
      <w:pPr>
        <w:pStyle w:val="ListParagraph"/>
        <w:ind w:left="810"/>
        <w:rPr>
          <w:rFonts w:ascii="Constantia" w:hAnsi="Constantia"/>
          <w:sz w:val="28"/>
          <w:szCs w:val="28"/>
        </w:rPr>
      </w:pPr>
    </w:p>
    <w:p w:rsidR="00063FC6" w:rsidRPr="00315BE5" w:rsidRDefault="00063FC6" w:rsidP="00063FC6">
      <w:pPr>
        <w:pStyle w:val="ListParagraph"/>
        <w:ind w:left="810"/>
        <w:rPr>
          <w:rFonts w:ascii="Constantia" w:hAnsi="Constantia"/>
          <w:sz w:val="28"/>
          <w:szCs w:val="28"/>
        </w:rPr>
      </w:pPr>
    </w:p>
    <w:p w:rsidR="00805C43" w:rsidRPr="00C62710" w:rsidRDefault="00805C43" w:rsidP="00805C43">
      <w:pPr>
        <w:pStyle w:val="ListParagraph"/>
        <w:numPr>
          <w:ilvl w:val="0"/>
          <w:numId w:val="1"/>
        </w:numPr>
        <w:rPr>
          <w:rFonts w:ascii="Constantia" w:hAnsi="Constantia"/>
          <w:color w:val="FF0000"/>
          <w:sz w:val="28"/>
          <w:szCs w:val="28"/>
        </w:rPr>
      </w:pPr>
      <w:r w:rsidRPr="00C62710">
        <w:rPr>
          <w:rFonts w:ascii="Constantia" w:hAnsi="Constantia"/>
          <w:color w:val="FF0000"/>
          <w:sz w:val="28"/>
          <w:szCs w:val="28"/>
        </w:rPr>
        <w:t xml:space="preserve">discuss the mandate of the radiation protection board of </w:t>
      </w:r>
      <w:proofErr w:type="spellStart"/>
      <w:r w:rsidRPr="00C62710">
        <w:rPr>
          <w:rFonts w:ascii="Constantia" w:hAnsi="Constantia"/>
          <w:color w:val="FF0000"/>
          <w:sz w:val="28"/>
          <w:szCs w:val="28"/>
        </w:rPr>
        <w:t>kenya</w:t>
      </w:r>
      <w:proofErr w:type="spellEnd"/>
      <w:r w:rsidRPr="00C62710">
        <w:rPr>
          <w:rFonts w:ascii="Constantia" w:hAnsi="Constantia"/>
          <w:color w:val="FF0000"/>
          <w:sz w:val="28"/>
          <w:szCs w:val="28"/>
        </w:rPr>
        <w:t xml:space="preserve"> (10m)</w:t>
      </w:r>
    </w:p>
    <w:p w:rsidR="00C62710" w:rsidRDefault="00C62710" w:rsidP="00C62710">
      <w:pPr>
        <w:pStyle w:val="ListParagraph"/>
        <w:ind w:left="810"/>
        <w:rPr>
          <w:rFonts w:ascii="Constantia" w:hAnsi="Constantia"/>
          <w:sz w:val="28"/>
          <w:szCs w:val="28"/>
        </w:rPr>
      </w:pPr>
      <w:proofErr w:type="gramStart"/>
      <w:r>
        <w:rPr>
          <w:rFonts w:ascii="Constantia" w:hAnsi="Constantia"/>
          <w:sz w:val="28"/>
          <w:szCs w:val="28"/>
        </w:rPr>
        <w:t>the</w:t>
      </w:r>
      <w:proofErr w:type="gramEnd"/>
      <w:r>
        <w:rPr>
          <w:rFonts w:ascii="Constantia" w:hAnsi="Constantia"/>
          <w:sz w:val="28"/>
          <w:szCs w:val="28"/>
        </w:rPr>
        <w:t xml:space="preserve"> board has the power to regulate on the:</w:t>
      </w:r>
    </w:p>
    <w:p w:rsidR="00C62710" w:rsidRDefault="00C62710" w:rsidP="00C62710">
      <w:pPr>
        <w:pStyle w:val="ListParagraph"/>
        <w:ind w:left="810"/>
        <w:rPr>
          <w:rFonts w:ascii="Constantia" w:hAnsi="Constantia"/>
          <w:sz w:val="28"/>
          <w:szCs w:val="28"/>
        </w:rPr>
      </w:pPr>
      <w:r>
        <w:rPr>
          <w:rFonts w:ascii="Constantia" w:hAnsi="Constantia"/>
          <w:sz w:val="28"/>
          <w:szCs w:val="28"/>
        </w:rPr>
        <w:t xml:space="preserve">-import and export of </w:t>
      </w:r>
    </w:p>
    <w:p w:rsidR="00C62710" w:rsidRDefault="00C62710" w:rsidP="00C62710">
      <w:pPr>
        <w:pStyle w:val="ListParagraph"/>
        <w:ind w:left="810"/>
        <w:rPr>
          <w:rFonts w:ascii="Constantia" w:hAnsi="Constantia"/>
          <w:sz w:val="28"/>
          <w:szCs w:val="28"/>
        </w:rPr>
      </w:pPr>
      <w:r>
        <w:rPr>
          <w:rFonts w:ascii="Constantia" w:hAnsi="Constantia"/>
          <w:sz w:val="28"/>
          <w:szCs w:val="28"/>
        </w:rPr>
        <w:t xml:space="preserve">-the manufacture </w:t>
      </w:r>
    </w:p>
    <w:p w:rsidR="00C62710" w:rsidRDefault="00C62710" w:rsidP="00C62710">
      <w:pPr>
        <w:pStyle w:val="ListParagraph"/>
        <w:ind w:left="810"/>
        <w:rPr>
          <w:rFonts w:ascii="Constantia" w:hAnsi="Constantia"/>
          <w:sz w:val="28"/>
          <w:szCs w:val="28"/>
        </w:rPr>
      </w:pPr>
      <w:r>
        <w:rPr>
          <w:rFonts w:ascii="Constantia" w:hAnsi="Constantia"/>
          <w:sz w:val="28"/>
          <w:szCs w:val="28"/>
        </w:rPr>
        <w:t>-the disposal</w:t>
      </w:r>
    </w:p>
    <w:p w:rsidR="00C62710" w:rsidRDefault="00C62710" w:rsidP="00C62710">
      <w:pPr>
        <w:pStyle w:val="ListParagraph"/>
        <w:ind w:left="810"/>
        <w:rPr>
          <w:rFonts w:ascii="Constantia" w:hAnsi="Constantia"/>
          <w:sz w:val="28"/>
          <w:szCs w:val="28"/>
        </w:rPr>
      </w:pPr>
      <w:r>
        <w:rPr>
          <w:rFonts w:ascii="Constantia" w:hAnsi="Constantia"/>
          <w:sz w:val="28"/>
          <w:szCs w:val="28"/>
        </w:rPr>
        <w:t>-possession of radioactive materials, substances and devices</w:t>
      </w:r>
    </w:p>
    <w:p w:rsidR="00C62710" w:rsidRDefault="00C62710" w:rsidP="00C62710">
      <w:pPr>
        <w:pStyle w:val="ListParagraph"/>
        <w:ind w:left="810"/>
        <w:rPr>
          <w:rFonts w:ascii="Constantia" w:hAnsi="Constantia"/>
          <w:sz w:val="28"/>
          <w:szCs w:val="28"/>
        </w:rPr>
      </w:pPr>
    </w:p>
    <w:p w:rsidR="00C62710" w:rsidRDefault="00C62710" w:rsidP="00C62710">
      <w:pPr>
        <w:pStyle w:val="ListParagraph"/>
        <w:ind w:left="810"/>
        <w:rPr>
          <w:rFonts w:ascii="Constantia" w:hAnsi="Constantia"/>
          <w:sz w:val="28"/>
          <w:szCs w:val="28"/>
        </w:rPr>
      </w:pPr>
      <w:r>
        <w:rPr>
          <w:rFonts w:ascii="Constantia" w:hAnsi="Constantia"/>
          <w:sz w:val="28"/>
          <w:szCs w:val="28"/>
        </w:rPr>
        <w:t xml:space="preserve">-to grant or refuse or extend the license of vendors </w:t>
      </w:r>
      <w:proofErr w:type="spellStart"/>
      <w:r>
        <w:rPr>
          <w:rFonts w:ascii="Constantia" w:hAnsi="Constantia"/>
          <w:sz w:val="28"/>
          <w:szCs w:val="28"/>
        </w:rPr>
        <w:t>seling</w:t>
      </w:r>
      <w:proofErr w:type="spellEnd"/>
      <w:r>
        <w:rPr>
          <w:rFonts w:ascii="Constantia" w:hAnsi="Constantia"/>
          <w:sz w:val="28"/>
          <w:szCs w:val="28"/>
        </w:rPr>
        <w:t xml:space="preserve"> radioactive </w:t>
      </w:r>
      <w:proofErr w:type="gramStart"/>
      <w:r>
        <w:rPr>
          <w:rFonts w:ascii="Constantia" w:hAnsi="Constantia"/>
          <w:sz w:val="28"/>
          <w:szCs w:val="28"/>
        </w:rPr>
        <w:t>material  and</w:t>
      </w:r>
      <w:proofErr w:type="gramEnd"/>
      <w:r>
        <w:rPr>
          <w:rFonts w:ascii="Constantia" w:hAnsi="Constantia"/>
          <w:sz w:val="28"/>
          <w:szCs w:val="28"/>
        </w:rPr>
        <w:t xml:space="preserve"> the license of the purchaser buying the radioactive material</w:t>
      </w:r>
    </w:p>
    <w:p w:rsidR="00EE2A51" w:rsidRDefault="00C62710" w:rsidP="00EE2A51">
      <w:pPr>
        <w:pStyle w:val="ListParagraph"/>
        <w:ind w:left="810"/>
        <w:rPr>
          <w:rFonts w:ascii="Constantia" w:hAnsi="Constantia"/>
          <w:sz w:val="28"/>
          <w:szCs w:val="28"/>
        </w:rPr>
      </w:pPr>
      <w:r>
        <w:rPr>
          <w:rFonts w:ascii="Constantia" w:hAnsi="Constantia"/>
          <w:sz w:val="28"/>
          <w:szCs w:val="28"/>
        </w:rPr>
        <w:t>-</w:t>
      </w:r>
      <w:proofErr w:type="spellStart"/>
      <w:r>
        <w:rPr>
          <w:rFonts w:ascii="Constantia" w:hAnsi="Constantia"/>
          <w:sz w:val="28"/>
          <w:szCs w:val="28"/>
        </w:rPr>
        <w:t>tha</w:t>
      </w:r>
      <w:proofErr w:type="spellEnd"/>
      <w:r>
        <w:rPr>
          <w:rFonts w:ascii="Constantia" w:hAnsi="Constantia"/>
          <w:sz w:val="28"/>
          <w:szCs w:val="28"/>
        </w:rPr>
        <w:t xml:space="preserve"> ap</w:t>
      </w:r>
      <w:r w:rsidR="00EE2A51">
        <w:rPr>
          <w:rFonts w:ascii="Constantia" w:hAnsi="Constantia"/>
          <w:sz w:val="28"/>
          <w:szCs w:val="28"/>
        </w:rPr>
        <w:t xml:space="preserve">plication of radioactive substance by one person to another for the purpose of diagnosis or treatment unless it is prescribed by a medical </w:t>
      </w:r>
      <w:proofErr w:type="spellStart"/>
      <w:r w:rsidR="00EE2A51">
        <w:rPr>
          <w:rFonts w:ascii="Constantia" w:hAnsi="Constantia"/>
          <w:sz w:val="28"/>
          <w:szCs w:val="28"/>
        </w:rPr>
        <w:t>practioner</w:t>
      </w:r>
      <w:proofErr w:type="spellEnd"/>
      <w:r w:rsidR="00EE2A51">
        <w:rPr>
          <w:rFonts w:ascii="Constantia" w:hAnsi="Constantia"/>
          <w:sz w:val="28"/>
          <w:szCs w:val="28"/>
        </w:rPr>
        <w:t xml:space="preserve"> or </w:t>
      </w:r>
      <w:proofErr w:type="spellStart"/>
      <w:r w:rsidR="00EE2A51">
        <w:rPr>
          <w:rFonts w:ascii="Constantia" w:hAnsi="Constantia"/>
          <w:sz w:val="28"/>
          <w:szCs w:val="28"/>
        </w:rPr>
        <w:t>denstist</w:t>
      </w:r>
      <w:proofErr w:type="spellEnd"/>
      <w:r w:rsidR="00EE2A51">
        <w:rPr>
          <w:rFonts w:ascii="Constantia" w:hAnsi="Constantia"/>
          <w:sz w:val="28"/>
          <w:szCs w:val="28"/>
        </w:rPr>
        <w:t xml:space="preserve"> registered under the </w:t>
      </w:r>
      <w:proofErr w:type="spellStart"/>
      <w:r w:rsidR="00EE2A51">
        <w:rPr>
          <w:rFonts w:ascii="Constantia" w:hAnsi="Constantia"/>
          <w:sz w:val="28"/>
          <w:szCs w:val="28"/>
        </w:rPr>
        <w:t>kmpd</w:t>
      </w:r>
      <w:proofErr w:type="spellEnd"/>
      <w:r w:rsidR="00EE2A51">
        <w:rPr>
          <w:rFonts w:ascii="Constantia" w:hAnsi="Constantia"/>
          <w:sz w:val="28"/>
          <w:szCs w:val="28"/>
        </w:rPr>
        <w:t xml:space="preserve"> act</w:t>
      </w:r>
    </w:p>
    <w:p w:rsidR="00EE2A51" w:rsidRDefault="00EE2A51" w:rsidP="00EE2A51">
      <w:pPr>
        <w:pStyle w:val="ListParagraph"/>
        <w:ind w:left="810"/>
        <w:rPr>
          <w:rFonts w:ascii="Constantia" w:hAnsi="Constantia"/>
          <w:sz w:val="28"/>
          <w:szCs w:val="28"/>
        </w:rPr>
      </w:pPr>
      <w:r>
        <w:rPr>
          <w:rFonts w:ascii="Constantia" w:hAnsi="Constantia"/>
          <w:sz w:val="28"/>
          <w:szCs w:val="28"/>
        </w:rPr>
        <w:t>-no person shall apply radioactive material to another unless he has a license under the act</w:t>
      </w:r>
    </w:p>
    <w:p w:rsidR="00EE2A51" w:rsidRDefault="00EE2A51" w:rsidP="00EE2A51">
      <w:pPr>
        <w:pStyle w:val="ListParagraph"/>
        <w:ind w:left="810"/>
        <w:rPr>
          <w:rFonts w:ascii="Constantia" w:hAnsi="Constantia"/>
          <w:sz w:val="28"/>
          <w:szCs w:val="28"/>
        </w:rPr>
      </w:pPr>
      <w:r>
        <w:rPr>
          <w:rFonts w:ascii="Constantia" w:hAnsi="Constantia"/>
          <w:sz w:val="28"/>
          <w:szCs w:val="28"/>
        </w:rPr>
        <w:t xml:space="preserve">-owner of irradiating device must notify the board I writing for his </w:t>
      </w:r>
      <w:proofErr w:type="spellStart"/>
      <w:r>
        <w:rPr>
          <w:rFonts w:ascii="Constantia" w:hAnsi="Constantia"/>
          <w:sz w:val="28"/>
          <w:szCs w:val="28"/>
        </w:rPr>
        <w:t>instllation</w:t>
      </w:r>
      <w:proofErr w:type="spellEnd"/>
      <w:r>
        <w:rPr>
          <w:rFonts w:ascii="Constantia" w:hAnsi="Constantia"/>
          <w:sz w:val="28"/>
          <w:szCs w:val="28"/>
        </w:rPr>
        <w:t xml:space="preserve">, purchase, intended use and purpose of </w:t>
      </w:r>
      <w:proofErr w:type="spellStart"/>
      <w:r>
        <w:rPr>
          <w:rFonts w:ascii="Constantia" w:hAnsi="Constantia"/>
          <w:sz w:val="28"/>
          <w:szCs w:val="28"/>
        </w:rPr>
        <w:t>he</w:t>
      </w:r>
      <w:proofErr w:type="spellEnd"/>
      <w:r>
        <w:rPr>
          <w:rFonts w:ascii="Constantia" w:hAnsi="Constantia"/>
          <w:sz w:val="28"/>
          <w:szCs w:val="28"/>
        </w:rPr>
        <w:t xml:space="preserve"> radioactive device and safety measures taken to store it</w:t>
      </w:r>
      <w:r w:rsidR="000B5451">
        <w:rPr>
          <w:rFonts w:ascii="Constantia" w:hAnsi="Constantia"/>
          <w:sz w:val="28"/>
          <w:szCs w:val="28"/>
        </w:rPr>
        <w:t>.</w:t>
      </w:r>
    </w:p>
    <w:p w:rsidR="000B5451" w:rsidRPr="00EE2A51" w:rsidRDefault="000B5451" w:rsidP="00EE2A51">
      <w:pPr>
        <w:pStyle w:val="ListParagraph"/>
        <w:ind w:left="810"/>
        <w:rPr>
          <w:rFonts w:ascii="Constantia" w:hAnsi="Constantia"/>
          <w:sz w:val="28"/>
          <w:szCs w:val="28"/>
        </w:rPr>
      </w:pPr>
      <w:r>
        <w:rPr>
          <w:rFonts w:ascii="Constantia" w:hAnsi="Constantia"/>
          <w:sz w:val="28"/>
          <w:szCs w:val="28"/>
        </w:rPr>
        <w:t xml:space="preserve">To keep a register of the owners of irradiating devices into/manufactured in </w:t>
      </w:r>
      <w:proofErr w:type="spellStart"/>
      <w:proofErr w:type="gramStart"/>
      <w:r>
        <w:rPr>
          <w:rFonts w:ascii="Constantia" w:hAnsi="Constantia"/>
          <w:sz w:val="28"/>
          <w:szCs w:val="28"/>
        </w:rPr>
        <w:t>kenya</w:t>
      </w:r>
      <w:proofErr w:type="spellEnd"/>
      <w:proofErr w:type="gramEnd"/>
      <w:r>
        <w:rPr>
          <w:rFonts w:ascii="Constantia" w:hAnsi="Constantia"/>
          <w:sz w:val="28"/>
          <w:szCs w:val="28"/>
        </w:rPr>
        <w:t xml:space="preserve"> and of premises licensed to dispose of radioactive waste.</w:t>
      </w:r>
    </w:p>
    <w:p w:rsidR="00C62710" w:rsidRPr="00C62710" w:rsidRDefault="00C62710" w:rsidP="00C62710">
      <w:pPr>
        <w:rPr>
          <w:rFonts w:ascii="Constantia" w:hAnsi="Constantia"/>
          <w:sz w:val="28"/>
          <w:szCs w:val="28"/>
        </w:rPr>
      </w:pPr>
    </w:p>
    <w:p w:rsidR="00805C43" w:rsidRDefault="00805C43" w:rsidP="00805C43">
      <w:pPr>
        <w:pStyle w:val="ListParagraph"/>
        <w:numPr>
          <w:ilvl w:val="0"/>
          <w:numId w:val="1"/>
        </w:numPr>
        <w:rPr>
          <w:rFonts w:ascii="Constantia" w:hAnsi="Constantia"/>
          <w:sz w:val="28"/>
          <w:szCs w:val="28"/>
        </w:rPr>
      </w:pPr>
      <w:proofErr w:type="gramStart"/>
      <w:r w:rsidRPr="00E95CA8">
        <w:rPr>
          <w:rFonts w:ascii="Constantia" w:hAnsi="Constantia"/>
          <w:color w:val="FF0000"/>
          <w:sz w:val="28"/>
          <w:szCs w:val="28"/>
        </w:rPr>
        <w:t>the</w:t>
      </w:r>
      <w:proofErr w:type="gramEnd"/>
      <w:r w:rsidRPr="00E95CA8">
        <w:rPr>
          <w:rFonts w:ascii="Constantia" w:hAnsi="Constantia"/>
          <w:color w:val="FF0000"/>
          <w:sz w:val="28"/>
          <w:szCs w:val="28"/>
        </w:rPr>
        <w:t xml:space="preserve"> Geneva declaration is an affirmation of the ethical practice of medicine</w:t>
      </w:r>
      <w:r w:rsidRPr="00315BE5">
        <w:rPr>
          <w:rFonts w:ascii="Constantia" w:hAnsi="Constantia"/>
          <w:sz w:val="28"/>
          <w:szCs w:val="28"/>
        </w:rPr>
        <w:t>. Give an account of the historical events that led to its adoption by the world medical association (20m)</w:t>
      </w:r>
    </w:p>
    <w:p w:rsidR="00E95CA8" w:rsidRPr="00315BE5" w:rsidRDefault="00E95CA8" w:rsidP="00E95CA8">
      <w:pPr>
        <w:pStyle w:val="ListParagraph"/>
        <w:ind w:left="810"/>
        <w:rPr>
          <w:rFonts w:ascii="Constantia" w:hAnsi="Constantia"/>
          <w:sz w:val="28"/>
          <w:szCs w:val="28"/>
        </w:rPr>
      </w:pPr>
    </w:p>
    <w:p w:rsidR="00805C43" w:rsidRPr="00315BE5" w:rsidRDefault="00805C43" w:rsidP="00805C43">
      <w:pPr>
        <w:pStyle w:val="ListParagraph"/>
        <w:numPr>
          <w:ilvl w:val="0"/>
          <w:numId w:val="1"/>
        </w:numPr>
        <w:rPr>
          <w:rFonts w:ascii="Constantia" w:hAnsi="Constantia"/>
          <w:sz w:val="28"/>
          <w:szCs w:val="28"/>
        </w:rPr>
      </w:pPr>
      <w:r w:rsidRPr="00315BE5">
        <w:rPr>
          <w:rFonts w:ascii="Constantia" w:hAnsi="Constantia"/>
          <w:sz w:val="28"/>
          <w:szCs w:val="28"/>
        </w:rPr>
        <w:t xml:space="preserve">mention the </w:t>
      </w:r>
      <w:proofErr w:type="spellStart"/>
      <w:r w:rsidRPr="00315BE5">
        <w:rPr>
          <w:rFonts w:ascii="Constantia" w:hAnsi="Constantia"/>
          <w:sz w:val="28"/>
          <w:szCs w:val="28"/>
        </w:rPr>
        <w:t>labour</w:t>
      </w:r>
      <w:proofErr w:type="spellEnd"/>
      <w:r w:rsidRPr="00315BE5">
        <w:rPr>
          <w:rFonts w:ascii="Constantia" w:hAnsi="Constantia"/>
          <w:sz w:val="28"/>
          <w:szCs w:val="28"/>
        </w:rPr>
        <w:t xml:space="preserve"> rights provided by the </w:t>
      </w:r>
      <w:proofErr w:type="spellStart"/>
      <w:r w:rsidRPr="00315BE5">
        <w:rPr>
          <w:rFonts w:ascii="Constantia" w:hAnsi="Constantia"/>
          <w:sz w:val="28"/>
          <w:szCs w:val="28"/>
        </w:rPr>
        <w:t>kenya</w:t>
      </w:r>
      <w:proofErr w:type="spellEnd"/>
      <w:r w:rsidRPr="00315BE5">
        <w:rPr>
          <w:rFonts w:ascii="Constantia" w:hAnsi="Constantia"/>
          <w:sz w:val="28"/>
          <w:szCs w:val="28"/>
        </w:rPr>
        <w:t xml:space="preserve"> constitution of the year 2010 to every worker including doctors in </w:t>
      </w:r>
      <w:proofErr w:type="spellStart"/>
      <w:r w:rsidRPr="00315BE5">
        <w:rPr>
          <w:rFonts w:ascii="Constantia" w:hAnsi="Constantia"/>
          <w:sz w:val="28"/>
          <w:szCs w:val="28"/>
        </w:rPr>
        <w:t>kenya</w:t>
      </w:r>
      <w:proofErr w:type="spellEnd"/>
      <w:r w:rsidRPr="00315BE5">
        <w:rPr>
          <w:rFonts w:ascii="Constantia" w:hAnsi="Constantia"/>
          <w:sz w:val="28"/>
          <w:szCs w:val="28"/>
        </w:rPr>
        <w:t xml:space="preserve"> (5M)</w:t>
      </w:r>
    </w:p>
    <w:p w:rsidR="00805C43" w:rsidRPr="00315BE5" w:rsidRDefault="00805C43" w:rsidP="00805C43">
      <w:pPr>
        <w:pStyle w:val="ListParagraph"/>
        <w:numPr>
          <w:ilvl w:val="0"/>
          <w:numId w:val="1"/>
        </w:numPr>
        <w:rPr>
          <w:rFonts w:ascii="Constantia" w:hAnsi="Constantia"/>
          <w:sz w:val="28"/>
          <w:szCs w:val="28"/>
        </w:rPr>
      </w:pPr>
      <w:r w:rsidRPr="00315BE5">
        <w:rPr>
          <w:rFonts w:ascii="Constantia" w:hAnsi="Constantia"/>
          <w:sz w:val="28"/>
          <w:szCs w:val="28"/>
        </w:rPr>
        <w:t xml:space="preserve">list reasons that have previously led doctors in the public health care sector in </w:t>
      </w:r>
      <w:proofErr w:type="spellStart"/>
      <w:r w:rsidRPr="00315BE5">
        <w:rPr>
          <w:rFonts w:ascii="Constantia" w:hAnsi="Constantia"/>
          <w:sz w:val="28"/>
          <w:szCs w:val="28"/>
        </w:rPr>
        <w:t>kenya</w:t>
      </w:r>
      <w:proofErr w:type="spellEnd"/>
      <w:r w:rsidRPr="00315BE5">
        <w:rPr>
          <w:rFonts w:ascii="Constantia" w:hAnsi="Constantia"/>
          <w:sz w:val="28"/>
          <w:szCs w:val="28"/>
        </w:rPr>
        <w:t xml:space="preserve"> to go on industrial strike (5m)</w:t>
      </w:r>
    </w:p>
    <w:p w:rsidR="00805C43" w:rsidRPr="00315BE5" w:rsidRDefault="00805C43" w:rsidP="00805C43">
      <w:pPr>
        <w:pStyle w:val="ListParagraph"/>
        <w:numPr>
          <w:ilvl w:val="0"/>
          <w:numId w:val="1"/>
        </w:numPr>
        <w:rPr>
          <w:rFonts w:ascii="Constantia" w:hAnsi="Constantia"/>
          <w:sz w:val="28"/>
          <w:szCs w:val="28"/>
        </w:rPr>
      </w:pPr>
      <w:r w:rsidRPr="00315BE5">
        <w:rPr>
          <w:rFonts w:ascii="Constantia" w:hAnsi="Constantia"/>
          <w:sz w:val="28"/>
          <w:szCs w:val="28"/>
        </w:rPr>
        <w:t>describe the term informed consent as used in research (10m)</w:t>
      </w:r>
    </w:p>
    <w:p w:rsidR="00805C43" w:rsidRPr="00315BE5" w:rsidRDefault="00805C43" w:rsidP="00805C43">
      <w:pPr>
        <w:pStyle w:val="ListParagraph"/>
        <w:numPr>
          <w:ilvl w:val="0"/>
          <w:numId w:val="1"/>
        </w:numPr>
        <w:rPr>
          <w:rFonts w:ascii="Constantia" w:hAnsi="Constantia"/>
          <w:sz w:val="28"/>
          <w:szCs w:val="28"/>
        </w:rPr>
      </w:pPr>
      <w:r w:rsidRPr="00315BE5">
        <w:rPr>
          <w:rFonts w:ascii="Constantia" w:hAnsi="Constantia"/>
          <w:sz w:val="28"/>
          <w:szCs w:val="28"/>
        </w:rPr>
        <w:lastRenderedPageBreak/>
        <w:t>briefly discuss from a doctors point of v</w:t>
      </w:r>
      <w:r w:rsidR="00A504C5">
        <w:rPr>
          <w:rFonts w:ascii="Constantia" w:hAnsi="Constantia"/>
          <w:sz w:val="28"/>
          <w:szCs w:val="28"/>
        </w:rPr>
        <w:t>i</w:t>
      </w:r>
      <w:r w:rsidRPr="00315BE5">
        <w:rPr>
          <w:rFonts w:ascii="Constantia" w:hAnsi="Constantia"/>
          <w:sz w:val="28"/>
          <w:szCs w:val="28"/>
        </w:rPr>
        <w:t xml:space="preserve">ew why poor </w:t>
      </w:r>
      <w:proofErr w:type="spellStart"/>
      <w:r w:rsidRPr="00315BE5">
        <w:rPr>
          <w:rFonts w:ascii="Constantia" w:hAnsi="Constantia"/>
          <w:sz w:val="28"/>
          <w:szCs w:val="28"/>
        </w:rPr>
        <w:t>renumeration</w:t>
      </w:r>
      <w:proofErr w:type="spellEnd"/>
      <w:r w:rsidRPr="00315BE5">
        <w:rPr>
          <w:rFonts w:ascii="Constantia" w:hAnsi="Constantia"/>
          <w:sz w:val="28"/>
          <w:szCs w:val="28"/>
        </w:rPr>
        <w:t xml:space="preserve"> and poor working conditions raises concerns and in some cases leading to industrial strike by doctors in the public health sector (10</w:t>
      </w:r>
    </w:p>
    <w:p w:rsidR="00805C43" w:rsidRDefault="00805C43" w:rsidP="00805C43">
      <w:pPr>
        <w:pStyle w:val="ListParagraph"/>
        <w:numPr>
          <w:ilvl w:val="0"/>
          <w:numId w:val="1"/>
        </w:numPr>
        <w:rPr>
          <w:rFonts w:ascii="Constantia" w:hAnsi="Constantia"/>
          <w:sz w:val="28"/>
          <w:szCs w:val="28"/>
        </w:rPr>
      </w:pPr>
      <w:r w:rsidRPr="00315BE5">
        <w:rPr>
          <w:rFonts w:ascii="Constantia" w:hAnsi="Constantia"/>
          <w:sz w:val="28"/>
          <w:szCs w:val="28"/>
        </w:rPr>
        <w:t>importance of keeping medical records of patients (5m)</w:t>
      </w:r>
    </w:p>
    <w:p w:rsidR="00143899" w:rsidRDefault="00143899" w:rsidP="00143899">
      <w:pPr>
        <w:pStyle w:val="ListParagraph"/>
        <w:ind w:left="810"/>
        <w:rPr>
          <w:rFonts w:ascii="Constantia" w:hAnsi="Constantia"/>
          <w:sz w:val="28"/>
          <w:szCs w:val="28"/>
        </w:rPr>
      </w:pPr>
      <w:r>
        <w:rPr>
          <w:rFonts w:ascii="Constantia" w:hAnsi="Constantia"/>
          <w:sz w:val="28"/>
          <w:szCs w:val="28"/>
        </w:rPr>
        <w:t>-</w:t>
      </w:r>
      <w:r w:rsidR="00D204E6" w:rsidRPr="00143899">
        <w:rPr>
          <w:rFonts w:ascii="Constantia" w:hAnsi="Constantia"/>
          <w:sz w:val="28"/>
          <w:szCs w:val="28"/>
        </w:rPr>
        <w:t>The records are used to assist in provisio</w:t>
      </w:r>
      <w:r>
        <w:rPr>
          <w:rFonts w:ascii="Constantia" w:hAnsi="Constantia"/>
          <w:sz w:val="28"/>
          <w:szCs w:val="28"/>
        </w:rPr>
        <w:t xml:space="preserve">n of health care to the patient </w:t>
      </w:r>
      <w:proofErr w:type="spellStart"/>
      <w:r>
        <w:rPr>
          <w:rFonts w:ascii="Constantia" w:hAnsi="Constantia"/>
          <w:sz w:val="28"/>
          <w:szCs w:val="28"/>
        </w:rPr>
        <w:t>ie</w:t>
      </w:r>
      <w:proofErr w:type="spellEnd"/>
      <w:r>
        <w:rPr>
          <w:rFonts w:ascii="Constantia" w:hAnsi="Constantia"/>
          <w:sz w:val="28"/>
          <w:szCs w:val="28"/>
        </w:rPr>
        <w:t xml:space="preserve"> previous history of a patient can help in the diagnosis of a new disease</w:t>
      </w:r>
      <w:proofErr w:type="gramStart"/>
      <w:r>
        <w:rPr>
          <w:rFonts w:ascii="Constantia" w:hAnsi="Constantia"/>
          <w:sz w:val="28"/>
          <w:szCs w:val="28"/>
        </w:rPr>
        <w:t>.</w:t>
      </w:r>
      <w:r w:rsidR="00E624A9">
        <w:rPr>
          <w:rFonts w:ascii="Constantia" w:hAnsi="Constantia"/>
          <w:sz w:val="28"/>
          <w:szCs w:val="28"/>
        </w:rPr>
        <w:t>-</w:t>
      </w:r>
      <w:proofErr w:type="gramEnd"/>
      <w:r w:rsidR="00E624A9">
        <w:rPr>
          <w:rFonts w:ascii="Constantia" w:hAnsi="Constantia"/>
          <w:sz w:val="28"/>
          <w:szCs w:val="28"/>
        </w:rPr>
        <w:t xml:space="preserve"> continuity of care</w:t>
      </w:r>
    </w:p>
    <w:p w:rsidR="00143899" w:rsidRDefault="00143899" w:rsidP="00143899">
      <w:pPr>
        <w:pStyle w:val="ListParagraph"/>
        <w:ind w:left="810"/>
        <w:rPr>
          <w:rFonts w:ascii="Constantia" w:hAnsi="Constantia"/>
          <w:sz w:val="28"/>
          <w:szCs w:val="28"/>
        </w:rPr>
      </w:pPr>
      <w:r>
        <w:rPr>
          <w:rFonts w:ascii="Constantia" w:hAnsi="Constantia"/>
          <w:sz w:val="28"/>
          <w:szCs w:val="28"/>
        </w:rPr>
        <w:t>-keeping records reduces liability in case of litigation</w:t>
      </w:r>
    </w:p>
    <w:p w:rsidR="00A504C5" w:rsidRDefault="00A504C5" w:rsidP="00143899">
      <w:pPr>
        <w:pStyle w:val="ListParagraph"/>
        <w:ind w:left="810"/>
        <w:rPr>
          <w:rFonts w:ascii="Constantia" w:hAnsi="Constantia"/>
          <w:sz w:val="28"/>
          <w:szCs w:val="28"/>
        </w:rPr>
      </w:pPr>
      <w:r>
        <w:rPr>
          <w:rFonts w:ascii="Constantia" w:hAnsi="Constantia"/>
          <w:sz w:val="28"/>
          <w:szCs w:val="28"/>
        </w:rPr>
        <w:t xml:space="preserve">-integrates treatment when being treated by different </w:t>
      </w:r>
      <w:proofErr w:type="spellStart"/>
      <w:r>
        <w:rPr>
          <w:rFonts w:ascii="Constantia" w:hAnsi="Constantia"/>
          <w:sz w:val="28"/>
          <w:szCs w:val="28"/>
        </w:rPr>
        <w:t>healh</w:t>
      </w:r>
      <w:proofErr w:type="spellEnd"/>
      <w:r>
        <w:rPr>
          <w:rFonts w:ascii="Constantia" w:hAnsi="Constantia"/>
          <w:sz w:val="28"/>
          <w:szCs w:val="28"/>
        </w:rPr>
        <w:t xml:space="preserve"> </w:t>
      </w:r>
      <w:proofErr w:type="gramStart"/>
      <w:r>
        <w:rPr>
          <w:rFonts w:ascii="Constantia" w:hAnsi="Constantia"/>
          <w:sz w:val="28"/>
          <w:szCs w:val="28"/>
        </w:rPr>
        <w:t>care  providers</w:t>
      </w:r>
      <w:proofErr w:type="gramEnd"/>
    </w:p>
    <w:p w:rsidR="00143899" w:rsidRPr="00143899" w:rsidRDefault="00143899" w:rsidP="00143899">
      <w:pPr>
        <w:pStyle w:val="ListParagraph"/>
        <w:ind w:left="810"/>
        <w:rPr>
          <w:rFonts w:ascii="Constantia" w:hAnsi="Constantia"/>
          <w:sz w:val="28"/>
          <w:szCs w:val="28"/>
        </w:rPr>
      </w:pPr>
    </w:p>
    <w:p w:rsidR="00805C43" w:rsidRDefault="00805C43" w:rsidP="00805C43">
      <w:pPr>
        <w:pStyle w:val="ListParagraph"/>
        <w:numPr>
          <w:ilvl w:val="0"/>
          <w:numId w:val="1"/>
        </w:numPr>
        <w:rPr>
          <w:rFonts w:ascii="Constantia" w:hAnsi="Constantia"/>
          <w:sz w:val="28"/>
          <w:szCs w:val="28"/>
        </w:rPr>
      </w:pPr>
      <w:r w:rsidRPr="00315BE5">
        <w:rPr>
          <w:rFonts w:ascii="Constantia" w:hAnsi="Constantia"/>
          <w:sz w:val="28"/>
          <w:szCs w:val="28"/>
        </w:rPr>
        <w:t xml:space="preserve">state the information which may be included in a </w:t>
      </w:r>
      <w:r w:rsidR="00143899" w:rsidRPr="00315BE5">
        <w:rPr>
          <w:rFonts w:ascii="Constantia" w:hAnsi="Constantia"/>
          <w:sz w:val="28"/>
          <w:szCs w:val="28"/>
        </w:rPr>
        <w:t>patient’s</w:t>
      </w:r>
      <w:r w:rsidRPr="00315BE5">
        <w:rPr>
          <w:rFonts w:ascii="Constantia" w:hAnsi="Constantia"/>
          <w:sz w:val="28"/>
          <w:szCs w:val="28"/>
        </w:rPr>
        <w:t xml:space="preserve"> medical record )5m)</w:t>
      </w:r>
    </w:p>
    <w:p w:rsidR="00143899" w:rsidRDefault="00143899" w:rsidP="00143899">
      <w:pPr>
        <w:pStyle w:val="ListParagraph"/>
        <w:ind w:left="810"/>
        <w:rPr>
          <w:rFonts w:ascii="Constantia" w:hAnsi="Constantia"/>
          <w:sz w:val="28"/>
          <w:szCs w:val="28"/>
        </w:rPr>
      </w:pPr>
      <w:r>
        <w:rPr>
          <w:rFonts w:ascii="Constantia" w:hAnsi="Constantia"/>
          <w:sz w:val="28"/>
          <w:szCs w:val="28"/>
        </w:rPr>
        <w:t xml:space="preserve">-history: name age, family history, </w:t>
      </w:r>
    </w:p>
    <w:p w:rsidR="00143899" w:rsidRDefault="00143899" w:rsidP="00143899">
      <w:pPr>
        <w:pStyle w:val="ListParagraph"/>
        <w:ind w:left="810"/>
        <w:rPr>
          <w:rFonts w:ascii="Constantia" w:hAnsi="Constantia"/>
          <w:sz w:val="28"/>
          <w:szCs w:val="28"/>
        </w:rPr>
      </w:pPr>
      <w:r>
        <w:rPr>
          <w:rFonts w:ascii="Constantia" w:hAnsi="Constantia"/>
          <w:sz w:val="28"/>
          <w:szCs w:val="28"/>
        </w:rPr>
        <w:t>-physical examinations</w:t>
      </w:r>
    </w:p>
    <w:p w:rsidR="00143899" w:rsidRDefault="00143899" w:rsidP="00143899">
      <w:pPr>
        <w:pStyle w:val="ListParagraph"/>
        <w:ind w:left="810"/>
        <w:rPr>
          <w:rFonts w:ascii="Constantia" w:hAnsi="Constantia"/>
          <w:sz w:val="28"/>
          <w:szCs w:val="28"/>
        </w:rPr>
      </w:pPr>
      <w:r>
        <w:rPr>
          <w:rFonts w:ascii="Constantia" w:hAnsi="Constantia"/>
          <w:sz w:val="28"/>
          <w:szCs w:val="28"/>
        </w:rPr>
        <w:t>-payment via insurance</w:t>
      </w:r>
    </w:p>
    <w:p w:rsidR="00143899" w:rsidRDefault="00143899" w:rsidP="00143899">
      <w:pPr>
        <w:pStyle w:val="ListParagraph"/>
        <w:ind w:left="810"/>
        <w:rPr>
          <w:rFonts w:ascii="Constantia" w:hAnsi="Constantia"/>
          <w:sz w:val="28"/>
          <w:szCs w:val="28"/>
        </w:rPr>
      </w:pPr>
      <w:r>
        <w:rPr>
          <w:rFonts w:ascii="Constantia" w:hAnsi="Constantia"/>
          <w:sz w:val="28"/>
          <w:szCs w:val="28"/>
        </w:rPr>
        <w:t>-treatment plan</w:t>
      </w:r>
    </w:p>
    <w:p w:rsidR="00A504C5" w:rsidRPr="00143899" w:rsidRDefault="00A504C5" w:rsidP="00143899">
      <w:pPr>
        <w:pStyle w:val="ListParagraph"/>
        <w:ind w:left="810"/>
        <w:rPr>
          <w:rFonts w:ascii="Constantia" w:hAnsi="Constantia"/>
          <w:sz w:val="28"/>
          <w:szCs w:val="28"/>
        </w:rPr>
      </w:pPr>
    </w:p>
    <w:p w:rsidR="00805C43" w:rsidRDefault="00881D9B" w:rsidP="00805C43">
      <w:pPr>
        <w:pStyle w:val="ListParagraph"/>
        <w:numPr>
          <w:ilvl w:val="0"/>
          <w:numId w:val="1"/>
        </w:numPr>
        <w:rPr>
          <w:rFonts w:ascii="Constantia" w:hAnsi="Constantia"/>
          <w:sz w:val="28"/>
          <w:szCs w:val="28"/>
        </w:rPr>
      </w:pPr>
      <w:r w:rsidRPr="00315BE5">
        <w:rPr>
          <w:rFonts w:ascii="Constantia" w:hAnsi="Constantia"/>
          <w:sz w:val="28"/>
          <w:szCs w:val="28"/>
        </w:rPr>
        <w:t>provide three reasons to explain the global adoption of the declaration of Geneva (physicians oath) by the world medical association in 1948 (10)</w:t>
      </w:r>
    </w:p>
    <w:p w:rsidR="00AE59F0" w:rsidRDefault="00E3671B" w:rsidP="00E3671B">
      <w:pPr>
        <w:pStyle w:val="ListParagraph"/>
        <w:ind w:left="1170"/>
        <w:rPr>
          <w:rFonts w:ascii="Arial" w:hAnsi="Arial" w:cs="Arial"/>
          <w:color w:val="222222"/>
          <w:sz w:val="21"/>
          <w:szCs w:val="21"/>
          <w:shd w:val="clear" w:color="auto" w:fill="FFFFFF"/>
        </w:rPr>
      </w:pPr>
      <w:r>
        <w:rPr>
          <w:rFonts w:ascii="Arial" w:hAnsi="Arial" w:cs="Arial"/>
          <w:color w:val="222222"/>
          <w:sz w:val="21"/>
          <w:szCs w:val="21"/>
          <w:shd w:val="clear" w:color="auto" w:fill="FFFFFF"/>
        </w:rPr>
        <w:t>-</w:t>
      </w:r>
      <w:r w:rsidR="00814B4E" w:rsidRPr="00E3671B">
        <w:rPr>
          <w:rFonts w:ascii="Arial" w:hAnsi="Arial" w:cs="Arial"/>
          <w:color w:val="222222"/>
          <w:sz w:val="21"/>
          <w:szCs w:val="21"/>
          <w:shd w:val="clear" w:color="auto" w:fill="FFFFFF"/>
        </w:rPr>
        <w:t>The details of the Nazi</w:t>
      </w:r>
      <w:r w:rsidR="00814B4E" w:rsidRPr="00E3671B">
        <w:rPr>
          <w:rStyle w:val="apple-converted-space"/>
          <w:rFonts w:ascii="Arial" w:hAnsi="Arial" w:cs="Arial"/>
          <w:color w:val="222222"/>
          <w:sz w:val="21"/>
          <w:szCs w:val="21"/>
          <w:shd w:val="clear" w:color="auto" w:fill="FFFFFF"/>
        </w:rPr>
        <w:t> </w:t>
      </w:r>
      <w:hyperlink r:id="rId6" w:tooltip="Doctors' Trial" w:history="1">
        <w:r w:rsidR="00814B4E" w:rsidRPr="00E3671B">
          <w:rPr>
            <w:rStyle w:val="Hyperlink"/>
            <w:rFonts w:ascii="Arial" w:hAnsi="Arial" w:cs="Arial"/>
            <w:color w:val="0B0080"/>
            <w:sz w:val="21"/>
            <w:szCs w:val="21"/>
            <w:shd w:val="clear" w:color="auto" w:fill="FFFFFF"/>
          </w:rPr>
          <w:t>Doctors' Trial</w:t>
        </w:r>
      </w:hyperlink>
      <w:r w:rsidR="00814B4E" w:rsidRPr="00E3671B">
        <w:rPr>
          <w:rStyle w:val="apple-converted-space"/>
          <w:rFonts w:ascii="Arial" w:hAnsi="Arial" w:cs="Arial"/>
          <w:color w:val="222222"/>
          <w:sz w:val="21"/>
          <w:szCs w:val="21"/>
          <w:shd w:val="clear" w:color="auto" w:fill="FFFFFF"/>
        </w:rPr>
        <w:t> </w:t>
      </w:r>
      <w:r w:rsidR="00814B4E" w:rsidRPr="00E3671B">
        <w:rPr>
          <w:rFonts w:ascii="Arial" w:hAnsi="Arial" w:cs="Arial"/>
          <w:color w:val="222222"/>
          <w:sz w:val="21"/>
          <w:szCs w:val="21"/>
          <w:shd w:val="clear" w:color="auto" w:fill="FFFFFF"/>
        </w:rPr>
        <w:t>at Nuremberg</w:t>
      </w:r>
      <w:r>
        <w:rPr>
          <w:rFonts w:ascii="Arial" w:hAnsi="Arial" w:cs="Arial"/>
          <w:color w:val="222222"/>
          <w:sz w:val="21"/>
          <w:szCs w:val="21"/>
          <w:shd w:val="clear" w:color="auto" w:fill="FFFFFF"/>
        </w:rPr>
        <w:t xml:space="preserve"> (atrocities committed by the </w:t>
      </w:r>
      <w:proofErr w:type="spellStart"/>
      <w:r>
        <w:rPr>
          <w:rFonts w:ascii="Arial" w:hAnsi="Arial" w:cs="Arial"/>
          <w:color w:val="222222"/>
          <w:sz w:val="21"/>
          <w:szCs w:val="21"/>
          <w:shd w:val="clear" w:color="auto" w:fill="FFFFFF"/>
        </w:rPr>
        <w:t>nazi</w:t>
      </w:r>
      <w:proofErr w:type="spellEnd"/>
      <w:r>
        <w:rPr>
          <w:rFonts w:ascii="Arial" w:hAnsi="Arial" w:cs="Arial"/>
          <w:color w:val="222222"/>
          <w:sz w:val="21"/>
          <w:szCs w:val="21"/>
          <w:shd w:val="clear" w:color="auto" w:fill="FFFFFF"/>
        </w:rPr>
        <w:t xml:space="preserve"> doctors) (</w:t>
      </w:r>
      <w:r w:rsidR="00814B4E" w:rsidRPr="00E3671B">
        <w:rPr>
          <w:rFonts w:ascii="Arial" w:hAnsi="Arial" w:cs="Arial"/>
          <w:color w:val="222222"/>
          <w:sz w:val="21"/>
          <w:szCs w:val="21"/>
          <w:shd w:val="clear" w:color="auto" w:fill="FFFFFF"/>
        </w:rPr>
        <w:t xml:space="preserve"> and the revelations about what the</w:t>
      </w:r>
      <w:r w:rsidR="00814B4E" w:rsidRPr="00E3671B">
        <w:rPr>
          <w:rStyle w:val="apple-converted-space"/>
          <w:rFonts w:ascii="Arial" w:hAnsi="Arial" w:cs="Arial"/>
          <w:color w:val="222222"/>
          <w:sz w:val="21"/>
          <w:szCs w:val="21"/>
          <w:shd w:val="clear" w:color="auto" w:fill="FFFFFF"/>
        </w:rPr>
        <w:t> </w:t>
      </w:r>
      <w:hyperlink r:id="rId7" w:tooltip="Imperial Japanese Army" w:history="1">
        <w:r w:rsidR="00814B4E" w:rsidRPr="00E3671B">
          <w:rPr>
            <w:rStyle w:val="Hyperlink"/>
            <w:rFonts w:ascii="Arial" w:hAnsi="Arial" w:cs="Arial"/>
            <w:color w:val="0B0080"/>
            <w:sz w:val="21"/>
            <w:szCs w:val="21"/>
            <w:shd w:val="clear" w:color="auto" w:fill="FFFFFF"/>
          </w:rPr>
          <w:t>Imperial Japanese Army</w:t>
        </w:r>
      </w:hyperlink>
      <w:r w:rsidR="00814B4E" w:rsidRPr="00E3671B">
        <w:rPr>
          <w:rStyle w:val="apple-converted-space"/>
          <w:rFonts w:ascii="Arial" w:hAnsi="Arial" w:cs="Arial"/>
          <w:color w:val="222222"/>
          <w:sz w:val="21"/>
          <w:szCs w:val="21"/>
          <w:shd w:val="clear" w:color="auto" w:fill="FFFFFF"/>
        </w:rPr>
        <w:t> </w:t>
      </w:r>
      <w:r w:rsidR="00814B4E" w:rsidRPr="00E3671B">
        <w:rPr>
          <w:rFonts w:ascii="Arial" w:hAnsi="Arial" w:cs="Arial"/>
          <w:color w:val="222222"/>
          <w:sz w:val="21"/>
          <w:szCs w:val="21"/>
          <w:shd w:val="clear" w:color="auto" w:fill="FFFFFF"/>
        </w:rPr>
        <w:t>had done at</w:t>
      </w:r>
      <w:r w:rsidR="00814B4E" w:rsidRPr="00E3671B">
        <w:rPr>
          <w:rStyle w:val="apple-converted-space"/>
          <w:rFonts w:ascii="Arial" w:hAnsi="Arial" w:cs="Arial"/>
          <w:color w:val="222222"/>
          <w:sz w:val="21"/>
          <w:szCs w:val="21"/>
          <w:shd w:val="clear" w:color="auto" w:fill="FFFFFF"/>
        </w:rPr>
        <w:t> </w:t>
      </w:r>
      <w:hyperlink r:id="rId8" w:tooltip="Unit 731" w:history="1">
        <w:r w:rsidR="00814B4E" w:rsidRPr="00E3671B">
          <w:rPr>
            <w:rStyle w:val="Hyperlink"/>
            <w:rFonts w:ascii="Arial" w:hAnsi="Arial" w:cs="Arial"/>
            <w:color w:val="0B0080"/>
            <w:sz w:val="21"/>
            <w:szCs w:val="21"/>
            <w:shd w:val="clear" w:color="auto" w:fill="FFFFFF"/>
          </w:rPr>
          <w:t>Unit 731</w:t>
        </w:r>
      </w:hyperlink>
      <w:r w:rsidR="00814B4E" w:rsidRPr="00E3671B">
        <w:rPr>
          <w:rStyle w:val="apple-converted-space"/>
          <w:rFonts w:ascii="Arial" w:hAnsi="Arial" w:cs="Arial"/>
          <w:color w:val="222222"/>
          <w:sz w:val="21"/>
          <w:szCs w:val="21"/>
          <w:shd w:val="clear" w:color="auto" w:fill="FFFFFF"/>
        </w:rPr>
        <w:t> </w:t>
      </w:r>
      <w:r w:rsidR="00814B4E" w:rsidRPr="00E3671B">
        <w:rPr>
          <w:rFonts w:ascii="Arial" w:hAnsi="Arial" w:cs="Arial"/>
          <w:color w:val="222222"/>
          <w:sz w:val="21"/>
          <w:szCs w:val="21"/>
          <w:shd w:val="clear" w:color="auto" w:fill="FFFFFF"/>
        </w:rPr>
        <w:t>in China during the war clearly demonstrated the need for reform</w:t>
      </w:r>
    </w:p>
    <w:p w:rsidR="00E3671B" w:rsidRDefault="00E3671B" w:rsidP="00E3671B">
      <w:pPr>
        <w:pStyle w:val="ListParagraph"/>
        <w:ind w:left="1170"/>
        <w:rPr>
          <w:rFonts w:ascii="Constantia" w:hAnsi="Constantia"/>
          <w:sz w:val="28"/>
          <w:szCs w:val="28"/>
        </w:rPr>
      </w:pPr>
      <w:r>
        <w:rPr>
          <w:rFonts w:ascii="Constantia" w:hAnsi="Constantia"/>
          <w:sz w:val="28"/>
          <w:szCs w:val="28"/>
        </w:rPr>
        <w:t xml:space="preserve">-to have security of persons </w:t>
      </w:r>
    </w:p>
    <w:p w:rsidR="00E3671B" w:rsidRPr="00E3671B" w:rsidRDefault="00D204E6" w:rsidP="00E3671B">
      <w:pPr>
        <w:pStyle w:val="ListParagraph"/>
        <w:ind w:left="1170"/>
        <w:rPr>
          <w:rFonts w:ascii="Constantia" w:hAnsi="Constantia"/>
          <w:sz w:val="28"/>
          <w:szCs w:val="28"/>
        </w:rPr>
      </w:pPr>
      <w:r>
        <w:rPr>
          <w:sz w:val="32"/>
          <w:szCs w:val="32"/>
        </w:rPr>
        <w:t xml:space="preserve">-The primary goal of the WMA is to establish and promote the highest possible standards of ethical </w:t>
      </w:r>
      <w:proofErr w:type="spellStart"/>
      <w:r>
        <w:rPr>
          <w:sz w:val="32"/>
          <w:szCs w:val="32"/>
        </w:rPr>
        <w:t>behaviour</w:t>
      </w:r>
      <w:proofErr w:type="spellEnd"/>
      <w:r>
        <w:rPr>
          <w:sz w:val="32"/>
          <w:szCs w:val="32"/>
        </w:rPr>
        <w:t xml:space="preserve"> and care by physicians.</w:t>
      </w:r>
    </w:p>
    <w:p w:rsidR="00881D9B" w:rsidRDefault="00881D9B" w:rsidP="00805C43">
      <w:pPr>
        <w:pStyle w:val="ListParagraph"/>
        <w:numPr>
          <w:ilvl w:val="0"/>
          <w:numId w:val="1"/>
        </w:numPr>
        <w:rPr>
          <w:rFonts w:ascii="Constantia" w:hAnsi="Constantia"/>
          <w:sz w:val="28"/>
          <w:szCs w:val="28"/>
        </w:rPr>
      </w:pPr>
      <w:r w:rsidRPr="00315BE5">
        <w:rPr>
          <w:rFonts w:ascii="Constantia" w:hAnsi="Constantia"/>
          <w:sz w:val="28"/>
          <w:szCs w:val="28"/>
        </w:rPr>
        <w:t xml:space="preserve">outline function and structure of medical </w:t>
      </w:r>
      <w:r w:rsidR="009C0B79" w:rsidRPr="00315BE5">
        <w:rPr>
          <w:rFonts w:ascii="Constantia" w:hAnsi="Constantia"/>
          <w:sz w:val="28"/>
          <w:szCs w:val="28"/>
        </w:rPr>
        <w:t>practitioners</w:t>
      </w:r>
      <w:r w:rsidRPr="00315BE5">
        <w:rPr>
          <w:rFonts w:ascii="Constantia" w:hAnsi="Constantia"/>
          <w:sz w:val="28"/>
          <w:szCs w:val="28"/>
        </w:rPr>
        <w:t xml:space="preserve"> and dentists board (10m)</w:t>
      </w:r>
    </w:p>
    <w:p w:rsidR="00E95CA8" w:rsidRDefault="00390D0D" w:rsidP="00E95CA8">
      <w:pPr>
        <w:pStyle w:val="ListParagraph"/>
        <w:ind w:left="810"/>
        <w:rPr>
          <w:rFonts w:ascii="Constantia" w:hAnsi="Constantia"/>
          <w:sz w:val="28"/>
          <w:szCs w:val="28"/>
        </w:rPr>
      </w:pPr>
      <w:proofErr w:type="gramStart"/>
      <w:r>
        <w:rPr>
          <w:rFonts w:ascii="Constantia" w:hAnsi="Constantia"/>
          <w:sz w:val="28"/>
          <w:szCs w:val="28"/>
        </w:rPr>
        <w:t>structure</w:t>
      </w:r>
      <w:proofErr w:type="gramEnd"/>
      <w:r>
        <w:rPr>
          <w:rFonts w:ascii="Constantia" w:hAnsi="Constantia"/>
          <w:sz w:val="28"/>
          <w:szCs w:val="28"/>
        </w:rPr>
        <w:t>:</w:t>
      </w:r>
    </w:p>
    <w:p w:rsidR="00390D0D" w:rsidRDefault="00390D0D" w:rsidP="00390D0D">
      <w:pPr>
        <w:pStyle w:val="ListParagraph"/>
        <w:numPr>
          <w:ilvl w:val="0"/>
          <w:numId w:val="13"/>
        </w:numPr>
        <w:rPr>
          <w:rFonts w:ascii="Constantia" w:hAnsi="Constantia"/>
          <w:sz w:val="28"/>
          <w:szCs w:val="28"/>
        </w:rPr>
      </w:pPr>
      <w:r>
        <w:rPr>
          <w:rFonts w:ascii="Constantia" w:hAnsi="Constantia"/>
          <w:sz w:val="28"/>
          <w:szCs w:val="28"/>
        </w:rPr>
        <w:t>a chairman appointed by the minister</w:t>
      </w:r>
    </w:p>
    <w:p w:rsidR="00390D0D" w:rsidRDefault="00390D0D" w:rsidP="00390D0D">
      <w:pPr>
        <w:pStyle w:val="ListParagraph"/>
        <w:numPr>
          <w:ilvl w:val="0"/>
          <w:numId w:val="13"/>
        </w:numPr>
        <w:rPr>
          <w:rFonts w:ascii="Constantia" w:hAnsi="Constantia"/>
          <w:sz w:val="28"/>
          <w:szCs w:val="28"/>
        </w:rPr>
      </w:pPr>
      <w:r>
        <w:rPr>
          <w:rFonts w:ascii="Constantia" w:hAnsi="Constantia"/>
          <w:sz w:val="28"/>
          <w:szCs w:val="28"/>
        </w:rPr>
        <w:t>a director of medical services</w:t>
      </w:r>
    </w:p>
    <w:p w:rsidR="00390D0D" w:rsidRDefault="00390D0D" w:rsidP="00390D0D">
      <w:pPr>
        <w:pStyle w:val="ListParagraph"/>
        <w:numPr>
          <w:ilvl w:val="0"/>
          <w:numId w:val="13"/>
        </w:numPr>
        <w:rPr>
          <w:rFonts w:ascii="Constantia" w:hAnsi="Constantia"/>
          <w:sz w:val="28"/>
          <w:szCs w:val="28"/>
        </w:rPr>
      </w:pPr>
      <w:proofErr w:type="gramStart"/>
      <w:r>
        <w:rPr>
          <w:rFonts w:ascii="Constantia" w:hAnsi="Constantia"/>
          <w:sz w:val="28"/>
          <w:szCs w:val="28"/>
        </w:rPr>
        <w:t>a</w:t>
      </w:r>
      <w:proofErr w:type="gramEnd"/>
      <w:r>
        <w:rPr>
          <w:rFonts w:ascii="Constantia" w:hAnsi="Constantia"/>
          <w:sz w:val="28"/>
          <w:szCs w:val="28"/>
        </w:rPr>
        <w:t xml:space="preserve"> deputy director of medical services appointed by the </w:t>
      </w:r>
      <w:proofErr w:type="spellStart"/>
      <w:r>
        <w:rPr>
          <w:rFonts w:ascii="Constantia" w:hAnsi="Constantia"/>
          <w:sz w:val="28"/>
          <w:szCs w:val="28"/>
        </w:rPr>
        <w:t>mnister</w:t>
      </w:r>
      <w:proofErr w:type="spellEnd"/>
      <w:r>
        <w:rPr>
          <w:rFonts w:ascii="Constantia" w:hAnsi="Constantia"/>
          <w:sz w:val="28"/>
          <w:szCs w:val="28"/>
        </w:rPr>
        <w:t>.</w:t>
      </w:r>
    </w:p>
    <w:p w:rsidR="00390D0D" w:rsidRPr="00390D0D" w:rsidRDefault="00390D0D" w:rsidP="00390D0D">
      <w:pPr>
        <w:pStyle w:val="ListParagraph"/>
        <w:numPr>
          <w:ilvl w:val="0"/>
          <w:numId w:val="13"/>
        </w:numPr>
        <w:rPr>
          <w:rFonts w:ascii="Constantia" w:hAnsi="Constantia"/>
          <w:sz w:val="28"/>
          <w:szCs w:val="28"/>
        </w:rPr>
      </w:pPr>
      <w:r>
        <w:rPr>
          <w:rFonts w:ascii="Constantia" w:hAnsi="Constantia"/>
          <w:sz w:val="28"/>
          <w:szCs w:val="28"/>
        </w:rPr>
        <w:t>4 medical practitioners appointed by the minister</w:t>
      </w:r>
    </w:p>
    <w:p w:rsidR="00390D0D" w:rsidRDefault="00390D0D" w:rsidP="00390D0D">
      <w:pPr>
        <w:pStyle w:val="ListParagraph"/>
        <w:numPr>
          <w:ilvl w:val="0"/>
          <w:numId w:val="13"/>
        </w:numPr>
        <w:rPr>
          <w:rFonts w:ascii="Constantia" w:hAnsi="Constantia"/>
          <w:sz w:val="28"/>
          <w:szCs w:val="28"/>
        </w:rPr>
      </w:pPr>
      <w:r>
        <w:rPr>
          <w:rFonts w:ascii="Constantia" w:hAnsi="Constantia"/>
          <w:sz w:val="28"/>
          <w:szCs w:val="28"/>
        </w:rPr>
        <w:lastRenderedPageBreak/>
        <w:t xml:space="preserve">5 medical </w:t>
      </w:r>
      <w:proofErr w:type="spellStart"/>
      <w:r>
        <w:rPr>
          <w:rFonts w:ascii="Constantia" w:hAnsi="Constantia"/>
          <w:sz w:val="28"/>
          <w:szCs w:val="28"/>
        </w:rPr>
        <w:t>practioners</w:t>
      </w:r>
      <w:proofErr w:type="spellEnd"/>
      <w:r>
        <w:rPr>
          <w:rFonts w:ascii="Constantia" w:hAnsi="Constantia"/>
          <w:sz w:val="28"/>
          <w:szCs w:val="28"/>
        </w:rPr>
        <w:t xml:space="preserve"> and 2 dentists elected by the members</w:t>
      </w:r>
    </w:p>
    <w:p w:rsidR="00390D0D" w:rsidRDefault="00390D0D" w:rsidP="00390D0D">
      <w:pPr>
        <w:pStyle w:val="ListParagraph"/>
        <w:numPr>
          <w:ilvl w:val="0"/>
          <w:numId w:val="13"/>
        </w:numPr>
        <w:rPr>
          <w:rFonts w:ascii="Constantia" w:hAnsi="Constantia"/>
          <w:sz w:val="28"/>
          <w:szCs w:val="28"/>
        </w:rPr>
      </w:pPr>
      <w:proofErr w:type="spellStart"/>
      <w:r>
        <w:rPr>
          <w:rFonts w:ascii="Constantia" w:hAnsi="Constantia"/>
          <w:sz w:val="28"/>
          <w:szCs w:val="28"/>
        </w:rPr>
        <w:t>Respresentitve</w:t>
      </w:r>
      <w:proofErr w:type="spellEnd"/>
      <w:r>
        <w:rPr>
          <w:rFonts w:ascii="Constantia" w:hAnsi="Constantia"/>
          <w:sz w:val="28"/>
          <w:szCs w:val="28"/>
        </w:rPr>
        <w:t xml:space="preserve"> of the faculty of medicine nominated by faculty board.</w:t>
      </w:r>
    </w:p>
    <w:p w:rsidR="00390D0D" w:rsidRDefault="00390D0D" w:rsidP="00390D0D">
      <w:pPr>
        <w:rPr>
          <w:rFonts w:ascii="Constantia" w:hAnsi="Constantia"/>
          <w:sz w:val="28"/>
          <w:szCs w:val="28"/>
        </w:rPr>
      </w:pPr>
      <w:r>
        <w:rPr>
          <w:rFonts w:ascii="Constantia" w:hAnsi="Constantia"/>
          <w:sz w:val="28"/>
          <w:szCs w:val="28"/>
        </w:rPr>
        <w:t>Function:</w:t>
      </w:r>
    </w:p>
    <w:p w:rsidR="00390D0D" w:rsidRDefault="00390D0D" w:rsidP="00390D0D">
      <w:pPr>
        <w:rPr>
          <w:rFonts w:ascii="Constantia" w:hAnsi="Constantia"/>
          <w:sz w:val="28"/>
          <w:szCs w:val="28"/>
        </w:rPr>
      </w:pPr>
      <w:r>
        <w:rPr>
          <w:rFonts w:ascii="Constantia" w:hAnsi="Constantia"/>
          <w:sz w:val="28"/>
          <w:szCs w:val="28"/>
        </w:rPr>
        <w:t>Regulate the practice of doctors and dentists</w:t>
      </w:r>
    </w:p>
    <w:p w:rsidR="00390D0D" w:rsidRDefault="00390D0D" w:rsidP="00390D0D">
      <w:pPr>
        <w:rPr>
          <w:rFonts w:ascii="Constantia" w:hAnsi="Constantia"/>
          <w:sz w:val="28"/>
          <w:szCs w:val="28"/>
        </w:rPr>
      </w:pPr>
      <w:r>
        <w:rPr>
          <w:rFonts w:ascii="Constantia" w:hAnsi="Constantia"/>
          <w:sz w:val="28"/>
          <w:szCs w:val="28"/>
        </w:rPr>
        <w:t>Specify training requirements</w:t>
      </w:r>
    </w:p>
    <w:p w:rsidR="00390D0D" w:rsidRDefault="00390D0D" w:rsidP="00390D0D">
      <w:pPr>
        <w:rPr>
          <w:rFonts w:ascii="Constantia" w:hAnsi="Constantia"/>
          <w:sz w:val="28"/>
          <w:szCs w:val="28"/>
        </w:rPr>
      </w:pPr>
      <w:r>
        <w:rPr>
          <w:rFonts w:ascii="Constantia" w:hAnsi="Constantia"/>
          <w:sz w:val="28"/>
          <w:szCs w:val="28"/>
        </w:rPr>
        <w:t xml:space="preserve">Registration and issue of certificates eh registration of qualified doctors and dentist. Publication of register. </w:t>
      </w:r>
    </w:p>
    <w:p w:rsidR="00390D0D" w:rsidRDefault="00390D0D" w:rsidP="00390D0D">
      <w:pPr>
        <w:rPr>
          <w:rFonts w:ascii="Constantia" w:hAnsi="Constantia"/>
          <w:sz w:val="28"/>
          <w:szCs w:val="28"/>
        </w:rPr>
      </w:pPr>
      <w:r>
        <w:rPr>
          <w:rFonts w:ascii="Constantia" w:hAnsi="Constantia"/>
          <w:sz w:val="28"/>
          <w:szCs w:val="28"/>
        </w:rPr>
        <w:t xml:space="preserve">Granting, revoking and suspending </w:t>
      </w:r>
      <w:proofErr w:type="gramStart"/>
      <w:r>
        <w:rPr>
          <w:rFonts w:ascii="Constantia" w:hAnsi="Constantia"/>
          <w:sz w:val="28"/>
          <w:szCs w:val="28"/>
        </w:rPr>
        <w:t>licenses .</w:t>
      </w:r>
      <w:proofErr w:type="gramEnd"/>
      <w:r>
        <w:rPr>
          <w:rFonts w:ascii="Constantia" w:hAnsi="Constantia"/>
          <w:sz w:val="28"/>
          <w:szCs w:val="28"/>
        </w:rPr>
        <w:t xml:space="preserve"> </w:t>
      </w:r>
      <w:proofErr w:type="spellStart"/>
      <w:proofErr w:type="gramStart"/>
      <w:r>
        <w:rPr>
          <w:rFonts w:ascii="Constantia" w:hAnsi="Constantia"/>
          <w:sz w:val="28"/>
          <w:szCs w:val="28"/>
        </w:rPr>
        <w:t>eg</w:t>
      </w:r>
      <w:proofErr w:type="spellEnd"/>
      <w:proofErr w:type="gramEnd"/>
      <w:r>
        <w:rPr>
          <w:rFonts w:ascii="Constantia" w:hAnsi="Constantia"/>
          <w:sz w:val="28"/>
          <w:szCs w:val="28"/>
        </w:rPr>
        <w:t xml:space="preserve"> licensing to run private practice.</w:t>
      </w:r>
    </w:p>
    <w:p w:rsidR="00390D0D" w:rsidRPr="00390D0D" w:rsidRDefault="00390D0D" w:rsidP="00390D0D">
      <w:pPr>
        <w:rPr>
          <w:rFonts w:ascii="Constantia" w:hAnsi="Constantia"/>
          <w:sz w:val="28"/>
          <w:szCs w:val="28"/>
        </w:rPr>
      </w:pPr>
      <w:proofErr w:type="spellStart"/>
      <w:r>
        <w:rPr>
          <w:rFonts w:ascii="Constantia" w:hAnsi="Constantia"/>
          <w:sz w:val="28"/>
          <w:szCs w:val="28"/>
        </w:rPr>
        <w:t>Discipling</w:t>
      </w:r>
      <w:proofErr w:type="spellEnd"/>
      <w:r>
        <w:rPr>
          <w:rFonts w:ascii="Constantia" w:hAnsi="Constantia"/>
          <w:sz w:val="28"/>
          <w:szCs w:val="28"/>
        </w:rPr>
        <w:t xml:space="preserve"> doctors and dentists. </w:t>
      </w:r>
      <w:proofErr w:type="spellStart"/>
      <w:r>
        <w:rPr>
          <w:rFonts w:ascii="Constantia" w:hAnsi="Constantia"/>
          <w:sz w:val="28"/>
          <w:szCs w:val="28"/>
        </w:rPr>
        <w:t>Eg</w:t>
      </w:r>
      <w:proofErr w:type="spellEnd"/>
      <w:r>
        <w:rPr>
          <w:rFonts w:ascii="Constantia" w:hAnsi="Constantia"/>
          <w:sz w:val="28"/>
          <w:szCs w:val="28"/>
        </w:rPr>
        <w:t xml:space="preserve"> disciplinary proceedings, rules.</w:t>
      </w:r>
    </w:p>
    <w:p w:rsidR="00A504C5" w:rsidRPr="00315BE5" w:rsidRDefault="00A504C5" w:rsidP="00A504C5">
      <w:pPr>
        <w:pStyle w:val="ListParagraph"/>
        <w:ind w:left="810"/>
        <w:rPr>
          <w:rFonts w:ascii="Constantia" w:hAnsi="Constantia"/>
          <w:sz w:val="28"/>
          <w:szCs w:val="28"/>
        </w:rPr>
      </w:pPr>
    </w:p>
    <w:p w:rsidR="00881D9B" w:rsidRPr="00315BE5" w:rsidRDefault="00881D9B" w:rsidP="00805C43">
      <w:pPr>
        <w:pStyle w:val="ListParagraph"/>
        <w:numPr>
          <w:ilvl w:val="0"/>
          <w:numId w:val="1"/>
        </w:numPr>
        <w:rPr>
          <w:rFonts w:ascii="Constantia" w:hAnsi="Constantia"/>
          <w:color w:val="FF0000"/>
          <w:sz w:val="28"/>
          <w:szCs w:val="28"/>
        </w:rPr>
      </w:pPr>
      <w:r w:rsidRPr="00315BE5">
        <w:rPr>
          <w:rFonts w:ascii="Constantia" w:hAnsi="Constantia"/>
          <w:color w:val="FF0000"/>
          <w:sz w:val="28"/>
          <w:szCs w:val="28"/>
        </w:rPr>
        <w:t>explain two settings in which confidentiality may be breached in the medical setting (10m)</w:t>
      </w:r>
    </w:p>
    <w:p w:rsidR="00AE59F0" w:rsidRPr="00315BE5" w:rsidRDefault="00AE59F0" w:rsidP="00AE59F0">
      <w:pPr>
        <w:pStyle w:val="ListParagraph"/>
        <w:shd w:val="clear" w:color="auto" w:fill="EDEDF1"/>
        <w:spacing w:after="300" w:line="240" w:lineRule="auto"/>
        <w:outlineLvl w:val="2"/>
        <w:rPr>
          <w:rFonts w:ascii="Constantia" w:eastAsia="Times New Roman" w:hAnsi="Constantia" w:cs="Arial"/>
          <w:color w:val="24305E"/>
          <w:sz w:val="28"/>
          <w:szCs w:val="28"/>
        </w:rPr>
      </w:pPr>
      <w:r w:rsidRPr="006C4296">
        <w:rPr>
          <w:rFonts w:ascii="Constantia" w:eastAsia="Times New Roman" w:hAnsi="Constantia" w:cs="Arial"/>
          <w:color w:val="24305E"/>
          <w:sz w:val="28"/>
          <w:szCs w:val="28"/>
        </w:rPr>
        <w:t>CASE 1: Foreign bodies</w:t>
      </w:r>
    </w:p>
    <w:p w:rsidR="00AE59F0" w:rsidRPr="00315BE5" w:rsidRDefault="00AE59F0" w:rsidP="00AE59F0">
      <w:pPr>
        <w:pStyle w:val="ListParagraph"/>
        <w:numPr>
          <w:ilvl w:val="0"/>
          <w:numId w:val="1"/>
        </w:numPr>
        <w:shd w:val="clear" w:color="auto" w:fill="EDEDF1"/>
        <w:spacing w:after="300" w:line="240" w:lineRule="auto"/>
        <w:rPr>
          <w:rFonts w:ascii="Constantia" w:eastAsia="Times New Roman" w:hAnsi="Constantia" w:cs="Arial"/>
          <w:color w:val="323232"/>
          <w:sz w:val="28"/>
          <w:szCs w:val="28"/>
        </w:rPr>
      </w:pPr>
      <w:proofErr w:type="spellStart"/>
      <w:r w:rsidRPr="00315BE5">
        <w:rPr>
          <w:rFonts w:ascii="Constantia" w:eastAsia="Times New Roman" w:hAnsi="Constantia" w:cs="Arial"/>
          <w:color w:val="323232"/>
          <w:sz w:val="28"/>
          <w:szCs w:val="28"/>
        </w:rPr>
        <w:t>Mr</w:t>
      </w:r>
      <w:proofErr w:type="spellEnd"/>
      <w:r w:rsidRPr="00315BE5">
        <w:rPr>
          <w:rFonts w:ascii="Constantia" w:eastAsia="Times New Roman" w:hAnsi="Constantia" w:cs="Arial"/>
          <w:color w:val="323232"/>
          <w:sz w:val="28"/>
          <w:szCs w:val="28"/>
        </w:rPr>
        <w:t xml:space="preserve"> Y was taken to hospital by his relative after complaining of stomach pains and bowel obstruction. Following his admission, he underwent a laparotomy, where 20 pellets of carefully-packaged cocaine were found in his abdominal cavity. During the surgery, it was found that </w:t>
      </w:r>
      <w:proofErr w:type="spellStart"/>
      <w:r w:rsidRPr="00315BE5">
        <w:rPr>
          <w:rFonts w:ascii="Constantia" w:eastAsia="Times New Roman" w:hAnsi="Constantia" w:cs="Arial"/>
          <w:color w:val="323232"/>
          <w:sz w:val="28"/>
          <w:szCs w:val="28"/>
        </w:rPr>
        <w:t>Mr</w:t>
      </w:r>
      <w:proofErr w:type="spellEnd"/>
      <w:r w:rsidRPr="00315BE5">
        <w:rPr>
          <w:rFonts w:ascii="Constantia" w:eastAsia="Times New Roman" w:hAnsi="Constantia" w:cs="Arial"/>
          <w:color w:val="323232"/>
          <w:sz w:val="28"/>
          <w:szCs w:val="28"/>
        </w:rPr>
        <w:t xml:space="preserve"> Y’s bowel was perforated, as nine of the pellets had penetrated the bowel; although 17 pellets were successfully removed and three passed from the body in </w:t>
      </w:r>
      <w:proofErr w:type="spellStart"/>
      <w:r w:rsidRPr="00315BE5">
        <w:rPr>
          <w:rFonts w:ascii="Constantia" w:eastAsia="Times New Roman" w:hAnsi="Constantia" w:cs="Arial"/>
          <w:color w:val="323232"/>
          <w:sz w:val="28"/>
          <w:szCs w:val="28"/>
        </w:rPr>
        <w:t>Mr</w:t>
      </w:r>
      <w:proofErr w:type="spellEnd"/>
      <w:r w:rsidRPr="00315BE5">
        <w:rPr>
          <w:rFonts w:ascii="Constantia" w:eastAsia="Times New Roman" w:hAnsi="Constantia" w:cs="Arial"/>
          <w:color w:val="323232"/>
          <w:sz w:val="28"/>
          <w:szCs w:val="28"/>
        </w:rPr>
        <w:t xml:space="preserve"> Y’s stools, shortly after surgery </w:t>
      </w:r>
      <w:proofErr w:type="spellStart"/>
      <w:r w:rsidRPr="00315BE5">
        <w:rPr>
          <w:rFonts w:ascii="Constantia" w:eastAsia="Times New Roman" w:hAnsi="Constantia" w:cs="Arial"/>
          <w:color w:val="323232"/>
          <w:sz w:val="28"/>
          <w:szCs w:val="28"/>
        </w:rPr>
        <w:t>Mr</w:t>
      </w:r>
      <w:proofErr w:type="spellEnd"/>
      <w:r w:rsidRPr="00315BE5">
        <w:rPr>
          <w:rFonts w:ascii="Constantia" w:eastAsia="Times New Roman" w:hAnsi="Constantia" w:cs="Arial"/>
          <w:color w:val="323232"/>
          <w:sz w:val="28"/>
          <w:szCs w:val="28"/>
        </w:rPr>
        <w:t xml:space="preserve"> Y’s condition deteriorated and he developed sepsis as a result of the bowel perforation. After being transferred to intensive care, </w:t>
      </w:r>
      <w:proofErr w:type="spellStart"/>
      <w:r w:rsidRPr="00315BE5">
        <w:rPr>
          <w:rFonts w:ascii="Constantia" w:eastAsia="Times New Roman" w:hAnsi="Constantia" w:cs="Arial"/>
          <w:color w:val="323232"/>
          <w:sz w:val="28"/>
          <w:szCs w:val="28"/>
        </w:rPr>
        <w:t>Mr</w:t>
      </w:r>
      <w:proofErr w:type="spellEnd"/>
      <w:r w:rsidRPr="00315BE5">
        <w:rPr>
          <w:rFonts w:ascii="Constantia" w:eastAsia="Times New Roman" w:hAnsi="Constantia" w:cs="Arial"/>
          <w:color w:val="323232"/>
          <w:sz w:val="28"/>
          <w:szCs w:val="28"/>
        </w:rPr>
        <w:t xml:space="preserve"> Y’s condition eventually improved and he was discharged after making a full recovery.</w:t>
      </w:r>
    </w:p>
    <w:p w:rsidR="00AE59F0" w:rsidRPr="00572F99" w:rsidRDefault="00AE59F0" w:rsidP="00572F99">
      <w:pPr>
        <w:shd w:val="clear" w:color="auto" w:fill="EDEDF1"/>
        <w:spacing w:after="300" w:line="240" w:lineRule="auto"/>
        <w:ind w:left="360"/>
        <w:rPr>
          <w:rFonts w:ascii="Constantia" w:eastAsia="Times New Roman" w:hAnsi="Constantia" w:cs="Arial"/>
          <w:color w:val="323232"/>
          <w:sz w:val="28"/>
          <w:szCs w:val="28"/>
        </w:rPr>
      </w:pPr>
      <w:r w:rsidRPr="00572F99">
        <w:rPr>
          <w:rFonts w:ascii="Constantia" w:eastAsia="Times New Roman" w:hAnsi="Constantia" w:cs="Arial"/>
          <w:color w:val="323232"/>
          <w:sz w:val="28"/>
          <w:szCs w:val="28"/>
        </w:rPr>
        <w:t xml:space="preserve">However, the surgeon who removed the cocaine pellets instructed the other clinical staff present not to take any photographs of them, and to instead repackage them in a </w:t>
      </w:r>
      <w:proofErr w:type="spellStart"/>
      <w:r w:rsidRPr="00572F99">
        <w:rPr>
          <w:rFonts w:ascii="Constantia" w:eastAsia="Times New Roman" w:hAnsi="Constantia" w:cs="Arial"/>
          <w:color w:val="323232"/>
          <w:sz w:val="28"/>
          <w:szCs w:val="28"/>
        </w:rPr>
        <w:t>resealable</w:t>
      </w:r>
      <w:proofErr w:type="spellEnd"/>
      <w:r w:rsidRPr="00572F99">
        <w:rPr>
          <w:rFonts w:ascii="Constantia" w:eastAsia="Times New Roman" w:hAnsi="Constantia" w:cs="Arial"/>
          <w:color w:val="323232"/>
          <w:sz w:val="28"/>
          <w:szCs w:val="28"/>
        </w:rPr>
        <w:t xml:space="preserve"> storage bag. They were then returned to </w:t>
      </w:r>
      <w:proofErr w:type="spellStart"/>
      <w:r w:rsidRPr="00572F99">
        <w:rPr>
          <w:rFonts w:ascii="Constantia" w:eastAsia="Times New Roman" w:hAnsi="Constantia" w:cs="Arial"/>
          <w:color w:val="323232"/>
          <w:sz w:val="28"/>
          <w:szCs w:val="28"/>
        </w:rPr>
        <w:t>Mr</w:t>
      </w:r>
      <w:proofErr w:type="spellEnd"/>
      <w:r w:rsidRPr="00572F99">
        <w:rPr>
          <w:rFonts w:ascii="Constantia" w:eastAsia="Times New Roman" w:hAnsi="Constantia" w:cs="Arial"/>
          <w:color w:val="323232"/>
          <w:sz w:val="28"/>
          <w:szCs w:val="28"/>
        </w:rPr>
        <w:t xml:space="preserve"> Y.</w:t>
      </w:r>
    </w:p>
    <w:p w:rsidR="00AE59F0" w:rsidRPr="00315BE5" w:rsidRDefault="00AE59F0" w:rsidP="00572F99">
      <w:pPr>
        <w:pStyle w:val="ListParagraph"/>
        <w:shd w:val="clear" w:color="auto" w:fill="EDEDF1"/>
        <w:spacing w:after="300" w:line="240" w:lineRule="auto"/>
        <w:ind w:left="810"/>
        <w:rPr>
          <w:rFonts w:ascii="Constantia" w:eastAsia="Times New Roman" w:hAnsi="Constantia" w:cs="Arial"/>
          <w:color w:val="323232"/>
          <w:sz w:val="28"/>
          <w:szCs w:val="28"/>
        </w:rPr>
      </w:pPr>
      <w:r w:rsidRPr="00315BE5">
        <w:rPr>
          <w:rFonts w:ascii="Constantia" w:eastAsia="Times New Roman" w:hAnsi="Constantia" w:cs="Arial"/>
          <w:color w:val="323232"/>
          <w:sz w:val="28"/>
          <w:szCs w:val="28"/>
        </w:rPr>
        <w:t>The matter leaked to the media who focused on the failure by the clinical staff to report the illegal drugs.</w:t>
      </w:r>
    </w:p>
    <w:p w:rsidR="00AE59F0" w:rsidRPr="00315BE5" w:rsidRDefault="00AE59F0" w:rsidP="00572F99">
      <w:pPr>
        <w:pStyle w:val="ListParagraph"/>
        <w:shd w:val="clear" w:color="auto" w:fill="EDEDF1"/>
        <w:spacing w:after="100" w:afterAutospacing="1" w:line="240" w:lineRule="auto"/>
        <w:ind w:left="810"/>
        <w:rPr>
          <w:rFonts w:ascii="Constantia" w:eastAsia="Times New Roman" w:hAnsi="Constantia" w:cs="Arial"/>
          <w:color w:val="323232"/>
          <w:sz w:val="28"/>
          <w:szCs w:val="28"/>
        </w:rPr>
      </w:pPr>
      <w:r w:rsidRPr="00315BE5">
        <w:rPr>
          <w:rFonts w:ascii="Constantia" w:eastAsia="Times New Roman" w:hAnsi="Constantia" w:cs="Arial"/>
          <w:color w:val="323232"/>
          <w:sz w:val="28"/>
          <w:szCs w:val="28"/>
        </w:rPr>
        <w:lastRenderedPageBreak/>
        <w:t>At the time of </w:t>
      </w:r>
      <w:r w:rsidRPr="00315BE5">
        <w:rPr>
          <w:rFonts w:ascii="Constantia" w:eastAsia="Times New Roman" w:hAnsi="Constantia" w:cs="Arial"/>
          <w:i/>
          <w:iCs/>
          <w:color w:val="323232"/>
          <w:sz w:val="28"/>
          <w:szCs w:val="28"/>
        </w:rPr>
        <w:t>Casebook </w:t>
      </w:r>
      <w:r w:rsidRPr="00315BE5">
        <w:rPr>
          <w:rFonts w:ascii="Constantia" w:eastAsia="Times New Roman" w:hAnsi="Constantia" w:cs="Arial"/>
          <w:color w:val="323232"/>
          <w:sz w:val="28"/>
          <w:szCs w:val="28"/>
        </w:rPr>
        <w:t>going to press, the matter is still being investigated.</w:t>
      </w:r>
    </w:p>
    <w:p w:rsidR="00AE59F0" w:rsidRPr="00572F99" w:rsidRDefault="00AE59F0" w:rsidP="00572F99">
      <w:pPr>
        <w:shd w:val="clear" w:color="auto" w:fill="FFFFFF"/>
        <w:spacing w:after="300" w:line="240" w:lineRule="auto"/>
        <w:ind w:left="450"/>
        <w:outlineLvl w:val="2"/>
        <w:rPr>
          <w:rFonts w:ascii="Constantia" w:eastAsia="Times New Roman" w:hAnsi="Constantia" w:cs="Arial"/>
          <w:color w:val="24305E"/>
          <w:sz w:val="28"/>
          <w:szCs w:val="28"/>
        </w:rPr>
      </w:pPr>
      <w:r w:rsidRPr="00572F99">
        <w:rPr>
          <w:rFonts w:ascii="Constantia" w:eastAsia="Times New Roman" w:hAnsi="Constantia" w:cs="Arial"/>
          <w:color w:val="24305E"/>
          <w:sz w:val="28"/>
          <w:szCs w:val="28"/>
        </w:rPr>
        <w:t>MPS advice</w:t>
      </w:r>
    </w:p>
    <w:p w:rsidR="00AE59F0" w:rsidRPr="00315BE5" w:rsidRDefault="00AE59F0" w:rsidP="00572F99">
      <w:pPr>
        <w:pStyle w:val="ListParagraph"/>
        <w:shd w:val="clear" w:color="auto" w:fill="FFFFFF"/>
        <w:spacing w:after="300" w:line="240" w:lineRule="auto"/>
        <w:rPr>
          <w:rFonts w:ascii="Constantia" w:eastAsia="Times New Roman" w:hAnsi="Constantia" w:cs="Arial"/>
          <w:color w:val="323232"/>
          <w:sz w:val="28"/>
          <w:szCs w:val="28"/>
        </w:rPr>
      </w:pPr>
      <w:r w:rsidRPr="00315BE5">
        <w:rPr>
          <w:rFonts w:ascii="Constantia" w:eastAsia="Times New Roman" w:hAnsi="Constantia" w:cs="Arial"/>
          <w:color w:val="323232"/>
          <w:sz w:val="28"/>
          <w:szCs w:val="28"/>
        </w:rPr>
        <w:t xml:space="preserve">The case raises an important issue about when a doctor should breach a patient’s confidentiality. In this case, the surgeon – and anyone else in the clinical team who was aware of the nature of the objects within </w:t>
      </w:r>
      <w:proofErr w:type="spellStart"/>
      <w:r w:rsidRPr="00315BE5">
        <w:rPr>
          <w:rFonts w:ascii="Constantia" w:eastAsia="Times New Roman" w:hAnsi="Constantia" w:cs="Arial"/>
          <w:color w:val="323232"/>
          <w:sz w:val="28"/>
          <w:szCs w:val="28"/>
        </w:rPr>
        <w:t>Mr</w:t>
      </w:r>
      <w:proofErr w:type="spellEnd"/>
      <w:r w:rsidRPr="00315BE5">
        <w:rPr>
          <w:rFonts w:ascii="Constantia" w:eastAsia="Times New Roman" w:hAnsi="Constantia" w:cs="Arial"/>
          <w:color w:val="323232"/>
          <w:sz w:val="28"/>
          <w:szCs w:val="28"/>
        </w:rPr>
        <w:t xml:space="preserve"> Y’s body – should have reported the presence of suspected illegal drugs in </w:t>
      </w:r>
      <w:proofErr w:type="spellStart"/>
      <w:r w:rsidRPr="00315BE5">
        <w:rPr>
          <w:rFonts w:ascii="Constantia" w:eastAsia="Times New Roman" w:hAnsi="Constantia" w:cs="Arial"/>
          <w:color w:val="323232"/>
          <w:sz w:val="28"/>
          <w:szCs w:val="28"/>
        </w:rPr>
        <w:t>Mr</w:t>
      </w:r>
      <w:proofErr w:type="spellEnd"/>
      <w:r w:rsidRPr="00315BE5">
        <w:rPr>
          <w:rFonts w:ascii="Constantia" w:eastAsia="Times New Roman" w:hAnsi="Constantia" w:cs="Arial"/>
          <w:color w:val="323232"/>
          <w:sz w:val="28"/>
          <w:szCs w:val="28"/>
        </w:rPr>
        <w:t xml:space="preserve"> Y’s possession. Failure to do so potentially exposes clinicians to two particular laws.</w:t>
      </w:r>
    </w:p>
    <w:p w:rsidR="00AE59F0" w:rsidRPr="00315BE5" w:rsidRDefault="00AE59F0" w:rsidP="00572F99">
      <w:pPr>
        <w:pStyle w:val="ListParagraph"/>
        <w:shd w:val="clear" w:color="auto" w:fill="FFFFFF"/>
        <w:spacing w:after="300" w:line="240" w:lineRule="auto"/>
        <w:ind w:left="810"/>
        <w:rPr>
          <w:rFonts w:ascii="Constantia" w:eastAsia="Times New Roman" w:hAnsi="Constantia" w:cs="Arial"/>
          <w:color w:val="323232"/>
          <w:sz w:val="28"/>
          <w:szCs w:val="28"/>
        </w:rPr>
      </w:pPr>
      <w:r w:rsidRPr="00315BE5">
        <w:rPr>
          <w:rFonts w:ascii="Constantia" w:eastAsia="Times New Roman" w:hAnsi="Constantia" w:cs="Arial"/>
          <w:b/>
          <w:bCs/>
          <w:color w:val="323232"/>
          <w:sz w:val="28"/>
          <w:szCs w:val="28"/>
        </w:rPr>
        <w:t>Criminal Law Act</w:t>
      </w:r>
    </w:p>
    <w:p w:rsidR="00AE59F0" w:rsidRPr="00315BE5" w:rsidRDefault="00AE59F0" w:rsidP="00572F99">
      <w:pPr>
        <w:pStyle w:val="ListParagraph"/>
        <w:shd w:val="clear" w:color="auto" w:fill="FFFFFF"/>
        <w:spacing w:after="300" w:line="240" w:lineRule="auto"/>
        <w:ind w:left="810"/>
        <w:rPr>
          <w:rFonts w:ascii="Constantia" w:eastAsia="Times New Roman" w:hAnsi="Constantia" w:cs="Arial"/>
          <w:color w:val="323232"/>
          <w:sz w:val="28"/>
          <w:szCs w:val="28"/>
        </w:rPr>
      </w:pPr>
      <w:r w:rsidRPr="00315BE5">
        <w:rPr>
          <w:rFonts w:ascii="Constantia" w:eastAsia="Times New Roman" w:hAnsi="Constantia" w:cs="Arial"/>
          <w:color w:val="323232"/>
          <w:sz w:val="28"/>
          <w:szCs w:val="28"/>
        </w:rPr>
        <w:t xml:space="preserve">Under Section 5 of the Criminal Law Act, a person may be guilty of an offence if he assists a person who he knows or believes is guilty of an </w:t>
      </w:r>
      <w:proofErr w:type="spellStart"/>
      <w:r w:rsidRPr="00315BE5">
        <w:rPr>
          <w:rFonts w:ascii="Constantia" w:eastAsia="Times New Roman" w:hAnsi="Constantia" w:cs="Arial"/>
          <w:color w:val="323232"/>
          <w:sz w:val="28"/>
          <w:szCs w:val="28"/>
        </w:rPr>
        <w:t>arrestable</w:t>
      </w:r>
      <w:proofErr w:type="spellEnd"/>
      <w:r w:rsidRPr="00315BE5">
        <w:rPr>
          <w:rFonts w:ascii="Constantia" w:eastAsia="Times New Roman" w:hAnsi="Constantia" w:cs="Arial"/>
          <w:color w:val="323232"/>
          <w:sz w:val="28"/>
          <w:szCs w:val="28"/>
        </w:rPr>
        <w:t xml:space="preserve"> offence. He must, however, know or believe the individual to be guilty or charged of an </w:t>
      </w:r>
      <w:proofErr w:type="spellStart"/>
      <w:r w:rsidRPr="00315BE5">
        <w:rPr>
          <w:rFonts w:ascii="Constantia" w:eastAsia="Times New Roman" w:hAnsi="Constantia" w:cs="Arial"/>
          <w:color w:val="323232"/>
          <w:sz w:val="28"/>
          <w:szCs w:val="28"/>
        </w:rPr>
        <w:t>arrestable</w:t>
      </w:r>
      <w:proofErr w:type="spellEnd"/>
      <w:r w:rsidRPr="00315BE5">
        <w:rPr>
          <w:rFonts w:ascii="Constantia" w:eastAsia="Times New Roman" w:hAnsi="Constantia" w:cs="Arial"/>
          <w:color w:val="323232"/>
          <w:sz w:val="28"/>
          <w:szCs w:val="28"/>
        </w:rPr>
        <w:t xml:space="preserve"> offence, or has committed an </w:t>
      </w:r>
      <w:proofErr w:type="spellStart"/>
      <w:r w:rsidRPr="00315BE5">
        <w:rPr>
          <w:rFonts w:ascii="Constantia" w:eastAsia="Times New Roman" w:hAnsi="Constantia" w:cs="Arial"/>
          <w:color w:val="323232"/>
          <w:sz w:val="28"/>
          <w:szCs w:val="28"/>
        </w:rPr>
        <w:t>arrestable</w:t>
      </w:r>
      <w:proofErr w:type="spellEnd"/>
      <w:r w:rsidRPr="00315BE5">
        <w:rPr>
          <w:rFonts w:ascii="Constantia" w:eastAsia="Times New Roman" w:hAnsi="Constantia" w:cs="Arial"/>
          <w:color w:val="323232"/>
          <w:sz w:val="28"/>
          <w:szCs w:val="28"/>
        </w:rPr>
        <w:t xml:space="preserve"> offence or does any act to impede the individual’s apprehension or prosecution</w:t>
      </w:r>
    </w:p>
    <w:p w:rsidR="00AE59F0" w:rsidRPr="00315BE5" w:rsidRDefault="00A16E7D" w:rsidP="00A16E7D">
      <w:pPr>
        <w:rPr>
          <w:rFonts w:ascii="Constantia" w:hAnsi="Constantia" w:cs="Arial"/>
          <w:color w:val="5A5B5B"/>
          <w:sz w:val="28"/>
          <w:szCs w:val="28"/>
          <w:shd w:val="clear" w:color="auto" w:fill="FFFFFF"/>
        </w:rPr>
      </w:pPr>
      <w:r w:rsidRPr="00315BE5">
        <w:rPr>
          <w:rFonts w:ascii="Constantia" w:hAnsi="Constantia" w:cs="Arial"/>
          <w:color w:val="5A5B5B"/>
          <w:sz w:val="28"/>
          <w:szCs w:val="28"/>
          <w:shd w:val="clear" w:color="auto" w:fill="FFFFFF"/>
        </w:rPr>
        <w:t>In some situations you are required by law to share information, for example, in the NHS where a person has a specific disease about which environmental health services must be notified</w:t>
      </w:r>
    </w:p>
    <w:p w:rsidR="00A16E7D" w:rsidRPr="00A16E7D" w:rsidRDefault="00A16E7D" w:rsidP="00A16E7D">
      <w:pPr>
        <w:numPr>
          <w:ilvl w:val="0"/>
          <w:numId w:val="2"/>
        </w:numPr>
        <w:shd w:val="clear" w:color="auto" w:fill="FFFFFF"/>
        <w:spacing w:before="192" w:after="192" w:line="240" w:lineRule="auto"/>
        <w:rPr>
          <w:rFonts w:ascii="Constantia" w:eastAsia="Times New Roman" w:hAnsi="Constantia" w:cs="Arial"/>
          <w:color w:val="5A5B5B"/>
          <w:sz w:val="28"/>
          <w:szCs w:val="28"/>
        </w:rPr>
      </w:pPr>
      <w:r w:rsidRPr="00A16E7D">
        <w:rPr>
          <w:rFonts w:ascii="Constantia" w:eastAsia="Times New Roman" w:hAnsi="Constantia" w:cs="Arial"/>
          <w:color w:val="5A5B5B"/>
          <w:sz w:val="28"/>
          <w:szCs w:val="28"/>
        </w:rPr>
        <w:t>When there is evidence that the child is suffering or is at risk of suffering Significant Harm; or</w:t>
      </w:r>
    </w:p>
    <w:p w:rsidR="00A16E7D" w:rsidRPr="00A16E7D" w:rsidRDefault="00A16E7D" w:rsidP="00A16E7D">
      <w:pPr>
        <w:numPr>
          <w:ilvl w:val="0"/>
          <w:numId w:val="2"/>
        </w:numPr>
        <w:shd w:val="clear" w:color="auto" w:fill="FFFFFF"/>
        <w:spacing w:before="192" w:after="192" w:line="240" w:lineRule="auto"/>
        <w:rPr>
          <w:rFonts w:ascii="Constantia" w:eastAsia="Times New Roman" w:hAnsi="Constantia" w:cs="Arial"/>
          <w:color w:val="5A5B5B"/>
          <w:sz w:val="28"/>
          <w:szCs w:val="28"/>
        </w:rPr>
      </w:pPr>
      <w:r w:rsidRPr="00A16E7D">
        <w:rPr>
          <w:rFonts w:ascii="Constantia" w:eastAsia="Times New Roman" w:hAnsi="Constantia" w:cs="Arial"/>
          <w:color w:val="5A5B5B"/>
          <w:sz w:val="28"/>
          <w:szCs w:val="28"/>
        </w:rPr>
        <w:t>Where there is reasonable cause to believe that a child may be suffering or at risk of Significant Harm; or</w:t>
      </w:r>
    </w:p>
    <w:p w:rsidR="00A16E7D" w:rsidRPr="00A16E7D" w:rsidRDefault="00A16E7D" w:rsidP="00A16E7D">
      <w:pPr>
        <w:numPr>
          <w:ilvl w:val="0"/>
          <w:numId w:val="2"/>
        </w:numPr>
        <w:shd w:val="clear" w:color="auto" w:fill="FFFFFF"/>
        <w:spacing w:before="192" w:after="192" w:line="240" w:lineRule="auto"/>
        <w:rPr>
          <w:rFonts w:ascii="Constantia" w:eastAsia="Times New Roman" w:hAnsi="Constantia" w:cs="Arial"/>
          <w:color w:val="5A5B5B"/>
          <w:sz w:val="28"/>
          <w:szCs w:val="28"/>
        </w:rPr>
      </w:pPr>
      <w:r w:rsidRPr="00A16E7D">
        <w:rPr>
          <w:rFonts w:ascii="Constantia" w:eastAsia="Times New Roman" w:hAnsi="Constantia" w:cs="Arial"/>
          <w:color w:val="5A5B5B"/>
          <w:sz w:val="28"/>
          <w:szCs w:val="28"/>
        </w:rPr>
        <w:t>To prevent Significant Harm arising to children or serious harm to adults, including through the prevention, detection and prosecution of serious crime, i.e. any crime which causes or is likely to cause Significant Harm to a child or serious harm to an adult.</w:t>
      </w:r>
    </w:p>
    <w:p w:rsidR="00A16E7D" w:rsidRPr="00315BE5" w:rsidRDefault="00A16E7D" w:rsidP="00A16E7D">
      <w:pPr>
        <w:rPr>
          <w:rFonts w:ascii="Constantia" w:hAnsi="Constantia"/>
          <w:sz w:val="28"/>
          <w:szCs w:val="28"/>
        </w:rPr>
      </w:pPr>
      <w:r w:rsidRPr="00315BE5">
        <w:rPr>
          <w:rFonts w:ascii="Constantia" w:hAnsi="Constantia"/>
          <w:color w:val="000000"/>
          <w:sz w:val="28"/>
          <w:szCs w:val="28"/>
          <w:shd w:val="clear" w:color="auto" w:fill="FFFFFF"/>
        </w:rPr>
        <w:t xml:space="preserve">State law requires the report of certain communicable/infectious diseases to the public health authorities. In these cases, the duty to protect public health outweighs the duty to maintain a patient's confidence. From a legal perspective, the State has an interest in protecting public health that outweighs individual liberties in certain cases. For example, reportable </w:t>
      </w:r>
      <w:r w:rsidRPr="00315BE5">
        <w:rPr>
          <w:rFonts w:ascii="Constantia" w:hAnsi="Constantia"/>
          <w:color w:val="000000"/>
          <w:sz w:val="28"/>
          <w:szCs w:val="28"/>
          <w:shd w:val="clear" w:color="auto" w:fill="FFFFFF"/>
        </w:rPr>
        <w:lastRenderedPageBreak/>
        <w:t>diseases in Washington State include (but are not limited to): measles, rabies, anthrax, botulism, sexually transmitted diseases, and tuberculosis. Suspected cases of child, dependent adult, and elder abuse are reportable, as are gunshot wounds. Local municipal code and institutional policies can vary regarding what is reportable and standards of evidence required. Stay informed about your state and local policies, as well as institutional policies, governing exceptions of patient confidentiality.</w:t>
      </w:r>
    </w:p>
    <w:p w:rsidR="00881D9B" w:rsidRDefault="00881D9B" w:rsidP="00805C43">
      <w:pPr>
        <w:pStyle w:val="ListParagraph"/>
        <w:numPr>
          <w:ilvl w:val="0"/>
          <w:numId w:val="1"/>
        </w:numPr>
        <w:rPr>
          <w:rFonts w:ascii="Constantia" w:hAnsi="Constantia"/>
          <w:sz w:val="28"/>
          <w:szCs w:val="28"/>
        </w:rPr>
      </w:pPr>
      <w:r w:rsidRPr="00315BE5">
        <w:rPr>
          <w:rFonts w:ascii="Constantia" w:hAnsi="Constantia"/>
          <w:sz w:val="28"/>
          <w:szCs w:val="28"/>
        </w:rPr>
        <w:t xml:space="preserve">explain various sources of law in </w:t>
      </w:r>
      <w:proofErr w:type="spellStart"/>
      <w:r w:rsidRPr="00315BE5">
        <w:rPr>
          <w:rFonts w:ascii="Constantia" w:hAnsi="Constantia"/>
          <w:sz w:val="28"/>
          <w:szCs w:val="28"/>
        </w:rPr>
        <w:t>kenya</w:t>
      </w:r>
      <w:proofErr w:type="spellEnd"/>
      <w:r w:rsidRPr="00315BE5">
        <w:rPr>
          <w:rFonts w:ascii="Constantia" w:hAnsi="Constantia"/>
          <w:sz w:val="28"/>
          <w:szCs w:val="28"/>
        </w:rPr>
        <w:t xml:space="preserve"> (10m)</w:t>
      </w:r>
    </w:p>
    <w:p w:rsidR="009432EB" w:rsidRPr="00572F99" w:rsidRDefault="009432EB" w:rsidP="009432EB">
      <w:pPr>
        <w:pStyle w:val="ListParagraph"/>
        <w:rPr>
          <w:rFonts w:ascii="Constantia" w:hAnsi="Constantia"/>
          <w:color w:val="5B9BD5" w:themeColor="accent1"/>
          <w:sz w:val="28"/>
          <w:szCs w:val="28"/>
        </w:rPr>
      </w:pPr>
      <w:r>
        <w:rPr>
          <w:rFonts w:ascii="Constantia" w:hAnsi="Constantia"/>
          <w:sz w:val="28"/>
          <w:szCs w:val="28"/>
        </w:rPr>
        <w:t>-</w:t>
      </w:r>
      <w:proofErr w:type="gramStart"/>
      <w:r w:rsidRPr="00572F99">
        <w:rPr>
          <w:rFonts w:ascii="Constantia" w:hAnsi="Constantia"/>
          <w:color w:val="5B9BD5" w:themeColor="accent1"/>
          <w:sz w:val="28"/>
          <w:szCs w:val="28"/>
        </w:rPr>
        <w:t>the</w:t>
      </w:r>
      <w:proofErr w:type="gramEnd"/>
      <w:r w:rsidRPr="00572F99">
        <w:rPr>
          <w:rFonts w:ascii="Constantia" w:hAnsi="Constantia"/>
          <w:color w:val="5B9BD5" w:themeColor="accent1"/>
          <w:sz w:val="28"/>
          <w:szCs w:val="28"/>
        </w:rPr>
        <w:t xml:space="preserve"> supreme law- the constitution – binds all the citizens of a particular country and nothing is above the constitution</w:t>
      </w:r>
    </w:p>
    <w:p w:rsidR="005667A1" w:rsidRPr="005667A1" w:rsidRDefault="009432EB" w:rsidP="003E1C70">
      <w:pPr>
        <w:pStyle w:val="ListParagraph"/>
        <w:spacing w:after="0" w:line="240" w:lineRule="auto"/>
        <w:textAlignment w:val="baseline"/>
        <w:rPr>
          <w:rFonts w:ascii="Constantia" w:eastAsia="Times New Roman" w:hAnsi="Constantia" w:cs="Times New Roman"/>
          <w:color w:val="5B9BD5" w:themeColor="accent1"/>
          <w:sz w:val="28"/>
          <w:szCs w:val="28"/>
        </w:rPr>
      </w:pPr>
      <w:r w:rsidRPr="00572F99">
        <w:rPr>
          <w:rFonts w:ascii="Constantia" w:hAnsi="Constantia"/>
          <w:color w:val="5B9BD5" w:themeColor="accent1"/>
          <w:sz w:val="28"/>
          <w:szCs w:val="28"/>
        </w:rPr>
        <w:t>-customary law</w:t>
      </w:r>
      <w:r w:rsidR="00D3716E">
        <w:rPr>
          <w:rFonts w:ascii="Constantia" w:hAnsi="Constantia"/>
          <w:color w:val="5B9BD5" w:themeColor="accent1"/>
          <w:sz w:val="28"/>
          <w:szCs w:val="28"/>
        </w:rPr>
        <w:t xml:space="preserve"> </w:t>
      </w:r>
      <w:proofErr w:type="spellStart"/>
      <w:r w:rsidR="00D3716E">
        <w:rPr>
          <w:rFonts w:ascii="Constantia" w:hAnsi="Constantia"/>
          <w:color w:val="5B9BD5" w:themeColor="accent1"/>
          <w:sz w:val="28"/>
          <w:szCs w:val="28"/>
        </w:rPr>
        <w:t>eg</w:t>
      </w:r>
      <w:proofErr w:type="spellEnd"/>
      <w:r w:rsidR="00D3716E">
        <w:rPr>
          <w:rFonts w:ascii="Constantia" w:hAnsi="Constantia"/>
          <w:color w:val="5B9BD5" w:themeColor="accent1"/>
          <w:sz w:val="28"/>
          <w:szCs w:val="28"/>
        </w:rPr>
        <w:t xml:space="preserve"> African customary law</w:t>
      </w:r>
      <w:r w:rsidR="005667A1" w:rsidRPr="00572F99">
        <w:rPr>
          <w:rFonts w:ascii="Constantia" w:hAnsi="Constantia"/>
          <w:color w:val="5B9BD5" w:themeColor="accent1"/>
          <w:sz w:val="28"/>
          <w:szCs w:val="28"/>
        </w:rPr>
        <w:t>-</w:t>
      </w:r>
      <w:r w:rsidR="005667A1" w:rsidRPr="00572F99">
        <w:rPr>
          <w:rFonts w:eastAsiaTheme="minorEastAsia" w:hAnsi="Lucida Sans Unicode"/>
          <w:color w:val="5B9BD5" w:themeColor="accent1"/>
          <w:kern w:val="24"/>
          <w:sz w:val="54"/>
          <w:szCs w:val="54"/>
        </w:rPr>
        <w:t xml:space="preserve"> </w:t>
      </w:r>
      <w:r w:rsidR="005667A1" w:rsidRPr="005667A1">
        <w:rPr>
          <w:rFonts w:ascii="Constantia" w:eastAsiaTheme="minorEastAsia" w:hAnsi="Constantia"/>
          <w:color w:val="5B9BD5" w:themeColor="accent1"/>
          <w:kern w:val="24"/>
          <w:sz w:val="28"/>
          <w:szCs w:val="28"/>
        </w:rPr>
        <w:t>These are the rules or body of rules whereby rights and duties are acquired or imposed by the usage by a particular community</w:t>
      </w:r>
      <w:r w:rsidR="005667A1" w:rsidRPr="00572F99">
        <w:rPr>
          <w:rFonts w:ascii="Constantia" w:eastAsiaTheme="minorEastAsia" w:hAnsi="Constantia"/>
          <w:color w:val="5B9BD5" w:themeColor="accent1"/>
          <w:kern w:val="24"/>
          <w:sz w:val="28"/>
          <w:szCs w:val="28"/>
        </w:rPr>
        <w:t>.</w:t>
      </w:r>
      <w:r w:rsidR="005667A1" w:rsidRPr="00572F99">
        <w:rPr>
          <w:rFonts w:eastAsiaTheme="minorEastAsia" w:hAnsi="Lucida Sans Unicode"/>
          <w:color w:val="5B9BD5" w:themeColor="accent1"/>
          <w:kern w:val="24"/>
          <w:sz w:val="54"/>
          <w:szCs w:val="54"/>
        </w:rPr>
        <w:t xml:space="preserve"> </w:t>
      </w:r>
      <w:r w:rsidR="005667A1" w:rsidRPr="005667A1">
        <w:rPr>
          <w:rFonts w:ascii="Constantia" w:eastAsiaTheme="minorEastAsia" w:hAnsi="Constantia"/>
          <w:color w:val="5B9BD5" w:themeColor="accent1"/>
          <w:kern w:val="24"/>
          <w:sz w:val="28"/>
          <w:szCs w:val="28"/>
        </w:rPr>
        <w:t>Only applicable in civil matters (not criminal)</w:t>
      </w:r>
    </w:p>
    <w:p w:rsidR="005667A1" w:rsidRPr="005667A1" w:rsidRDefault="005667A1" w:rsidP="003E1C70">
      <w:pPr>
        <w:spacing w:after="0" w:line="240" w:lineRule="auto"/>
        <w:ind w:left="1296"/>
        <w:contextualSpacing/>
        <w:textAlignment w:val="baseline"/>
        <w:rPr>
          <w:rFonts w:ascii="Constantia" w:eastAsia="Times New Roman" w:hAnsi="Constantia" w:cs="Times New Roman"/>
          <w:color w:val="5B9BD5" w:themeColor="accent1"/>
          <w:sz w:val="28"/>
          <w:szCs w:val="28"/>
        </w:rPr>
      </w:pPr>
      <w:r w:rsidRPr="005667A1">
        <w:rPr>
          <w:rFonts w:ascii="Constantia" w:eastAsiaTheme="minorEastAsia" w:hAnsi="Constantia"/>
          <w:color w:val="5B9BD5" w:themeColor="accent1"/>
          <w:kern w:val="24"/>
          <w:sz w:val="28"/>
          <w:szCs w:val="28"/>
        </w:rPr>
        <w:t>Only in the following matters:</w:t>
      </w:r>
    </w:p>
    <w:p w:rsidR="005667A1" w:rsidRPr="005667A1" w:rsidRDefault="005667A1" w:rsidP="003E1C70">
      <w:pPr>
        <w:spacing w:after="0" w:line="240" w:lineRule="auto"/>
        <w:ind w:left="1296"/>
        <w:contextualSpacing/>
        <w:textAlignment w:val="baseline"/>
        <w:rPr>
          <w:rFonts w:ascii="Constantia" w:eastAsia="Times New Roman" w:hAnsi="Constantia" w:cs="Times New Roman"/>
          <w:color w:val="5B9BD5" w:themeColor="accent1"/>
          <w:sz w:val="28"/>
          <w:szCs w:val="28"/>
        </w:rPr>
      </w:pPr>
      <w:r w:rsidRPr="005667A1">
        <w:rPr>
          <w:rFonts w:ascii="Constantia" w:eastAsiaTheme="minorEastAsia" w:hAnsi="Constantia"/>
          <w:color w:val="5B9BD5" w:themeColor="accent1"/>
          <w:kern w:val="24"/>
          <w:sz w:val="28"/>
          <w:szCs w:val="28"/>
        </w:rPr>
        <w:t>Land held under customary tenure</w:t>
      </w:r>
    </w:p>
    <w:p w:rsidR="005667A1" w:rsidRPr="005667A1" w:rsidRDefault="005667A1" w:rsidP="003E1C70">
      <w:pPr>
        <w:spacing w:after="0" w:line="240" w:lineRule="auto"/>
        <w:ind w:left="1296"/>
        <w:contextualSpacing/>
        <w:textAlignment w:val="baseline"/>
        <w:rPr>
          <w:rFonts w:ascii="Constantia" w:eastAsia="Times New Roman" w:hAnsi="Constantia" w:cs="Times New Roman"/>
          <w:color w:val="5B9BD5" w:themeColor="accent1"/>
          <w:sz w:val="28"/>
          <w:szCs w:val="28"/>
        </w:rPr>
      </w:pPr>
      <w:r w:rsidRPr="005667A1">
        <w:rPr>
          <w:rFonts w:ascii="Constantia" w:eastAsiaTheme="minorEastAsia" w:hAnsi="Constantia"/>
          <w:color w:val="5B9BD5" w:themeColor="accent1"/>
          <w:kern w:val="24"/>
          <w:sz w:val="28"/>
          <w:szCs w:val="28"/>
        </w:rPr>
        <w:t>Marriage, divorce, maintenance or dowry</w:t>
      </w:r>
    </w:p>
    <w:p w:rsidR="005667A1" w:rsidRPr="00572F99" w:rsidRDefault="005667A1" w:rsidP="003E1C70">
      <w:pPr>
        <w:spacing w:after="0" w:line="240" w:lineRule="auto"/>
        <w:ind w:left="1296"/>
        <w:contextualSpacing/>
        <w:textAlignment w:val="baseline"/>
        <w:rPr>
          <w:rFonts w:ascii="Constantia" w:eastAsiaTheme="minorEastAsia" w:hAnsi="Constantia"/>
          <w:color w:val="5B9BD5" w:themeColor="accent1"/>
          <w:kern w:val="24"/>
          <w:sz w:val="28"/>
          <w:szCs w:val="28"/>
        </w:rPr>
      </w:pPr>
      <w:r w:rsidRPr="005667A1">
        <w:rPr>
          <w:rFonts w:ascii="Constantia" w:eastAsiaTheme="minorEastAsia" w:hAnsi="Constantia"/>
          <w:color w:val="5B9BD5" w:themeColor="accent1"/>
          <w:kern w:val="24"/>
          <w:sz w:val="28"/>
          <w:szCs w:val="28"/>
        </w:rPr>
        <w:t>Seduction or pregnancy of an unmarried woman or girl</w:t>
      </w:r>
    </w:p>
    <w:p w:rsidR="005667A1" w:rsidRPr="005667A1" w:rsidRDefault="003E1C70" w:rsidP="003E1C70">
      <w:pPr>
        <w:spacing w:after="0" w:line="240" w:lineRule="auto"/>
        <w:ind w:left="1296"/>
        <w:contextualSpacing/>
        <w:textAlignment w:val="baseline"/>
        <w:rPr>
          <w:rFonts w:ascii="Constantia" w:eastAsia="Times New Roman" w:hAnsi="Constantia" w:cs="Times New Roman"/>
          <w:color w:val="5B9BD5" w:themeColor="accent1"/>
          <w:sz w:val="28"/>
          <w:szCs w:val="28"/>
        </w:rPr>
      </w:pPr>
      <w:r w:rsidRPr="00572F99">
        <w:rPr>
          <w:rFonts w:ascii="Constantia" w:eastAsiaTheme="minorEastAsia" w:hAnsi="Constantia"/>
          <w:color w:val="5B9BD5" w:themeColor="accent1"/>
          <w:kern w:val="24"/>
          <w:sz w:val="28"/>
          <w:szCs w:val="28"/>
        </w:rPr>
        <w:t>Customary law should be reasonable, not repugnant, conforms to the constitution, and immemorial</w:t>
      </w:r>
    </w:p>
    <w:p w:rsidR="005667A1" w:rsidRPr="005667A1" w:rsidRDefault="005667A1" w:rsidP="005667A1">
      <w:pPr>
        <w:pStyle w:val="ListParagraph"/>
        <w:numPr>
          <w:ilvl w:val="0"/>
          <w:numId w:val="6"/>
        </w:numPr>
        <w:spacing w:after="0" w:line="240" w:lineRule="auto"/>
        <w:textAlignment w:val="baseline"/>
        <w:rPr>
          <w:rFonts w:ascii="Times New Roman" w:eastAsia="Times New Roman" w:hAnsi="Times New Roman" w:cs="Times New Roman"/>
          <w:color w:val="5B9BD5" w:themeColor="accent1"/>
          <w:sz w:val="37"/>
          <w:szCs w:val="24"/>
        </w:rPr>
      </w:pPr>
    </w:p>
    <w:p w:rsidR="009432EB" w:rsidRPr="00572F99" w:rsidRDefault="009432EB" w:rsidP="009432EB">
      <w:pPr>
        <w:pStyle w:val="ListParagraph"/>
        <w:rPr>
          <w:rFonts w:ascii="Constantia" w:hAnsi="Constantia"/>
          <w:color w:val="5B9BD5" w:themeColor="accent1"/>
          <w:sz w:val="28"/>
          <w:szCs w:val="28"/>
        </w:rPr>
      </w:pPr>
    </w:p>
    <w:p w:rsidR="009432EB" w:rsidRPr="00572F99" w:rsidRDefault="009432EB" w:rsidP="005667A1">
      <w:pPr>
        <w:pStyle w:val="ListParagraph"/>
        <w:numPr>
          <w:ilvl w:val="0"/>
          <w:numId w:val="5"/>
        </w:numPr>
        <w:spacing w:after="0" w:line="240" w:lineRule="auto"/>
        <w:textAlignment w:val="baseline"/>
        <w:rPr>
          <w:rFonts w:ascii="Times New Roman" w:eastAsia="Times New Roman" w:hAnsi="Times New Roman" w:cs="Times New Roman"/>
          <w:color w:val="5B9BD5" w:themeColor="accent1"/>
          <w:sz w:val="37"/>
          <w:szCs w:val="24"/>
        </w:rPr>
      </w:pPr>
      <w:r w:rsidRPr="00572F99">
        <w:rPr>
          <w:rFonts w:ascii="Constantia" w:hAnsi="Constantia"/>
          <w:color w:val="5B9BD5" w:themeColor="accent1"/>
          <w:sz w:val="28"/>
          <w:szCs w:val="28"/>
        </w:rPr>
        <w:t>-</w:t>
      </w:r>
      <w:proofErr w:type="spellStart"/>
      <w:proofErr w:type="gramStart"/>
      <w:r w:rsidRPr="00572F99">
        <w:rPr>
          <w:rFonts w:ascii="Constantia" w:hAnsi="Constantia"/>
          <w:color w:val="5B9BD5" w:themeColor="accent1"/>
          <w:sz w:val="28"/>
          <w:szCs w:val="28"/>
        </w:rPr>
        <w:t>islamic</w:t>
      </w:r>
      <w:proofErr w:type="spellEnd"/>
      <w:proofErr w:type="gramEnd"/>
      <w:r w:rsidRPr="00572F99">
        <w:rPr>
          <w:rFonts w:ascii="Constantia" w:hAnsi="Constantia"/>
          <w:color w:val="5B9BD5" w:themeColor="accent1"/>
          <w:sz w:val="28"/>
          <w:szCs w:val="28"/>
        </w:rPr>
        <w:t xml:space="preserve"> law</w:t>
      </w:r>
      <w:r w:rsidR="005667A1" w:rsidRPr="00572F99">
        <w:rPr>
          <w:rFonts w:ascii="Constantia" w:hAnsi="Constantia"/>
          <w:color w:val="5B9BD5" w:themeColor="accent1"/>
          <w:sz w:val="28"/>
          <w:szCs w:val="28"/>
        </w:rPr>
        <w:t xml:space="preserve">- only applies when both parties profess the Islamic religion and only under matters on personal status, marriage, divorce and inheritance. It is only applied by the </w:t>
      </w:r>
      <w:proofErr w:type="spellStart"/>
      <w:r w:rsidR="005667A1" w:rsidRPr="00572F99">
        <w:rPr>
          <w:rFonts w:ascii="Constantia" w:hAnsi="Constantia"/>
          <w:color w:val="5B9BD5" w:themeColor="accent1"/>
          <w:sz w:val="28"/>
          <w:szCs w:val="28"/>
        </w:rPr>
        <w:t>kadhi’s</w:t>
      </w:r>
      <w:proofErr w:type="spellEnd"/>
      <w:r w:rsidR="005667A1" w:rsidRPr="00572F99">
        <w:rPr>
          <w:rFonts w:ascii="Constantia" w:hAnsi="Constantia"/>
          <w:color w:val="5B9BD5" w:themeColor="accent1"/>
          <w:sz w:val="28"/>
          <w:szCs w:val="28"/>
        </w:rPr>
        <w:t xml:space="preserve"> courts.</w:t>
      </w:r>
    </w:p>
    <w:p w:rsidR="005667A1" w:rsidRPr="00572F99" w:rsidRDefault="005667A1" w:rsidP="005667A1">
      <w:pPr>
        <w:pStyle w:val="ListParagraph"/>
        <w:numPr>
          <w:ilvl w:val="0"/>
          <w:numId w:val="5"/>
        </w:numPr>
        <w:spacing w:after="0" w:line="240" w:lineRule="auto"/>
        <w:textAlignment w:val="baseline"/>
        <w:rPr>
          <w:rFonts w:ascii="Times New Roman" w:eastAsia="Times New Roman" w:hAnsi="Times New Roman" w:cs="Times New Roman"/>
          <w:color w:val="5B9BD5" w:themeColor="accent1"/>
          <w:sz w:val="37"/>
          <w:szCs w:val="24"/>
        </w:rPr>
      </w:pPr>
    </w:p>
    <w:p w:rsidR="003E1C70" w:rsidRPr="003E1C70" w:rsidRDefault="005667A1" w:rsidP="003E1C70">
      <w:pPr>
        <w:pStyle w:val="ListParagraph"/>
        <w:numPr>
          <w:ilvl w:val="0"/>
          <w:numId w:val="8"/>
        </w:numPr>
        <w:spacing w:after="0" w:line="240" w:lineRule="auto"/>
        <w:textAlignment w:val="baseline"/>
        <w:rPr>
          <w:rFonts w:ascii="Constantia" w:eastAsia="Times New Roman" w:hAnsi="Constantia" w:cs="Times New Roman"/>
          <w:color w:val="5B9BD5" w:themeColor="accent1"/>
          <w:sz w:val="28"/>
          <w:szCs w:val="28"/>
        </w:rPr>
      </w:pPr>
      <w:r w:rsidRPr="00572F99">
        <w:rPr>
          <w:rFonts w:ascii="Constantia" w:hAnsi="Constantia"/>
          <w:color w:val="5B9BD5" w:themeColor="accent1"/>
          <w:sz w:val="28"/>
          <w:szCs w:val="28"/>
        </w:rPr>
        <w:t>-common law, equity and statutes of general application</w:t>
      </w:r>
      <w:r w:rsidR="003E1C70" w:rsidRPr="00572F99">
        <w:rPr>
          <w:rFonts w:ascii="Constantia" w:hAnsi="Constantia"/>
          <w:color w:val="5B9BD5" w:themeColor="accent1"/>
          <w:sz w:val="28"/>
          <w:szCs w:val="28"/>
        </w:rPr>
        <w:t>.</w:t>
      </w:r>
      <w:r w:rsidR="003E1C70" w:rsidRPr="00572F99">
        <w:rPr>
          <w:rFonts w:ascii="Constantia" w:eastAsiaTheme="minorEastAsia" w:hAnsi="Constantia"/>
          <w:color w:val="5B9BD5" w:themeColor="accent1"/>
          <w:kern w:val="24"/>
          <w:sz w:val="28"/>
          <w:szCs w:val="28"/>
        </w:rPr>
        <w:t xml:space="preserve"> </w:t>
      </w:r>
      <w:r w:rsidR="003E1C70" w:rsidRPr="003E1C70">
        <w:rPr>
          <w:rFonts w:ascii="Constantia" w:eastAsiaTheme="minorEastAsia" w:hAnsi="Constantia"/>
          <w:color w:val="5B9BD5" w:themeColor="accent1"/>
          <w:kern w:val="24"/>
          <w:sz w:val="28"/>
          <w:szCs w:val="28"/>
        </w:rPr>
        <w:t xml:space="preserve">Refers to the law that was applied by the courts that was developed by a system of precedents </w:t>
      </w:r>
      <w:r w:rsidR="003E1C70" w:rsidRPr="00572F99">
        <w:rPr>
          <w:rFonts w:ascii="Constantia" w:eastAsiaTheme="minorEastAsia" w:hAnsi="Constantia"/>
          <w:color w:val="5B9BD5" w:themeColor="accent1"/>
          <w:kern w:val="24"/>
          <w:sz w:val="28"/>
          <w:szCs w:val="28"/>
        </w:rPr>
        <w:t>without referr</w:t>
      </w:r>
      <w:r w:rsidR="003E1C70" w:rsidRPr="003E1C70">
        <w:rPr>
          <w:rFonts w:ascii="Constantia" w:eastAsiaTheme="minorEastAsia" w:hAnsi="Constantia"/>
          <w:color w:val="5B9BD5" w:themeColor="accent1"/>
          <w:kern w:val="24"/>
          <w:sz w:val="28"/>
          <w:szCs w:val="28"/>
        </w:rPr>
        <w:t>ing to legislation made by Parliament</w:t>
      </w:r>
    </w:p>
    <w:p w:rsidR="003E1C70" w:rsidRPr="00572F99" w:rsidRDefault="003E1C70" w:rsidP="003E1C70">
      <w:pPr>
        <w:pStyle w:val="ListParagraph"/>
        <w:rPr>
          <w:rFonts w:ascii="Constantia" w:hAnsi="Constantia"/>
          <w:color w:val="5B9BD5" w:themeColor="accent1"/>
          <w:sz w:val="28"/>
          <w:szCs w:val="28"/>
        </w:rPr>
      </w:pPr>
      <w:r w:rsidRPr="00572F99">
        <w:rPr>
          <w:rFonts w:ascii="Constantia" w:eastAsiaTheme="minorEastAsia" w:hAnsi="Constantia"/>
          <w:color w:val="5B9BD5" w:themeColor="accent1"/>
          <w:kern w:val="24"/>
          <w:sz w:val="28"/>
          <w:szCs w:val="28"/>
        </w:rPr>
        <w:t xml:space="preserve">.law derived from custom and judicial precedent rather than statutes. </w:t>
      </w:r>
    </w:p>
    <w:p w:rsidR="003E1C70" w:rsidRPr="00572F99" w:rsidRDefault="003E1C70" w:rsidP="005667A1">
      <w:pPr>
        <w:pStyle w:val="ListParagraph"/>
        <w:rPr>
          <w:rFonts w:ascii="Constantia" w:hAnsi="Constantia"/>
          <w:color w:val="5B9BD5" w:themeColor="accent1"/>
          <w:sz w:val="28"/>
          <w:szCs w:val="28"/>
        </w:rPr>
      </w:pPr>
    </w:p>
    <w:p w:rsidR="005667A1" w:rsidRPr="00572F99" w:rsidRDefault="005667A1" w:rsidP="009432EB">
      <w:pPr>
        <w:pStyle w:val="ListParagraph"/>
        <w:rPr>
          <w:rFonts w:ascii="Constantia" w:hAnsi="Constantia"/>
          <w:color w:val="5B9BD5" w:themeColor="accent1"/>
          <w:sz w:val="28"/>
          <w:szCs w:val="28"/>
        </w:rPr>
      </w:pPr>
      <w:r w:rsidRPr="00572F99">
        <w:rPr>
          <w:rFonts w:ascii="Constantia" w:hAnsi="Constantia"/>
          <w:color w:val="5B9BD5" w:themeColor="accent1"/>
          <w:sz w:val="28"/>
          <w:szCs w:val="28"/>
        </w:rPr>
        <w:t>-</w:t>
      </w:r>
      <w:proofErr w:type="gramStart"/>
      <w:r w:rsidRPr="00572F99">
        <w:rPr>
          <w:rFonts w:ascii="Constantia" w:hAnsi="Constantia"/>
          <w:color w:val="5B9BD5" w:themeColor="accent1"/>
          <w:sz w:val="28"/>
          <w:szCs w:val="28"/>
        </w:rPr>
        <w:t>international</w:t>
      </w:r>
      <w:proofErr w:type="gramEnd"/>
      <w:r w:rsidRPr="00572F99">
        <w:rPr>
          <w:rFonts w:ascii="Constantia" w:hAnsi="Constantia"/>
          <w:color w:val="5B9BD5" w:themeColor="accent1"/>
          <w:sz w:val="28"/>
          <w:szCs w:val="28"/>
        </w:rPr>
        <w:t xml:space="preserve"> law – these are laws that exist between countries they can be bilateral or multilateral and come into play when citizens of different countries fall into a dispute. These international laws are used </w:t>
      </w:r>
      <w:r w:rsidRPr="00572F99">
        <w:rPr>
          <w:rFonts w:ascii="Constantia" w:hAnsi="Constantia"/>
          <w:color w:val="5B9BD5" w:themeColor="accent1"/>
          <w:sz w:val="28"/>
          <w:szCs w:val="28"/>
        </w:rPr>
        <w:lastRenderedPageBreak/>
        <w:t>to determine which law of which coun</w:t>
      </w:r>
      <w:r w:rsidR="00D3716E">
        <w:rPr>
          <w:rFonts w:ascii="Constantia" w:hAnsi="Constantia"/>
          <w:color w:val="5B9BD5" w:themeColor="accent1"/>
          <w:sz w:val="28"/>
          <w:szCs w:val="28"/>
        </w:rPr>
        <w:t>try will apply to the situation. Can be public or private international.</w:t>
      </w:r>
    </w:p>
    <w:p w:rsidR="00D06631" w:rsidRPr="00D06631" w:rsidRDefault="005667A1" w:rsidP="00D06631">
      <w:pPr>
        <w:pStyle w:val="ListParagraph"/>
        <w:numPr>
          <w:ilvl w:val="0"/>
          <w:numId w:val="9"/>
        </w:numPr>
        <w:spacing w:after="0" w:line="240" w:lineRule="auto"/>
        <w:textAlignment w:val="baseline"/>
        <w:rPr>
          <w:rFonts w:ascii="Times New Roman" w:eastAsia="Times New Roman" w:hAnsi="Times New Roman" w:cs="Times New Roman"/>
          <w:color w:val="5B9BD5" w:themeColor="accent1"/>
          <w:sz w:val="37"/>
          <w:szCs w:val="24"/>
        </w:rPr>
      </w:pPr>
      <w:r w:rsidRPr="00572F99">
        <w:rPr>
          <w:rFonts w:ascii="Constantia" w:hAnsi="Constantia"/>
          <w:color w:val="5B9BD5" w:themeColor="accent1"/>
          <w:sz w:val="28"/>
          <w:szCs w:val="28"/>
        </w:rPr>
        <w:t>- all written laws including delegated legislation</w:t>
      </w:r>
      <w:r w:rsidR="00D06631" w:rsidRPr="00572F99">
        <w:rPr>
          <w:rFonts w:ascii="Constantia" w:eastAsiaTheme="minorEastAsia" w:hAnsi="Constantia"/>
          <w:color w:val="5B9BD5" w:themeColor="accent1"/>
          <w:kern w:val="24"/>
          <w:sz w:val="28"/>
          <w:szCs w:val="28"/>
        </w:rPr>
        <w:t xml:space="preserve">- </w:t>
      </w:r>
      <w:r w:rsidR="00D06631" w:rsidRPr="00D06631">
        <w:rPr>
          <w:rFonts w:ascii="Constantia" w:eastAsiaTheme="minorEastAsia" w:hAnsi="Constantia"/>
          <w:color w:val="5B9BD5" w:themeColor="accent1"/>
          <w:kern w:val="24"/>
          <w:sz w:val="28"/>
          <w:szCs w:val="28"/>
        </w:rPr>
        <w:t>Statutes (a written law passed by a legislative body) can sometimes delegate law making power to specific persons or other administrative bodies</w:t>
      </w:r>
      <w:r w:rsidR="00D06631" w:rsidRPr="00572F99">
        <w:rPr>
          <w:rFonts w:ascii="Constantia" w:eastAsiaTheme="minorEastAsia" w:hAnsi="Constantia"/>
          <w:color w:val="5B9BD5" w:themeColor="accent1"/>
          <w:kern w:val="24"/>
          <w:sz w:val="28"/>
          <w:szCs w:val="28"/>
        </w:rPr>
        <w:t>. However delegated legislation derives its authority from the parent act.</w:t>
      </w:r>
      <w:r w:rsidR="00D3716E">
        <w:rPr>
          <w:rFonts w:ascii="Constantia" w:eastAsiaTheme="minorEastAsia" w:hAnsi="Constantia"/>
          <w:color w:val="5B9BD5" w:themeColor="accent1"/>
          <w:kern w:val="24"/>
          <w:sz w:val="28"/>
          <w:szCs w:val="28"/>
        </w:rPr>
        <w:t xml:space="preserve"> </w:t>
      </w:r>
      <w:proofErr w:type="spellStart"/>
      <w:r w:rsidR="00D3716E">
        <w:rPr>
          <w:rFonts w:ascii="Constantia" w:eastAsiaTheme="minorEastAsia" w:hAnsi="Constantia"/>
          <w:color w:val="5B9BD5" w:themeColor="accent1"/>
          <w:kern w:val="24"/>
          <w:sz w:val="28"/>
          <w:szCs w:val="28"/>
        </w:rPr>
        <w:t>Eg</w:t>
      </w:r>
      <w:proofErr w:type="spellEnd"/>
      <w:r w:rsidR="00D3716E">
        <w:rPr>
          <w:rFonts w:ascii="Constantia" w:eastAsiaTheme="minorEastAsia" w:hAnsi="Constantia"/>
          <w:color w:val="5B9BD5" w:themeColor="accent1"/>
          <w:kern w:val="24"/>
          <w:sz w:val="28"/>
          <w:szCs w:val="28"/>
        </w:rPr>
        <w:t xml:space="preserve"> the traffic act, </w:t>
      </w:r>
      <w:proofErr w:type="spellStart"/>
      <w:r w:rsidR="00D3716E">
        <w:rPr>
          <w:rFonts w:ascii="Constantia" w:eastAsiaTheme="minorEastAsia" w:hAnsi="Constantia"/>
          <w:color w:val="5B9BD5" w:themeColor="accent1"/>
          <w:kern w:val="24"/>
          <w:sz w:val="28"/>
          <w:szCs w:val="28"/>
        </w:rPr>
        <w:t>childrens</w:t>
      </w:r>
      <w:proofErr w:type="spellEnd"/>
      <w:r w:rsidR="00D3716E">
        <w:rPr>
          <w:rFonts w:ascii="Constantia" w:eastAsiaTheme="minorEastAsia" w:hAnsi="Constantia"/>
          <w:color w:val="5B9BD5" w:themeColor="accent1"/>
          <w:kern w:val="24"/>
          <w:sz w:val="28"/>
          <w:szCs w:val="28"/>
        </w:rPr>
        <w:t xml:space="preserve"> act</w:t>
      </w:r>
    </w:p>
    <w:p w:rsidR="009432EB" w:rsidRPr="009432EB" w:rsidRDefault="009432EB" w:rsidP="005667A1">
      <w:pPr>
        <w:pStyle w:val="ListParagraph"/>
        <w:spacing w:after="0" w:line="240" w:lineRule="auto"/>
        <w:textAlignment w:val="baseline"/>
        <w:rPr>
          <w:rFonts w:ascii="Times New Roman" w:eastAsia="Times New Roman" w:hAnsi="Times New Roman" w:cs="Times New Roman"/>
          <w:color w:val="2DA2BF"/>
          <w:sz w:val="44"/>
          <w:szCs w:val="24"/>
        </w:rPr>
      </w:pPr>
    </w:p>
    <w:p w:rsidR="009432EB" w:rsidRPr="009432EB" w:rsidRDefault="009432EB" w:rsidP="005667A1">
      <w:pPr>
        <w:spacing w:after="0" w:line="240" w:lineRule="auto"/>
        <w:ind w:left="1296"/>
        <w:contextualSpacing/>
        <w:textAlignment w:val="baseline"/>
        <w:rPr>
          <w:rFonts w:ascii="Times New Roman" w:eastAsia="Times New Roman" w:hAnsi="Times New Roman" w:cs="Times New Roman"/>
          <w:color w:val="2DA2BF"/>
          <w:sz w:val="44"/>
          <w:szCs w:val="24"/>
        </w:rPr>
      </w:pPr>
    </w:p>
    <w:p w:rsidR="009432EB" w:rsidRDefault="009432EB" w:rsidP="009432EB">
      <w:pPr>
        <w:pStyle w:val="ListParagraph"/>
        <w:rPr>
          <w:rFonts w:ascii="Constantia" w:hAnsi="Constantia"/>
          <w:sz w:val="28"/>
          <w:szCs w:val="28"/>
        </w:rPr>
      </w:pPr>
    </w:p>
    <w:p w:rsidR="009432EB" w:rsidRPr="00315BE5" w:rsidRDefault="009432EB" w:rsidP="009432EB">
      <w:pPr>
        <w:pStyle w:val="ListParagraph"/>
        <w:rPr>
          <w:rFonts w:ascii="Constantia" w:hAnsi="Constantia"/>
          <w:sz w:val="28"/>
          <w:szCs w:val="28"/>
        </w:rPr>
      </w:pPr>
    </w:p>
    <w:p w:rsidR="00881D9B" w:rsidRDefault="00881D9B" w:rsidP="00805C43">
      <w:pPr>
        <w:pStyle w:val="ListParagraph"/>
        <w:numPr>
          <w:ilvl w:val="0"/>
          <w:numId w:val="1"/>
        </w:numPr>
        <w:rPr>
          <w:rFonts w:ascii="Constantia" w:hAnsi="Constantia"/>
          <w:sz w:val="28"/>
          <w:szCs w:val="28"/>
        </w:rPr>
      </w:pPr>
      <w:r w:rsidRPr="00315BE5">
        <w:rPr>
          <w:rFonts w:ascii="Constantia" w:hAnsi="Constantia"/>
          <w:sz w:val="28"/>
          <w:szCs w:val="28"/>
        </w:rPr>
        <w:t>define medical negligence and the elements that a victim of medical negligence nee</w:t>
      </w:r>
      <w:r w:rsidR="00572F99">
        <w:rPr>
          <w:rFonts w:ascii="Constantia" w:hAnsi="Constantia"/>
          <w:sz w:val="28"/>
          <w:szCs w:val="28"/>
        </w:rPr>
        <w:t>d</w:t>
      </w:r>
      <w:r w:rsidRPr="00315BE5">
        <w:rPr>
          <w:rFonts w:ascii="Constantia" w:hAnsi="Constantia"/>
          <w:sz w:val="28"/>
          <w:szCs w:val="28"/>
        </w:rPr>
        <w:t>s to prove in order to succeed in their claim (4m)</w:t>
      </w:r>
    </w:p>
    <w:p w:rsidR="00576832" w:rsidRPr="00053F27" w:rsidRDefault="00576832" w:rsidP="00576832">
      <w:pPr>
        <w:pStyle w:val="ListParagraph"/>
        <w:ind w:left="810"/>
        <w:rPr>
          <w:rFonts w:ascii="Constantia" w:hAnsi="Constantia"/>
          <w:color w:val="5B9BD5" w:themeColor="accent1"/>
          <w:sz w:val="28"/>
          <w:szCs w:val="28"/>
        </w:rPr>
      </w:pPr>
      <w:proofErr w:type="gramStart"/>
      <w:r w:rsidRPr="00053F27">
        <w:rPr>
          <w:rFonts w:ascii="Constantia" w:hAnsi="Constantia"/>
          <w:color w:val="5B9BD5" w:themeColor="accent1"/>
          <w:sz w:val="28"/>
          <w:szCs w:val="28"/>
        </w:rPr>
        <w:t>medical</w:t>
      </w:r>
      <w:proofErr w:type="gramEnd"/>
      <w:r w:rsidRPr="00053F27">
        <w:rPr>
          <w:rFonts w:ascii="Constantia" w:hAnsi="Constantia"/>
          <w:color w:val="5B9BD5" w:themeColor="accent1"/>
          <w:sz w:val="28"/>
          <w:szCs w:val="28"/>
        </w:rPr>
        <w:t xml:space="preserve"> negligence happens when a medical/dental practitioner fails to provide the adequate level of care that is expected of him/her in that case thus resulting in injury or death of that patient. </w:t>
      </w:r>
    </w:p>
    <w:p w:rsidR="00576832" w:rsidRPr="00053F27" w:rsidRDefault="00576832" w:rsidP="00576832">
      <w:pPr>
        <w:pStyle w:val="ListParagraph"/>
        <w:ind w:left="810"/>
        <w:rPr>
          <w:rFonts w:ascii="Constantia" w:hAnsi="Constantia"/>
          <w:color w:val="5B9BD5" w:themeColor="accent1"/>
          <w:sz w:val="28"/>
          <w:szCs w:val="28"/>
        </w:rPr>
      </w:pPr>
      <w:r w:rsidRPr="00053F27">
        <w:rPr>
          <w:rFonts w:ascii="Constantia" w:hAnsi="Constantia"/>
          <w:color w:val="5B9BD5" w:themeColor="accent1"/>
          <w:sz w:val="28"/>
          <w:szCs w:val="28"/>
        </w:rPr>
        <w:t xml:space="preserve">Elements that a victim needs to prove are: </w:t>
      </w:r>
    </w:p>
    <w:p w:rsidR="00576832" w:rsidRPr="00053F27" w:rsidRDefault="00576832" w:rsidP="00576832">
      <w:pPr>
        <w:pStyle w:val="ListParagraph"/>
        <w:ind w:left="810"/>
        <w:rPr>
          <w:rFonts w:ascii="Constantia" w:hAnsi="Constantia"/>
          <w:color w:val="5B9BD5" w:themeColor="accent1"/>
          <w:sz w:val="28"/>
          <w:szCs w:val="28"/>
        </w:rPr>
      </w:pPr>
      <w:r w:rsidRPr="00053F27">
        <w:rPr>
          <w:rFonts w:ascii="Constantia" w:hAnsi="Constantia"/>
          <w:color w:val="5B9BD5" w:themeColor="accent1"/>
          <w:sz w:val="28"/>
          <w:szCs w:val="28"/>
        </w:rPr>
        <w:t>-there was a duty of care</w:t>
      </w:r>
    </w:p>
    <w:p w:rsidR="00576832" w:rsidRPr="00053F27" w:rsidRDefault="00576832" w:rsidP="00576832">
      <w:pPr>
        <w:pStyle w:val="ListParagraph"/>
        <w:ind w:left="810"/>
        <w:rPr>
          <w:rFonts w:ascii="Constantia" w:hAnsi="Constantia"/>
          <w:color w:val="5B9BD5" w:themeColor="accent1"/>
          <w:sz w:val="28"/>
          <w:szCs w:val="28"/>
        </w:rPr>
      </w:pPr>
      <w:r w:rsidRPr="00053F27">
        <w:rPr>
          <w:rFonts w:ascii="Constantia" w:hAnsi="Constantia"/>
          <w:color w:val="5B9BD5" w:themeColor="accent1"/>
          <w:sz w:val="28"/>
          <w:szCs w:val="28"/>
        </w:rPr>
        <w:t>-there was a breach of duty of care</w:t>
      </w:r>
    </w:p>
    <w:p w:rsidR="00576832" w:rsidRDefault="00576832" w:rsidP="00576832">
      <w:pPr>
        <w:pStyle w:val="ListParagraph"/>
        <w:ind w:left="810"/>
        <w:rPr>
          <w:rFonts w:ascii="Constantia" w:hAnsi="Constantia"/>
          <w:color w:val="5B9BD5" w:themeColor="accent1"/>
          <w:sz w:val="28"/>
          <w:szCs w:val="28"/>
        </w:rPr>
      </w:pPr>
      <w:r w:rsidRPr="00053F27">
        <w:rPr>
          <w:rFonts w:ascii="Constantia" w:hAnsi="Constantia"/>
          <w:color w:val="5B9BD5" w:themeColor="accent1"/>
          <w:sz w:val="28"/>
          <w:szCs w:val="28"/>
        </w:rPr>
        <w:t>-there was resultant harm due to the breach of the duty of care</w:t>
      </w:r>
    </w:p>
    <w:p w:rsidR="00053F27" w:rsidRPr="00053F27" w:rsidRDefault="00053F27" w:rsidP="00576832">
      <w:pPr>
        <w:pStyle w:val="ListParagraph"/>
        <w:ind w:left="810"/>
        <w:rPr>
          <w:rFonts w:ascii="Constantia" w:hAnsi="Constantia"/>
          <w:color w:val="5B9BD5" w:themeColor="accent1"/>
          <w:sz w:val="28"/>
          <w:szCs w:val="28"/>
        </w:rPr>
      </w:pPr>
    </w:p>
    <w:p w:rsidR="00576832" w:rsidRDefault="00576832" w:rsidP="00576832">
      <w:pPr>
        <w:pStyle w:val="ListParagraph"/>
        <w:ind w:left="810"/>
        <w:rPr>
          <w:rFonts w:ascii="Constantia" w:hAnsi="Constantia"/>
          <w:sz w:val="28"/>
          <w:szCs w:val="28"/>
        </w:rPr>
      </w:pPr>
    </w:p>
    <w:p w:rsidR="00881D9B" w:rsidRDefault="00881D9B" w:rsidP="00576832">
      <w:pPr>
        <w:pStyle w:val="ListParagraph"/>
        <w:numPr>
          <w:ilvl w:val="0"/>
          <w:numId w:val="1"/>
        </w:numPr>
        <w:rPr>
          <w:rFonts w:ascii="Constantia" w:hAnsi="Constantia"/>
          <w:sz w:val="28"/>
          <w:szCs w:val="28"/>
        </w:rPr>
      </w:pPr>
      <w:r w:rsidRPr="00315BE5">
        <w:rPr>
          <w:rFonts w:ascii="Constantia" w:hAnsi="Constantia"/>
          <w:sz w:val="28"/>
          <w:szCs w:val="28"/>
        </w:rPr>
        <w:t>briefly explain the elements that make up a legally enforceable contract (6m)</w:t>
      </w:r>
    </w:p>
    <w:p w:rsidR="00053F27" w:rsidRPr="009C0B79" w:rsidRDefault="00053F27" w:rsidP="00053F27">
      <w:pPr>
        <w:pStyle w:val="ListParagraph"/>
        <w:ind w:left="810"/>
        <w:rPr>
          <w:rFonts w:ascii="Constantia" w:hAnsi="Constantia"/>
          <w:color w:val="5B9BD5" w:themeColor="accent1"/>
          <w:sz w:val="28"/>
          <w:szCs w:val="28"/>
        </w:rPr>
      </w:pPr>
      <w:r w:rsidRPr="009C0B79">
        <w:rPr>
          <w:rFonts w:ascii="Constantia" w:hAnsi="Constantia"/>
          <w:color w:val="5B9BD5" w:themeColor="accent1"/>
          <w:sz w:val="28"/>
          <w:szCs w:val="28"/>
        </w:rPr>
        <w:t>-</w:t>
      </w:r>
      <w:r w:rsidR="009C0B79" w:rsidRPr="009C0B79">
        <w:rPr>
          <w:rFonts w:ascii="Constantia" w:hAnsi="Constantia"/>
          <w:color w:val="5B9BD5" w:themeColor="accent1"/>
          <w:sz w:val="28"/>
          <w:szCs w:val="28"/>
        </w:rPr>
        <w:t>Contractual capacity –one must have a legal ability to enter into the contract</w:t>
      </w:r>
    </w:p>
    <w:p w:rsidR="009C0B79" w:rsidRPr="009C0B79" w:rsidRDefault="009C0B79" w:rsidP="00053F27">
      <w:pPr>
        <w:pStyle w:val="ListParagraph"/>
        <w:ind w:left="810"/>
        <w:rPr>
          <w:rFonts w:ascii="Constantia" w:hAnsi="Constantia"/>
          <w:color w:val="5B9BD5" w:themeColor="accent1"/>
          <w:sz w:val="28"/>
          <w:szCs w:val="28"/>
        </w:rPr>
      </w:pPr>
      <w:r w:rsidRPr="009C0B79">
        <w:rPr>
          <w:rFonts w:ascii="Constantia" w:hAnsi="Constantia"/>
          <w:color w:val="5B9BD5" w:themeColor="accent1"/>
          <w:sz w:val="28"/>
          <w:szCs w:val="28"/>
        </w:rPr>
        <w:t>-object of the contract isn’t fraudulent</w:t>
      </w:r>
    </w:p>
    <w:p w:rsidR="009C0B79" w:rsidRPr="009C0B79" w:rsidRDefault="009C0B79" w:rsidP="00053F27">
      <w:pPr>
        <w:pStyle w:val="ListParagraph"/>
        <w:ind w:left="810"/>
        <w:rPr>
          <w:rFonts w:ascii="Constantia" w:hAnsi="Constantia"/>
          <w:color w:val="5B9BD5" w:themeColor="accent1"/>
          <w:sz w:val="28"/>
          <w:szCs w:val="28"/>
        </w:rPr>
      </w:pPr>
      <w:r w:rsidRPr="009C0B79">
        <w:rPr>
          <w:rFonts w:ascii="Constantia" w:hAnsi="Constantia"/>
          <w:color w:val="5B9BD5" w:themeColor="accent1"/>
          <w:sz w:val="28"/>
          <w:szCs w:val="28"/>
        </w:rPr>
        <w:t>-parties entering the contract aren’t under force or fraud</w:t>
      </w:r>
    </w:p>
    <w:p w:rsidR="009C0B79" w:rsidRPr="009C0B79" w:rsidRDefault="009C0B79" w:rsidP="00053F27">
      <w:pPr>
        <w:pStyle w:val="ListParagraph"/>
        <w:ind w:left="810"/>
        <w:rPr>
          <w:rFonts w:ascii="Constantia" w:hAnsi="Constantia"/>
          <w:color w:val="5B9BD5" w:themeColor="accent1"/>
          <w:sz w:val="28"/>
          <w:szCs w:val="28"/>
        </w:rPr>
      </w:pPr>
      <w:r w:rsidRPr="009C0B79">
        <w:rPr>
          <w:rFonts w:ascii="Constantia" w:hAnsi="Constantia"/>
          <w:color w:val="5B9BD5" w:themeColor="accent1"/>
          <w:sz w:val="28"/>
          <w:szCs w:val="28"/>
        </w:rPr>
        <w:t>-Validity- there is a valid offer and valid acceptance</w:t>
      </w:r>
    </w:p>
    <w:p w:rsidR="009C0B79" w:rsidRPr="009C0B79" w:rsidRDefault="009C0B79" w:rsidP="00053F27">
      <w:pPr>
        <w:pStyle w:val="ListParagraph"/>
        <w:ind w:left="810"/>
        <w:rPr>
          <w:rFonts w:ascii="Constantia" w:hAnsi="Constantia"/>
          <w:color w:val="5B9BD5" w:themeColor="accent1"/>
          <w:sz w:val="28"/>
          <w:szCs w:val="28"/>
        </w:rPr>
      </w:pPr>
      <w:r w:rsidRPr="009C0B79">
        <w:rPr>
          <w:rFonts w:ascii="Constantia" w:hAnsi="Constantia"/>
          <w:color w:val="5B9BD5" w:themeColor="accent1"/>
          <w:sz w:val="28"/>
          <w:szCs w:val="28"/>
        </w:rPr>
        <w:t xml:space="preserve">-Consideration- one party must undergo some loss/detriment at the expense of the party gaining </w:t>
      </w:r>
    </w:p>
    <w:p w:rsidR="009C0B79" w:rsidRPr="009C0B79" w:rsidRDefault="009C0B79" w:rsidP="00053F27">
      <w:pPr>
        <w:pStyle w:val="ListParagraph"/>
        <w:ind w:left="810"/>
        <w:rPr>
          <w:rFonts w:ascii="Constantia" w:hAnsi="Constantia"/>
          <w:color w:val="5B9BD5" w:themeColor="accent1"/>
          <w:sz w:val="28"/>
          <w:szCs w:val="28"/>
        </w:rPr>
      </w:pPr>
      <w:r w:rsidRPr="009C0B79">
        <w:rPr>
          <w:rFonts w:ascii="Constantia" w:hAnsi="Constantia"/>
          <w:color w:val="5B9BD5" w:themeColor="accent1"/>
          <w:sz w:val="28"/>
          <w:szCs w:val="28"/>
        </w:rPr>
        <w:t>-Intent- there must be intention by both parties to create legal relations.</w:t>
      </w:r>
    </w:p>
    <w:p w:rsidR="009C0B79" w:rsidRPr="00315BE5" w:rsidRDefault="009C0B79" w:rsidP="00053F27">
      <w:pPr>
        <w:pStyle w:val="ListParagraph"/>
        <w:ind w:left="810"/>
        <w:rPr>
          <w:rFonts w:ascii="Constantia" w:hAnsi="Constantia"/>
          <w:sz w:val="28"/>
          <w:szCs w:val="28"/>
        </w:rPr>
      </w:pPr>
    </w:p>
    <w:p w:rsidR="00881D9B" w:rsidRDefault="00881D9B" w:rsidP="00805C43">
      <w:pPr>
        <w:pStyle w:val="ListParagraph"/>
        <w:numPr>
          <w:ilvl w:val="0"/>
          <w:numId w:val="1"/>
        </w:numPr>
        <w:rPr>
          <w:rFonts w:ascii="Constantia" w:hAnsi="Constantia"/>
          <w:sz w:val="28"/>
          <w:szCs w:val="28"/>
        </w:rPr>
      </w:pPr>
      <w:r w:rsidRPr="00315BE5">
        <w:rPr>
          <w:rFonts w:ascii="Constantia" w:hAnsi="Constantia"/>
          <w:sz w:val="28"/>
          <w:szCs w:val="28"/>
        </w:rPr>
        <w:lastRenderedPageBreak/>
        <w:t>what are the various forms in which medical records may be kept (4m)</w:t>
      </w:r>
    </w:p>
    <w:p w:rsidR="009C0B79" w:rsidRDefault="009C0B79" w:rsidP="009C0B79">
      <w:pPr>
        <w:pStyle w:val="ListParagraph"/>
        <w:ind w:left="810"/>
        <w:rPr>
          <w:rFonts w:ascii="Constantia" w:hAnsi="Constantia"/>
          <w:sz w:val="28"/>
          <w:szCs w:val="28"/>
        </w:rPr>
      </w:pPr>
      <w:r>
        <w:rPr>
          <w:rFonts w:ascii="Constantia" w:hAnsi="Constantia"/>
          <w:sz w:val="28"/>
          <w:szCs w:val="28"/>
        </w:rPr>
        <w:t xml:space="preserve">-electronic storage </w:t>
      </w:r>
    </w:p>
    <w:p w:rsidR="009C0B79" w:rsidRDefault="009C0B79" w:rsidP="009C0B79">
      <w:pPr>
        <w:pStyle w:val="ListParagraph"/>
        <w:ind w:left="810"/>
        <w:rPr>
          <w:rFonts w:ascii="Constantia" w:hAnsi="Constantia"/>
          <w:sz w:val="28"/>
          <w:szCs w:val="28"/>
        </w:rPr>
      </w:pPr>
      <w:r>
        <w:rPr>
          <w:rFonts w:ascii="Constantia" w:hAnsi="Constantia"/>
          <w:sz w:val="28"/>
          <w:szCs w:val="28"/>
        </w:rPr>
        <w:t>-written form</w:t>
      </w:r>
    </w:p>
    <w:p w:rsidR="009C0B79" w:rsidRDefault="00D3716E" w:rsidP="009C0B79">
      <w:pPr>
        <w:pStyle w:val="ListParagraph"/>
        <w:ind w:left="810"/>
        <w:rPr>
          <w:rFonts w:ascii="Constantia" w:hAnsi="Constantia"/>
          <w:sz w:val="28"/>
          <w:szCs w:val="28"/>
        </w:rPr>
      </w:pPr>
      <w:r>
        <w:rPr>
          <w:rFonts w:ascii="Constantia" w:hAnsi="Constantia"/>
          <w:sz w:val="28"/>
          <w:szCs w:val="28"/>
        </w:rPr>
        <w:t>-spoken/oral</w:t>
      </w:r>
    </w:p>
    <w:p w:rsidR="00D3716E" w:rsidRPr="00315BE5" w:rsidRDefault="00D3716E" w:rsidP="009C0B79">
      <w:pPr>
        <w:pStyle w:val="ListParagraph"/>
        <w:ind w:left="810"/>
        <w:rPr>
          <w:rFonts w:ascii="Constantia" w:hAnsi="Constantia"/>
          <w:sz w:val="28"/>
          <w:szCs w:val="28"/>
        </w:rPr>
      </w:pPr>
      <w:r>
        <w:rPr>
          <w:rFonts w:ascii="Constantia" w:hAnsi="Constantia"/>
          <w:sz w:val="28"/>
          <w:szCs w:val="28"/>
        </w:rPr>
        <w:t>-photographs</w:t>
      </w:r>
    </w:p>
    <w:p w:rsidR="00881D9B" w:rsidRPr="009C0B79" w:rsidRDefault="00881D9B" w:rsidP="009C0B79">
      <w:pPr>
        <w:rPr>
          <w:rFonts w:ascii="Constantia" w:hAnsi="Constantia"/>
          <w:sz w:val="28"/>
          <w:szCs w:val="28"/>
        </w:rPr>
      </w:pPr>
    </w:p>
    <w:p w:rsidR="00805C43" w:rsidRDefault="00D36A42" w:rsidP="00D36A42">
      <w:pPr>
        <w:pStyle w:val="ListParagraph"/>
        <w:numPr>
          <w:ilvl w:val="0"/>
          <w:numId w:val="1"/>
        </w:numPr>
        <w:rPr>
          <w:rFonts w:ascii="Constantia" w:hAnsi="Constantia"/>
          <w:sz w:val="28"/>
          <w:szCs w:val="28"/>
        </w:rPr>
      </w:pPr>
      <w:proofErr w:type="gramStart"/>
      <w:r>
        <w:rPr>
          <w:rFonts w:ascii="Constantia" w:hAnsi="Constantia"/>
          <w:sz w:val="28"/>
          <w:szCs w:val="28"/>
        </w:rPr>
        <w:t>define</w:t>
      </w:r>
      <w:proofErr w:type="gramEnd"/>
      <w:r>
        <w:rPr>
          <w:rFonts w:ascii="Constantia" w:hAnsi="Constantia"/>
          <w:sz w:val="28"/>
          <w:szCs w:val="28"/>
        </w:rPr>
        <w:t xml:space="preserve"> ethics, giving examples in medical practice.</w:t>
      </w:r>
    </w:p>
    <w:p w:rsidR="000E317B" w:rsidRDefault="000E317B" w:rsidP="000E317B">
      <w:pPr>
        <w:pStyle w:val="ListParagraph"/>
        <w:ind w:left="810"/>
        <w:rPr>
          <w:rFonts w:ascii="Constantia" w:hAnsi="Constantia"/>
          <w:sz w:val="28"/>
          <w:szCs w:val="28"/>
        </w:rPr>
      </w:pPr>
      <w:r>
        <w:rPr>
          <w:rFonts w:ascii="Constantia" w:hAnsi="Constantia"/>
          <w:sz w:val="28"/>
          <w:szCs w:val="28"/>
        </w:rPr>
        <w:t xml:space="preserve">Ethics is defined as the moral principles governing a system and includes rules of conduct. In medicine ethics are used in research and also the Hippocratic </w:t>
      </w:r>
      <w:proofErr w:type="gramStart"/>
      <w:r>
        <w:rPr>
          <w:rFonts w:ascii="Constantia" w:hAnsi="Constantia"/>
          <w:sz w:val="28"/>
          <w:szCs w:val="28"/>
        </w:rPr>
        <w:t>oath</w:t>
      </w:r>
      <w:proofErr w:type="gramEnd"/>
      <w:r>
        <w:rPr>
          <w:rFonts w:ascii="Constantia" w:hAnsi="Constantia"/>
          <w:sz w:val="28"/>
          <w:szCs w:val="28"/>
        </w:rPr>
        <w:t xml:space="preserve"> is a moral code of conduct that is not particularly signed under a contract but all physicians have a responsibility to abide by it.</w:t>
      </w:r>
    </w:p>
    <w:p w:rsidR="000E317B" w:rsidRDefault="000E317B" w:rsidP="000E317B">
      <w:pPr>
        <w:pStyle w:val="ListParagraph"/>
        <w:ind w:left="810"/>
        <w:rPr>
          <w:rFonts w:ascii="Constantia" w:hAnsi="Constantia"/>
          <w:sz w:val="28"/>
          <w:szCs w:val="28"/>
        </w:rPr>
      </w:pPr>
      <w:r>
        <w:rPr>
          <w:rFonts w:ascii="Constantia" w:hAnsi="Constantia"/>
          <w:sz w:val="28"/>
          <w:szCs w:val="28"/>
        </w:rPr>
        <w:t>Examples of ethics include:</w:t>
      </w:r>
    </w:p>
    <w:p w:rsidR="000E317B" w:rsidRDefault="00A46F90" w:rsidP="000E317B">
      <w:pPr>
        <w:pStyle w:val="ListParagraph"/>
        <w:ind w:left="810"/>
        <w:rPr>
          <w:rFonts w:ascii="Constantia" w:hAnsi="Constantia"/>
          <w:sz w:val="28"/>
          <w:szCs w:val="28"/>
        </w:rPr>
      </w:pPr>
      <w:r>
        <w:rPr>
          <w:rFonts w:ascii="Constantia" w:hAnsi="Constantia"/>
          <w:sz w:val="28"/>
          <w:szCs w:val="28"/>
        </w:rPr>
        <w:t>-</w:t>
      </w:r>
      <w:r w:rsidR="000E317B">
        <w:rPr>
          <w:rFonts w:ascii="Constantia" w:hAnsi="Constantia"/>
          <w:sz w:val="28"/>
          <w:szCs w:val="28"/>
        </w:rPr>
        <w:t>Confidentiality – a physician must ensure that the medical information he hold</w:t>
      </w:r>
      <w:r w:rsidR="00DA4168">
        <w:rPr>
          <w:rFonts w:ascii="Constantia" w:hAnsi="Constantia"/>
          <w:sz w:val="28"/>
          <w:szCs w:val="28"/>
        </w:rPr>
        <w:t>s</w:t>
      </w:r>
      <w:r w:rsidR="000E317B">
        <w:rPr>
          <w:rFonts w:ascii="Constantia" w:hAnsi="Constantia"/>
          <w:sz w:val="28"/>
          <w:szCs w:val="28"/>
        </w:rPr>
        <w:t xml:space="preserve"> about a patient is only accessible to those that the patient has given access via autonomy and informed consent. Confidentiality must also be </w:t>
      </w:r>
      <w:proofErr w:type="spellStart"/>
      <w:r w:rsidR="000E317B">
        <w:rPr>
          <w:rFonts w:ascii="Constantia" w:hAnsi="Constantia"/>
          <w:sz w:val="28"/>
          <w:szCs w:val="28"/>
        </w:rPr>
        <w:t>mainanted</w:t>
      </w:r>
      <w:proofErr w:type="spellEnd"/>
      <w:r w:rsidR="000E317B">
        <w:rPr>
          <w:rFonts w:ascii="Constantia" w:hAnsi="Constantia"/>
          <w:sz w:val="28"/>
          <w:szCs w:val="28"/>
        </w:rPr>
        <w:t xml:space="preserve"> after death of that patient however can be broken in situations like criminal cases by court orders, pot</w:t>
      </w:r>
      <w:r w:rsidR="00DA4168">
        <w:rPr>
          <w:rFonts w:ascii="Constantia" w:hAnsi="Constantia"/>
          <w:sz w:val="28"/>
          <w:szCs w:val="28"/>
        </w:rPr>
        <w:t>ential danger to public safety, notifiable diseases.</w:t>
      </w:r>
    </w:p>
    <w:p w:rsidR="00A46F90" w:rsidRDefault="00A46F90" w:rsidP="000E317B">
      <w:pPr>
        <w:pStyle w:val="ListParagraph"/>
        <w:ind w:left="810"/>
        <w:rPr>
          <w:rFonts w:ascii="Constantia" w:hAnsi="Constantia"/>
          <w:sz w:val="28"/>
          <w:szCs w:val="28"/>
        </w:rPr>
      </w:pPr>
    </w:p>
    <w:p w:rsidR="00A46F90" w:rsidRDefault="00A46F90" w:rsidP="000E317B">
      <w:pPr>
        <w:pStyle w:val="ListParagraph"/>
        <w:ind w:left="810"/>
        <w:rPr>
          <w:rFonts w:ascii="Constantia" w:hAnsi="Constantia"/>
          <w:sz w:val="28"/>
          <w:szCs w:val="28"/>
        </w:rPr>
      </w:pPr>
      <w:r>
        <w:rPr>
          <w:rFonts w:ascii="Constantia" w:hAnsi="Constantia"/>
          <w:sz w:val="28"/>
          <w:szCs w:val="28"/>
        </w:rPr>
        <w:t>-</w:t>
      </w:r>
      <w:proofErr w:type="spellStart"/>
      <w:r>
        <w:rPr>
          <w:rFonts w:ascii="Constantia" w:hAnsi="Constantia"/>
          <w:sz w:val="28"/>
          <w:szCs w:val="28"/>
        </w:rPr>
        <w:t>beneficien</w:t>
      </w:r>
      <w:r w:rsidR="00DA4168">
        <w:rPr>
          <w:rFonts w:ascii="Constantia" w:hAnsi="Constantia"/>
          <w:sz w:val="28"/>
          <w:szCs w:val="28"/>
        </w:rPr>
        <w:t>ce</w:t>
      </w:r>
      <w:proofErr w:type="spellEnd"/>
      <w:r w:rsidR="00DA4168">
        <w:rPr>
          <w:rFonts w:ascii="Constantia" w:hAnsi="Constantia"/>
          <w:sz w:val="28"/>
          <w:szCs w:val="28"/>
        </w:rPr>
        <w:t xml:space="preserve"> and non-</w:t>
      </w:r>
      <w:proofErr w:type="spellStart"/>
      <w:r w:rsidR="00DA4168">
        <w:rPr>
          <w:rFonts w:ascii="Constantia" w:hAnsi="Constantia"/>
          <w:sz w:val="28"/>
          <w:szCs w:val="28"/>
        </w:rPr>
        <w:t>maleficience</w:t>
      </w:r>
      <w:proofErr w:type="spellEnd"/>
      <w:r w:rsidR="00DA4168">
        <w:rPr>
          <w:rFonts w:ascii="Constantia" w:hAnsi="Constantia"/>
          <w:sz w:val="28"/>
          <w:szCs w:val="28"/>
        </w:rPr>
        <w:t xml:space="preserve">- </w:t>
      </w:r>
      <w:proofErr w:type="spellStart"/>
      <w:r w:rsidR="00DA4168">
        <w:rPr>
          <w:rFonts w:ascii="Constantia" w:hAnsi="Constantia"/>
          <w:sz w:val="28"/>
          <w:szCs w:val="28"/>
        </w:rPr>
        <w:t>ie</w:t>
      </w:r>
      <w:proofErr w:type="spellEnd"/>
      <w:r w:rsidR="00DA4168">
        <w:rPr>
          <w:rFonts w:ascii="Constantia" w:hAnsi="Constantia"/>
          <w:sz w:val="28"/>
          <w:szCs w:val="28"/>
        </w:rPr>
        <w:t xml:space="preserve"> acting in the patients best </w:t>
      </w:r>
      <w:proofErr w:type="spellStart"/>
      <w:r w:rsidR="00DA4168">
        <w:rPr>
          <w:rFonts w:ascii="Constantia" w:hAnsi="Constantia"/>
          <w:sz w:val="28"/>
          <w:szCs w:val="28"/>
        </w:rPr>
        <w:t>interestsand</w:t>
      </w:r>
      <w:proofErr w:type="spellEnd"/>
      <w:r w:rsidR="00DA4168">
        <w:rPr>
          <w:rFonts w:ascii="Constantia" w:hAnsi="Constantia"/>
          <w:sz w:val="28"/>
          <w:szCs w:val="28"/>
        </w:rPr>
        <w:t xml:space="preserve"> doing no harm </w:t>
      </w:r>
      <w:r>
        <w:rPr>
          <w:rFonts w:ascii="Constantia" w:hAnsi="Constantia"/>
          <w:sz w:val="28"/>
          <w:szCs w:val="28"/>
        </w:rPr>
        <w:t xml:space="preserve">respectively. The doctor must always act in the best interest of the patient and provide the most adequate medical care </w:t>
      </w:r>
      <w:r w:rsidR="00DA4168">
        <w:rPr>
          <w:rFonts w:ascii="Constantia" w:hAnsi="Constantia"/>
          <w:sz w:val="28"/>
          <w:szCs w:val="28"/>
        </w:rPr>
        <w:t xml:space="preserve">that will cure and treat a patient </w:t>
      </w:r>
      <w:proofErr w:type="spellStart"/>
      <w:r>
        <w:rPr>
          <w:rFonts w:ascii="Constantia" w:hAnsi="Constantia"/>
          <w:sz w:val="28"/>
          <w:szCs w:val="28"/>
        </w:rPr>
        <w:t>eg</w:t>
      </w:r>
      <w:proofErr w:type="spellEnd"/>
      <w:r>
        <w:rPr>
          <w:rFonts w:ascii="Constantia" w:hAnsi="Constantia"/>
          <w:sz w:val="28"/>
          <w:szCs w:val="28"/>
        </w:rPr>
        <w:t xml:space="preserve"> a doctor may want to give NSAIDS for rheumatoid </w:t>
      </w:r>
      <w:proofErr w:type="spellStart"/>
      <w:r>
        <w:rPr>
          <w:rFonts w:ascii="Constantia" w:hAnsi="Constantia"/>
          <w:sz w:val="28"/>
          <w:szCs w:val="28"/>
        </w:rPr>
        <w:t>arthiritis</w:t>
      </w:r>
      <w:proofErr w:type="spellEnd"/>
      <w:r>
        <w:rPr>
          <w:rFonts w:ascii="Constantia" w:hAnsi="Constantia"/>
          <w:sz w:val="28"/>
          <w:szCs w:val="28"/>
        </w:rPr>
        <w:t xml:space="preserve"> but does not want the patient to have GIT bleeding- he must choose what will cause the least harm.</w:t>
      </w:r>
    </w:p>
    <w:p w:rsidR="00A46F90" w:rsidRDefault="00A46F90" w:rsidP="000E317B">
      <w:pPr>
        <w:pStyle w:val="ListParagraph"/>
        <w:ind w:left="810"/>
        <w:rPr>
          <w:rFonts w:ascii="Constantia" w:hAnsi="Constantia"/>
          <w:sz w:val="28"/>
          <w:szCs w:val="28"/>
        </w:rPr>
      </w:pPr>
    </w:p>
    <w:p w:rsidR="00A46F90" w:rsidRDefault="00A46F90" w:rsidP="00A46F90">
      <w:pPr>
        <w:pStyle w:val="ListParagraph"/>
        <w:ind w:left="810"/>
        <w:rPr>
          <w:rFonts w:ascii="Constantia" w:hAnsi="Constantia"/>
          <w:sz w:val="28"/>
          <w:szCs w:val="28"/>
        </w:rPr>
      </w:pPr>
      <w:r>
        <w:rPr>
          <w:rFonts w:ascii="Constantia" w:hAnsi="Constantia"/>
          <w:sz w:val="28"/>
          <w:szCs w:val="28"/>
        </w:rPr>
        <w:t xml:space="preserve">-equality and justice- giving to each what is his due- in the medical field the resources and </w:t>
      </w:r>
      <w:proofErr w:type="spellStart"/>
      <w:r>
        <w:rPr>
          <w:rFonts w:ascii="Constantia" w:hAnsi="Constantia"/>
          <w:sz w:val="28"/>
          <w:szCs w:val="28"/>
        </w:rPr>
        <w:t>servces</w:t>
      </w:r>
      <w:proofErr w:type="spellEnd"/>
      <w:r>
        <w:rPr>
          <w:rFonts w:ascii="Constantia" w:hAnsi="Constantia"/>
          <w:sz w:val="28"/>
          <w:szCs w:val="28"/>
        </w:rPr>
        <w:t xml:space="preserve"> should be distributed to all person equally no matter their race, </w:t>
      </w:r>
      <w:proofErr w:type="spellStart"/>
      <w:r>
        <w:rPr>
          <w:rFonts w:ascii="Constantia" w:hAnsi="Constantia"/>
          <w:sz w:val="28"/>
          <w:szCs w:val="28"/>
        </w:rPr>
        <w:t>religion</w:t>
      </w:r>
      <w:proofErr w:type="gramStart"/>
      <w:r>
        <w:rPr>
          <w:rFonts w:ascii="Constantia" w:hAnsi="Constantia"/>
          <w:sz w:val="28"/>
          <w:szCs w:val="28"/>
        </w:rPr>
        <w:t>,sexuality</w:t>
      </w:r>
      <w:proofErr w:type="spellEnd"/>
      <w:proofErr w:type="gramEnd"/>
      <w:r>
        <w:rPr>
          <w:rFonts w:ascii="Constantia" w:hAnsi="Constantia"/>
          <w:sz w:val="28"/>
          <w:szCs w:val="28"/>
        </w:rPr>
        <w:t>, age, socio-economic status and political affiliations- for example as a physician one should not refuse to give treatment to a person of a different political affiliation as opposed to them.</w:t>
      </w:r>
    </w:p>
    <w:p w:rsidR="00A46F90" w:rsidRDefault="00A46F90" w:rsidP="00A46F90">
      <w:pPr>
        <w:pStyle w:val="ListParagraph"/>
        <w:ind w:left="810"/>
        <w:rPr>
          <w:rFonts w:ascii="Constantia" w:hAnsi="Constantia"/>
          <w:sz w:val="28"/>
          <w:szCs w:val="28"/>
        </w:rPr>
      </w:pPr>
    </w:p>
    <w:p w:rsidR="00A46F90" w:rsidRDefault="00A46F90" w:rsidP="00A46F90">
      <w:pPr>
        <w:pStyle w:val="ListParagraph"/>
        <w:ind w:left="810"/>
        <w:rPr>
          <w:rFonts w:ascii="Constantia" w:hAnsi="Constantia"/>
          <w:sz w:val="28"/>
          <w:szCs w:val="28"/>
        </w:rPr>
      </w:pPr>
      <w:r>
        <w:rPr>
          <w:rFonts w:ascii="Constantia" w:hAnsi="Constantia"/>
          <w:sz w:val="28"/>
          <w:szCs w:val="28"/>
        </w:rPr>
        <w:t xml:space="preserve">Autonomy- the doctor should give the patient all the information the he needs to make an informed decision about the treatment or procedure he </w:t>
      </w:r>
      <w:proofErr w:type="spellStart"/>
      <w:r>
        <w:rPr>
          <w:rFonts w:ascii="Constantia" w:hAnsi="Constantia"/>
          <w:sz w:val="28"/>
          <w:szCs w:val="28"/>
        </w:rPr>
        <w:t>needs.</w:t>
      </w:r>
      <w:r w:rsidR="00DA4168">
        <w:rPr>
          <w:rFonts w:ascii="Constantia" w:hAnsi="Constantia"/>
          <w:sz w:val="28"/>
          <w:szCs w:val="28"/>
        </w:rPr>
        <w:t>this</w:t>
      </w:r>
      <w:proofErr w:type="spellEnd"/>
      <w:r w:rsidR="00DA4168">
        <w:rPr>
          <w:rFonts w:ascii="Constantia" w:hAnsi="Constantia"/>
          <w:sz w:val="28"/>
          <w:szCs w:val="28"/>
        </w:rPr>
        <w:t xml:space="preserve"> should include all the risks and benefits involved and the patient then can decide to accept or refuse the treatment.</w:t>
      </w:r>
      <w:r>
        <w:rPr>
          <w:rFonts w:ascii="Constantia" w:hAnsi="Constantia"/>
          <w:sz w:val="28"/>
          <w:szCs w:val="28"/>
        </w:rPr>
        <w:t xml:space="preserve"> This is done compassionately and through proper communication </w:t>
      </w:r>
      <w:proofErr w:type="spellStart"/>
      <w:r>
        <w:rPr>
          <w:rFonts w:ascii="Constantia" w:hAnsi="Constantia"/>
          <w:sz w:val="28"/>
          <w:szCs w:val="28"/>
        </w:rPr>
        <w:t>ie</w:t>
      </w:r>
      <w:proofErr w:type="spellEnd"/>
      <w:r>
        <w:rPr>
          <w:rFonts w:ascii="Constantia" w:hAnsi="Constantia"/>
          <w:sz w:val="28"/>
          <w:szCs w:val="28"/>
        </w:rPr>
        <w:t xml:space="preserve"> </w:t>
      </w:r>
      <w:proofErr w:type="spellStart"/>
      <w:r>
        <w:rPr>
          <w:rFonts w:ascii="Constantia" w:hAnsi="Constantia"/>
          <w:sz w:val="28"/>
          <w:szCs w:val="28"/>
        </w:rPr>
        <w:t>jehovahs</w:t>
      </w:r>
      <w:proofErr w:type="spellEnd"/>
      <w:r>
        <w:rPr>
          <w:rFonts w:ascii="Constantia" w:hAnsi="Constantia"/>
          <w:sz w:val="28"/>
          <w:szCs w:val="28"/>
        </w:rPr>
        <w:t xml:space="preserve"> witnesses usually don’t accept blood transfusions however if the doctor explains</w:t>
      </w:r>
      <w:r w:rsidR="0069552D">
        <w:rPr>
          <w:rFonts w:ascii="Constantia" w:hAnsi="Constantia"/>
          <w:sz w:val="28"/>
          <w:szCs w:val="28"/>
        </w:rPr>
        <w:t>, in a life threatening situation</w:t>
      </w:r>
      <w:r>
        <w:rPr>
          <w:rFonts w:ascii="Constantia" w:hAnsi="Constantia"/>
          <w:sz w:val="28"/>
          <w:szCs w:val="28"/>
        </w:rPr>
        <w:t xml:space="preserve"> to them that this is for a medical benefit </w:t>
      </w:r>
      <w:r w:rsidR="0069552D">
        <w:rPr>
          <w:rFonts w:ascii="Constantia" w:hAnsi="Constantia"/>
          <w:sz w:val="28"/>
          <w:szCs w:val="28"/>
        </w:rPr>
        <w:t xml:space="preserve">and the only option </w:t>
      </w:r>
      <w:r>
        <w:rPr>
          <w:rFonts w:ascii="Constantia" w:hAnsi="Constantia"/>
          <w:sz w:val="28"/>
          <w:szCs w:val="28"/>
        </w:rPr>
        <w:t xml:space="preserve">the patient can then decide whether his life or </w:t>
      </w:r>
      <w:r w:rsidR="00DA4168">
        <w:rPr>
          <w:rFonts w:ascii="Constantia" w:hAnsi="Constantia"/>
          <w:sz w:val="28"/>
          <w:szCs w:val="28"/>
        </w:rPr>
        <w:t>religious</w:t>
      </w:r>
      <w:r>
        <w:rPr>
          <w:rFonts w:ascii="Constantia" w:hAnsi="Constantia"/>
          <w:sz w:val="28"/>
          <w:szCs w:val="28"/>
        </w:rPr>
        <w:t xml:space="preserve"> beliefs will take greater </w:t>
      </w:r>
      <w:r w:rsidR="00DA4168">
        <w:rPr>
          <w:rFonts w:ascii="Constantia" w:hAnsi="Constantia"/>
          <w:sz w:val="28"/>
          <w:szCs w:val="28"/>
        </w:rPr>
        <w:t>precedence</w:t>
      </w:r>
      <w:r>
        <w:rPr>
          <w:rFonts w:ascii="Constantia" w:hAnsi="Constantia"/>
          <w:sz w:val="28"/>
          <w:szCs w:val="28"/>
        </w:rPr>
        <w:t>.</w:t>
      </w:r>
      <w:r w:rsidR="006562B0">
        <w:rPr>
          <w:rFonts w:ascii="Constantia" w:hAnsi="Constantia"/>
          <w:sz w:val="28"/>
          <w:szCs w:val="28"/>
        </w:rPr>
        <w:t xml:space="preserve"> Also cancer example</w:t>
      </w:r>
    </w:p>
    <w:p w:rsidR="006562B0" w:rsidRDefault="006562B0" w:rsidP="00A46F90">
      <w:pPr>
        <w:pStyle w:val="ListParagraph"/>
        <w:ind w:left="810"/>
        <w:rPr>
          <w:rFonts w:ascii="Constantia" w:hAnsi="Constantia"/>
          <w:sz w:val="28"/>
          <w:szCs w:val="28"/>
        </w:rPr>
      </w:pPr>
    </w:p>
    <w:p w:rsidR="006562B0" w:rsidRPr="006562B0" w:rsidRDefault="006562B0" w:rsidP="006562B0">
      <w:pPr>
        <w:pStyle w:val="ListParagraph"/>
        <w:ind w:left="810"/>
        <w:rPr>
          <w:rFonts w:ascii="Constantia" w:hAnsi="Constantia"/>
          <w:sz w:val="28"/>
          <w:szCs w:val="28"/>
        </w:rPr>
      </w:pPr>
      <w:r>
        <w:rPr>
          <w:rFonts w:ascii="Constantia" w:hAnsi="Constantia"/>
          <w:sz w:val="28"/>
          <w:szCs w:val="28"/>
        </w:rPr>
        <w:t xml:space="preserve">Others: consent (implied, </w:t>
      </w:r>
      <w:proofErr w:type="spellStart"/>
      <w:r>
        <w:rPr>
          <w:rFonts w:ascii="Constantia" w:hAnsi="Constantia"/>
          <w:sz w:val="28"/>
          <w:szCs w:val="28"/>
        </w:rPr>
        <w:t>expressed</w:t>
      </w:r>
      <w:proofErr w:type="gramStart"/>
      <w:r>
        <w:rPr>
          <w:rFonts w:ascii="Constantia" w:hAnsi="Constantia"/>
          <w:sz w:val="28"/>
          <w:szCs w:val="28"/>
        </w:rPr>
        <w:t>,informed</w:t>
      </w:r>
      <w:proofErr w:type="spellEnd"/>
      <w:proofErr w:type="gramEnd"/>
      <w:r>
        <w:rPr>
          <w:rFonts w:ascii="Constantia" w:hAnsi="Constantia"/>
          <w:sz w:val="28"/>
          <w:szCs w:val="28"/>
        </w:rPr>
        <w:t>) ,preservation of life and do not resuscitate.</w:t>
      </w:r>
    </w:p>
    <w:p w:rsidR="00A46F90" w:rsidRDefault="00A46F90" w:rsidP="00A46F90">
      <w:pPr>
        <w:pStyle w:val="ListParagraph"/>
        <w:ind w:left="810"/>
        <w:rPr>
          <w:rFonts w:ascii="Constantia" w:hAnsi="Constantia"/>
          <w:sz w:val="28"/>
          <w:szCs w:val="28"/>
        </w:rPr>
      </w:pPr>
    </w:p>
    <w:p w:rsidR="00A46F90" w:rsidRPr="00A46F90" w:rsidRDefault="00A46F90" w:rsidP="00A46F90">
      <w:pPr>
        <w:pStyle w:val="ListParagraph"/>
        <w:ind w:left="810"/>
        <w:rPr>
          <w:rFonts w:ascii="Constantia" w:hAnsi="Constantia"/>
          <w:sz w:val="28"/>
          <w:szCs w:val="28"/>
        </w:rPr>
      </w:pPr>
      <w:r>
        <w:rPr>
          <w:rFonts w:ascii="Constantia" w:hAnsi="Constantia"/>
          <w:sz w:val="28"/>
          <w:szCs w:val="28"/>
        </w:rPr>
        <w:t xml:space="preserve">Do no harm- the doctor must not partake in any act that will deter the health of his patient- this may be in terms of performing unlicensed research on them </w:t>
      </w:r>
      <w:proofErr w:type="spellStart"/>
      <w:r>
        <w:rPr>
          <w:rFonts w:ascii="Constantia" w:hAnsi="Constantia"/>
          <w:sz w:val="28"/>
          <w:szCs w:val="28"/>
        </w:rPr>
        <w:t>ie</w:t>
      </w:r>
      <w:proofErr w:type="spellEnd"/>
      <w:r>
        <w:rPr>
          <w:rFonts w:ascii="Constantia" w:hAnsi="Constantia"/>
          <w:sz w:val="28"/>
          <w:szCs w:val="28"/>
        </w:rPr>
        <w:t xml:space="preserve"> testing the efficacy of a drug, giv</w:t>
      </w:r>
      <w:r w:rsidR="006562B0">
        <w:rPr>
          <w:rFonts w:ascii="Constantia" w:hAnsi="Constantia"/>
          <w:sz w:val="28"/>
          <w:szCs w:val="28"/>
        </w:rPr>
        <w:t>ing poisons or giving unnecessary</w:t>
      </w:r>
      <w:r>
        <w:rPr>
          <w:rFonts w:ascii="Constantia" w:hAnsi="Constantia"/>
          <w:sz w:val="28"/>
          <w:szCs w:val="28"/>
        </w:rPr>
        <w:t xml:space="preserve"> testing or </w:t>
      </w:r>
      <w:r w:rsidR="006562B0">
        <w:rPr>
          <w:rFonts w:ascii="Constantia" w:hAnsi="Constantia"/>
          <w:sz w:val="28"/>
          <w:szCs w:val="28"/>
        </w:rPr>
        <w:t>referrals</w:t>
      </w:r>
      <w:r>
        <w:rPr>
          <w:rFonts w:ascii="Constantia" w:hAnsi="Constantia"/>
          <w:sz w:val="28"/>
          <w:szCs w:val="28"/>
        </w:rPr>
        <w:t xml:space="preserve"> to make more money.</w:t>
      </w:r>
    </w:p>
    <w:p w:rsidR="000E317B" w:rsidRDefault="000E317B" w:rsidP="000E317B">
      <w:pPr>
        <w:pStyle w:val="ListParagraph"/>
        <w:ind w:left="810"/>
        <w:rPr>
          <w:rFonts w:ascii="Constantia" w:hAnsi="Constantia"/>
          <w:sz w:val="28"/>
          <w:szCs w:val="28"/>
        </w:rPr>
      </w:pPr>
    </w:p>
    <w:p w:rsidR="00D36A42" w:rsidRDefault="00D36A42" w:rsidP="00D36A42">
      <w:pPr>
        <w:pStyle w:val="ListParagraph"/>
        <w:ind w:left="810"/>
        <w:rPr>
          <w:rFonts w:ascii="Constantia" w:hAnsi="Constantia"/>
          <w:sz w:val="28"/>
          <w:szCs w:val="28"/>
        </w:rPr>
      </w:pPr>
      <w:r>
        <w:rPr>
          <w:rFonts w:ascii="Constantia" w:hAnsi="Constantia"/>
          <w:sz w:val="28"/>
          <w:szCs w:val="28"/>
        </w:rPr>
        <w:t>22</w:t>
      </w:r>
      <w:proofErr w:type="gramStart"/>
      <w:r>
        <w:rPr>
          <w:rFonts w:ascii="Constantia" w:hAnsi="Constantia"/>
          <w:sz w:val="28"/>
          <w:szCs w:val="28"/>
        </w:rPr>
        <w:t>)Write</w:t>
      </w:r>
      <w:proofErr w:type="gramEnd"/>
      <w:r>
        <w:rPr>
          <w:rFonts w:ascii="Constantia" w:hAnsi="Constantia"/>
          <w:sz w:val="28"/>
          <w:szCs w:val="28"/>
        </w:rPr>
        <w:t xml:space="preserve"> short notes on the role of the medical doctors </w:t>
      </w:r>
      <w:r w:rsidR="002650F9">
        <w:rPr>
          <w:rFonts w:ascii="Constantia" w:hAnsi="Constantia"/>
          <w:sz w:val="28"/>
          <w:szCs w:val="28"/>
        </w:rPr>
        <w:t>of</w:t>
      </w:r>
      <w:r>
        <w:rPr>
          <w:rFonts w:ascii="Constantia" w:hAnsi="Constantia"/>
          <w:sz w:val="28"/>
          <w:szCs w:val="28"/>
        </w:rPr>
        <w:t xml:space="preserve"> birth and death registration (5)</w:t>
      </w:r>
    </w:p>
    <w:p w:rsidR="00BD2E5D" w:rsidRDefault="00BD2E5D" w:rsidP="00D36A42">
      <w:pPr>
        <w:pStyle w:val="ListParagraph"/>
        <w:ind w:left="810"/>
        <w:rPr>
          <w:rFonts w:ascii="Constantia" w:hAnsi="Constantia"/>
          <w:sz w:val="28"/>
          <w:szCs w:val="28"/>
        </w:rPr>
      </w:pPr>
      <w:r>
        <w:rPr>
          <w:rFonts w:ascii="Constantia" w:hAnsi="Constantia"/>
          <w:sz w:val="28"/>
          <w:szCs w:val="28"/>
        </w:rPr>
        <w:t xml:space="preserve">In the case of death occurring in </w:t>
      </w:r>
      <w:proofErr w:type="spellStart"/>
      <w:r>
        <w:rPr>
          <w:rFonts w:ascii="Constantia" w:hAnsi="Constantia"/>
          <w:sz w:val="28"/>
          <w:szCs w:val="28"/>
        </w:rPr>
        <w:t>kenya</w:t>
      </w:r>
      <w:proofErr w:type="spellEnd"/>
      <w:r>
        <w:rPr>
          <w:rFonts w:ascii="Constantia" w:hAnsi="Constantia"/>
          <w:sz w:val="28"/>
          <w:szCs w:val="28"/>
        </w:rPr>
        <w:t xml:space="preserve"> of any person who has been attended  during his last illness to by a medical officer, the medical officer shall sign a certificate stating to his best ability the cause of death in a D1 form.</w:t>
      </w:r>
    </w:p>
    <w:p w:rsidR="00BD2E5D" w:rsidRDefault="00BD2E5D" w:rsidP="00D36A42">
      <w:pPr>
        <w:pStyle w:val="ListParagraph"/>
        <w:ind w:left="810"/>
        <w:rPr>
          <w:rFonts w:ascii="Constantia" w:hAnsi="Constantia"/>
          <w:sz w:val="28"/>
          <w:szCs w:val="28"/>
        </w:rPr>
      </w:pPr>
    </w:p>
    <w:p w:rsidR="00BD2E5D" w:rsidRDefault="00BD2E5D" w:rsidP="00D36A42">
      <w:pPr>
        <w:pStyle w:val="ListParagraph"/>
        <w:ind w:left="810"/>
        <w:rPr>
          <w:rFonts w:ascii="Constantia" w:hAnsi="Constantia"/>
          <w:sz w:val="28"/>
          <w:szCs w:val="28"/>
        </w:rPr>
      </w:pPr>
      <w:r>
        <w:rPr>
          <w:rFonts w:ascii="Constantia" w:hAnsi="Constantia"/>
          <w:sz w:val="28"/>
          <w:szCs w:val="28"/>
        </w:rPr>
        <w:t>The certificate will be signed and forwarded to the registrar.</w:t>
      </w:r>
    </w:p>
    <w:p w:rsidR="00BD2E5D" w:rsidRDefault="00BD2E5D" w:rsidP="00D36A42">
      <w:pPr>
        <w:pStyle w:val="ListParagraph"/>
        <w:ind w:left="810"/>
        <w:rPr>
          <w:rFonts w:ascii="Constantia" w:hAnsi="Constantia"/>
          <w:sz w:val="28"/>
          <w:szCs w:val="28"/>
        </w:rPr>
      </w:pPr>
      <w:r>
        <w:rPr>
          <w:rFonts w:ascii="Constantia" w:hAnsi="Constantia"/>
          <w:sz w:val="28"/>
          <w:szCs w:val="28"/>
        </w:rPr>
        <w:t>The medical officer on signing the certificate shall issue a disposal permit to the person taking charge of the body of the deceased.</w:t>
      </w:r>
    </w:p>
    <w:p w:rsidR="00BD2E5D" w:rsidRDefault="00BD2E5D" w:rsidP="00D36A42">
      <w:pPr>
        <w:pStyle w:val="ListParagraph"/>
        <w:ind w:left="810"/>
        <w:rPr>
          <w:rFonts w:ascii="Constantia" w:hAnsi="Constantia"/>
          <w:sz w:val="28"/>
          <w:szCs w:val="28"/>
        </w:rPr>
      </w:pPr>
    </w:p>
    <w:p w:rsidR="00BD2E5D" w:rsidRDefault="00BD2E5D" w:rsidP="00D36A42">
      <w:pPr>
        <w:pStyle w:val="ListParagraph"/>
        <w:ind w:left="810"/>
        <w:rPr>
          <w:rFonts w:ascii="Constantia" w:hAnsi="Constantia"/>
          <w:sz w:val="28"/>
          <w:szCs w:val="28"/>
        </w:rPr>
      </w:pPr>
      <w:r>
        <w:rPr>
          <w:rFonts w:ascii="Constantia" w:hAnsi="Constantia"/>
          <w:sz w:val="28"/>
          <w:szCs w:val="28"/>
        </w:rPr>
        <w:t xml:space="preserve">A medical officer will sign a certificate of birth containing all particulars and forward it to the registrar </w:t>
      </w:r>
      <w:proofErr w:type="spellStart"/>
      <w:r>
        <w:rPr>
          <w:rFonts w:ascii="Constantia" w:hAnsi="Constantia"/>
          <w:sz w:val="28"/>
          <w:szCs w:val="28"/>
        </w:rPr>
        <w:t>withing</w:t>
      </w:r>
      <w:proofErr w:type="spellEnd"/>
      <w:r>
        <w:rPr>
          <w:rFonts w:ascii="Constantia" w:hAnsi="Constantia"/>
          <w:sz w:val="28"/>
          <w:szCs w:val="28"/>
        </w:rPr>
        <w:t xml:space="preserve"> six months of the birth of the baby.</w:t>
      </w:r>
    </w:p>
    <w:p w:rsidR="00D36A42" w:rsidRDefault="002B1281" w:rsidP="00D36A42">
      <w:pPr>
        <w:pStyle w:val="ListParagraph"/>
        <w:ind w:left="810"/>
        <w:rPr>
          <w:rFonts w:ascii="Constantia" w:hAnsi="Constantia"/>
          <w:sz w:val="28"/>
          <w:szCs w:val="28"/>
        </w:rPr>
      </w:pPr>
      <w:r>
        <w:rPr>
          <w:rFonts w:ascii="Constantia" w:hAnsi="Constantia"/>
          <w:sz w:val="28"/>
          <w:szCs w:val="28"/>
        </w:rPr>
        <w:t xml:space="preserve">Record births in A1/B1 form </w:t>
      </w:r>
    </w:p>
    <w:p w:rsidR="002B1281" w:rsidRDefault="002B1281" w:rsidP="00D36A42">
      <w:pPr>
        <w:pStyle w:val="ListParagraph"/>
        <w:ind w:left="810"/>
        <w:rPr>
          <w:rFonts w:ascii="Constantia" w:hAnsi="Constantia"/>
          <w:sz w:val="28"/>
          <w:szCs w:val="28"/>
        </w:rPr>
      </w:pPr>
      <w:r>
        <w:rPr>
          <w:rFonts w:ascii="Constantia" w:hAnsi="Constantia"/>
          <w:sz w:val="28"/>
          <w:szCs w:val="28"/>
        </w:rPr>
        <w:lastRenderedPageBreak/>
        <w:t>Record deaths in D1 form, also establish cause of death</w:t>
      </w:r>
    </w:p>
    <w:p w:rsidR="00D36A42" w:rsidRDefault="00D36A42" w:rsidP="00D36A42">
      <w:pPr>
        <w:pStyle w:val="ListParagraph"/>
        <w:numPr>
          <w:ilvl w:val="0"/>
          <w:numId w:val="1"/>
        </w:numPr>
        <w:rPr>
          <w:rFonts w:ascii="Constantia" w:hAnsi="Constantia"/>
          <w:sz w:val="28"/>
          <w:szCs w:val="28"/>
        </w:rPr>
      </w:pPr>
      <w:proofErr w:type="gramStart"/>
      <w:r>
        <w:rPr>
          <w:rFonts w:ascii="Constantia" w:hAnsi="Constantia"/>
          <w:sz w:val="28"/>
          <w:szCs w:val="28"/>
        </w:rPr>
        <w:t>write</w:t>
      </w:r>
      <w:proofErr w:type="gramEnd"/>
      <w:r>
        <w:rPr>
          <w:rFonts w:ascii="Constantia" w:hAnsi="Constantia"/>
          <w:sz w:val="28"/>
          <w:szCs w:val="28"/>
        </w:rPr>
        <w:t xml:space="preserve"> short notes on legal basis for death and birth registration in </w:t>
      </w:r>
      <w:proofErr w:type="spellStart"/>
      <w:r>
        <w:rPr>
          <w:rFonts w:ascii="Constantia" w:hAnsi="Constantia"/>
          <w:sz w:val="28"/>
          <w:szCs w:val="28"/>
        </w:rPr>
        <w:t>kenya</w:t>
      </w:r>
      <w:proofErr w:type="spellEnd"/>
      <w:r>
        <w:rPr>
          <w:rFonts w:ascii="Constantia" w:hAnsi="Constantia"/>
          <w:sz w:val="28"/>
          <w:szCs w:val="28"/>
        </w:rPr>
        <w:t>. (5)</w:t>
      </w:r>
    </w:p>
    <w:p w:rsidR="00D36A42" w:rsidRPr="00DA4168" w:rsidRDefault="00D36A42" w:rsidP="00D36A42">
      <w:pPr>
        <w:pStyle w:val="ListParagraph"/>
        <w:numPr>
          <w:ilvl w:val="0"/>
          <w:numId w:val="1"/>
        </w:numPr>
        <w:rPr>
          <w:rFonts w:ascii="Constantia" w:hAnsi="Constantia"/>
          <w:color w:val="FF0000"/>
          <w:sz w:val="28"/>
          <w:szCs w:val="28"/>
        </w:rPr>
      </w:pPr>
      <w:r w:rsidRPr="00DA4168">
        <w:rPr>
          <w:rFonts w:ascii="Constantia" w:hAnsi="Constantia"/>
          <w:color w:val="FF0000"/>
          <w:sz w:val="28"/>
          <w:szCs w:val="28"/>
        </w:rPr>
        <w:t>List five recommended court room etiquettes for doctors giving evidence (7.5)</w:t>
      </w:r>
    </w:p>
    <w:p w:rsidR="00DA4168" w:rsidRDefault="00DA4168" w:rsidP="00DA4168">
      <w:pPr>
        <w:pStyle w:val="ListParagraph"/>
        <w:numPr>
          <w:ilvl w:val="0"/>
          <w:numId w:val="13"/>
        </w:numPr>
        <w:rPr>
          <w:rFonts w:ascii="Constantia" w:hAnsi="Constantia"/>
          <w:sz w:val="28"/>
          <w:szCs w:val="28"/>
        </w:rPr>
      </w:pPr>
      <w:r>
        <w:rPr>
          <w:rFonts w:ascii="Constantia" w:hAnsi="Constantia"/>
          <w:sz w:val="28"/>
          <w:szCs w:val="28"/>
        </w:rPr>
        <w:t>Speak up-</w:t>
      </w:r>
      <w:r w:rsidR="002B1281">
        <w:rPr>
          <w:rFonts w:ascii="Constantia" w:hAnsi="Constantia"/>
          <w:sz w:val="28"/>
          <w:szCs w:val="28"/>
        </w:rPr>
        <w:t>when the judge speaks to use, keep your voice up to a tone in which it can be heard,</w:t>
      </w:r>
    </w:p>
    <w:p w:rsidR="00DA4168" w:rsidRDefault="00DA4168" w:rsidP="00DA4168">
      <w:pPr>
        <w:pStyle w:val="ListParagraph"/>
        <w:numPr>
          <w:ilvl w:val="0"/>
          <w:numId w:val="13"/>
        </w:numPr>
        <w:rPr>
          <w:rFonts w:ascii="Constantia" w:hAnsi="Constantia"/>
          <w:sz w:val="28"/>
          <w:szCs w:val="28"/>
        </w:rPr>
      </w:pPr>
      <w:r>
        <w:rPr>
          <w:rFonts w:ascii="Constantia" w:hAnsi="Constantia"/>
          <w:sz w:val="28"/>
          <w:szCs w:val="28"/>
        </w:rPr>
        <w:t xml:space="preserve">Dress up- dress formally in a presentable manner </w:t>
      </w:r>
    </w:p>
    <w:p w:rsidR="00DA4168" w:rsidRDefault="00DA4168" w:rsidP="00DA4168">
      <w:pPr>
        <w:pStyle w:val="ListParagraph"/>
        <w:numPr>
          <w:ilvl w:val="0"/>
          <w:numId w:val="13"/>
        </w:numPr>
        <w:rPr>
          <w:rFonts w:ascii="Constantia" w:hAnsi="Constantia"/>
          <w:sz w:val="28"/>
          <w:szCs w:val="28"/>
        </w:rPr>
      </w:pPr>
      <w:r>
        <w:rPr>
          <w:rFonts w:ascii="Constantia" w:hAnsi="Constantia"/>
          <w:sz w:val="28"/>
          <w:szCs w:val="28"/>
        </w:rPr>
        <w:t xml:space="preserve">Stand up- </w:t>
      </w:r>
      <w:r w:rsidR="002B1281">
        <w:rPr>
          <w:rFonts w:ascii="Constantia" w:hAnsi="Constantia"/>
          <w:sz w:val="28"/>
          <w:szCs w:val="28"/>
        </w:rPr>
        <w:t>Stand up when the judge enters and leaves and when he is speaking to you.</w:t>
      </w:r>
      <w:r w:rsidR="002B1281" w:rsidRPr="002B1281">
        <w:rPr>
          <w:rFonts w:ascii="Constantia" w:hAnsi="Constantia"/>
          <w:sz w:val="28"/>
          <w:szCs w:val="28"/>
        </w:rPr>
        <w:t xml:space="preserve"> </w:t>
      </w:r>
      <w:proofErr w:type="gramStart"/>
      <w:r w:rsidR="002B1281">
        <w:rPr>
          <w:rFonts w:ascii="Constantia" w:hAnsi="Constantia"/>
          <w:sz w:val="28"/>
          <w:szCs w:val="28"/>
        </w:rPr>
        <w:t>respect</w:t>
      </w:r>
      <w:proofErr w:type="gramEnd"/>
      <w:r w:rsidR="002B1281">
        <w:rPr>
          <w:rFonts w:ascii="Constantia" w:hAnsi="Constantia"/>
          <w:sz w:val="28"/>
          <w:szCs w:val="28"/>
        </w:rPr>
        <w:t xml:space="preserve"> persons of the court even if you do not approve of their techniques or disagree with them.</w:t>
      </w:r>
    </w:p>
    <w:p w:rsidR="00DA4168" w:rsidRDefault="00DA4168" w:rsidP="00DA4168">
      <w:pPr>
        <w:pStyle w:val="ListParagraph"/>
        <w:numPr>
          <w:ilvl w:val="0"/>
          <w:numId w:val="13"/>
        </w:numPr>
        <w:rPr>
          <w:rFonts w:ascii="Constantia" w:hAnsi="Constantia"/>
          <w:sz w:val="28"/>
          <w:szCs w:val="28"/>
        </w:rPr>
      </w:pPr>
      <w:r>
        <w:rPr>
          <w:rFonts w:ascii="Constantia" w:hAnsi="Constantia"/>
          <w:sz w:val="28"/>
          <w:szCs w:val="28"/>
        </w:rPr>
        <w:t>Shut up- do not volunteer extra information which is not asked fo</w:t>
      </w:r>
      <w:r w:rsidR="002B1281">
        <w:rPr>
          <w:rFonts w:ascii="Constantia" w:hAnsi="Constantia"/>
          <w:sz w:val="28"/>
          <w:szCs w:val="28"/>
        </w:rPr>
        <w:t xml:space="preserve">r in the name of being helpful. Do not become over </w:t>
      </w:r>
      <w:proofErr w:type="spellStart"/>
      <w:r w:rsidR="002B1281">
        <w:rPr>
          <w:rFonts w:ascii="Constantia" w:hAnsi="Constantia"/>
          <w:sz w:val="28"/>
          <w:szCs w:val="28"/>
        </w:rPr>
        <w:t>enthusuatisc</w:t>
      </w:r>
      <w:proofErr w:type="spellEnd"/>
      <w:r w:rsidR="002B1281">
        <w:rPr>
          <w:rFonts w:ascii="Constantia" w:hAnsi="Constantia"/>
          <w:sz w:val="28"/>
          <w:szCs w:val="28"/>
        </w:rPr>
        <w:t xml:space="preserve"> about </w:t>
      </w:r>
      <w:proofErr w:type="spellStart"/>
      <w:r w:rsidR="002B1281">
        <w:rPr>
          <w:rFonts w:ascii="Constantia" w:hAnsi="Constantia"/>
          <w:sz w:val="28"/>
          <w:szCs w:val="28"/>
        </w:rPr>
        <w:t>suppoting</w:t>
      </w:r>
      <w:proofErr w:type="spellEnd"/>
      <w:r w:rsidR="002B1281">
        <w:rPr>
          <w:rFonts w:ascii="Constantia" w:hAnsi="Constantia"/>
          <w:sz w:val="28"/>
          <w:szCs w:val="28"/>
        </w:rPr>
        <w:t xml:space="preserve"> a certain cause or the party that called you.</w:t>
      </w:r>
    </w:p>
    <w:p w:rsidR="00DA4168" w:rsidRPr="00DA4168" w:rsidRDefault="00DA4168" w:rsidP="00DA4168">
      <w:pPr>
        <w:pStyle w:val="ListParagraph"/>
        <w:numPr>
          <w:ilvl w:val="0"/>
          <w:numId w:val="13"/>
        </w:numPr>
        <w:rPr>
          <w:rFonts w:ascii="Constantia" w:hAnsi="Constantia"/>
          <w:sz w:val="28"/>
          <w:szCs w:val="28"/>
        </w:rPr>
      </w:pPr>
      <w:r>
        <w:rPr>
          <w:rFonts w:ascii="Constantia" w:hAnsi="Constantia"/>
          <w:sz w:val="28"/>
          <w:szCs w:val="28"/>
        </w:rPr>
        <w:t xml:space="preserve">Mind language- avoid jargon. Make medical concepts easier by using examples to explain the principles to the lay person </w:t>
      </w:r>
      <w:proofErr w:type="spellStart"/>
      <w:r>
        <w:rPr>
          <w:rFonts w:ascii="Constantia" w:hAnsi="Constantia"/>
          <w:sz w:val="28"/>
          <w:szCs w:val="28"/>
        </w:rPr>
        <w:t>eg</w:t>
      </w:r>
      <w:proofErr w:type="spellEnd"/>
      <w:r>
        <w:rPr>
          <w:rFonts w:ascii="Constantia" w:hAnsi="Constantia"/>
          <w:sz w:val="28"/>
          <w:szCs w:val="28"/>
        </w:rPr>
        <w:t xml:space="preserve"> the lawyers, public person and magistrate.</w:t>
      </w:r>
    </w:p>
    <w:p w:rsidR="00AA2A82" w:rsidRDefault="00AA2A82" w:rsidP="00AA2A82">
      <w:pPr>
        <w:pStyle w:val="ListParagraph"/>
        <w:ind w:left="810"/>
        <w:rPr>
          <w:rFonts w:ascii="Constantia" w:hAnsi="Constantia"/>
          <w:sz w:val="28"/>
          <w:szCs w:val="28"/>
        </w:rPr>
      </w:pPr>
    </w:p>
    <w:p w:rsidR="00B00D5E" w:rsidRDefault="00B00D5E" w:rsidP="00B00D5E">
      <w:pPr>
        <w:pStyle w:val="ListParagraph"/>
        <w:ind w:left="810"/>
        <w:rPr>
          <w:rFonts w:ascii="Constantia" w:hAnsi="Constantia"/>
          <w:sz w:val="28"/>
          <w:szCs w:val="28"/>
        </w:rPr>
      </w:pPr>
    </w:p>
    <w:p w:rsidR="00D36A42" w:rsidRDefault="00D36A42" w:rsidP="00D36A42">
      <w:pPr>
        <w:pStyle w:val="ListParagraph"/>
        <w:numPr>
          <w:ilvl w:val="0"/>
          <w:numId w:val="1"/>
        </w:numPr>
        <w:rPr>
          <w:rFonts w:ascii="Constantia" w:hAnsi="Constantia"/>
          <w:sz w:val="28"/>
          <w:szCs w:val="28"/>
        </w:rPr>
      </w:pPr>
      <w:r>
        <w:rPr>
          <w:rFonts w:ascii="Constantia" w:hAnsi="Constantia"/>
          <w:sz w:val="28"/>
          <w:szCs w:val="28"/>
        </w:rPr>
        <w:t>Outline documentation protocols that can be presented as written evidence by a medical practitioner before a criminal court.</w:t>
      </w:r>
    </w:p>
    <w:p w:rsidR="00BD2E5D" w:rsidRDefault="00BD2E5D" w:rsidP="00BD2E5D">
      <w:pPr>
        <w:rPr>
          <w:rFonts w:ascii="Constantia" w:hAnsi="Constantia"/>
          <w:sz w:val="28"/>
          <w:szCs w:val="28"/>
        </w:rPr>
      </w:pPr>
      <w:r>
        <w:rPr>
          <w:rFonts w:ascii="Constantia" w:hAnsi="Constantia"/>
          <w:sz w:val="28"/>
          <w:szCs w:val="28"/>
        </w:rPr>
        <w:t xml:space="preserve">P3 form- </w:t>
      </w:r>
      <w:r w:rsidR="00C424F4">
        <w:rPr>
          <w:rFonts w:ascii="Constantia" w:hAnsi="Constantia"/>
          <w:sz w:val="28"/>
          <w:szCs w:val="28"/>
        </w:rPr>
        <w:t xml:space="preserve">medical examination form/ </w:t>
      </w:r>
      <w:r>
        <w:rPr>
          <w:rFonts w:ascii="Constantia" w:hAnsi="Constantia"/>
          <w:sz w:val="28"/>
          <w:szCs w:val="28"/>
        </w:rPr>
        <w:t xml:space="preserve">assault form </w:t>
      </w:r>
    </w:p>
    <w:p w:rsidR="00BD2E5D" w:rsidRDefault="00BD2E5D" w:rsidP="00BD2E5D">
      <w:pPr>
        <w:rPr>
          <w:rFonts w:ascii="Constantia" w:hAnsi="Constantia"/>
          <w:sz w:val="28"/>
          <w:szCs w:val="28"/>
        </w:rPr>
      </w:pPr>
      <w:r>
        <w:rPr>
          <w:rFonts w:ascii="Constantia" w:hAnsi="Constantia"/>
          <w:sz w:val="28"/>
          <w:szCs w:val="28"/>
        </w:rPr>
        <w:t>A23 form- autopsy form filled out after the death of a person.</w:t>
      </w:r>
    </w:p>
    <w:p w:rsidR="00BD2E5D" w:rsidRDefault="00554478" w:rsidP="00BD2E5D">
      <w:pPr>
        <w:rPr>
          <w:rFonts w:ascii="Constantia" w:hAnsi="Constantia"/>
          <w:sz w:val="28"/>
          <w:szCs w:val="28"/>
        </w:rPr>
      </w:pPr>
      <w:r>
        <w:rPr>
          <w:rFonts w:ascii="Constantia" w:hAnsi="Constantia"/>
          <w:sz w:val="28"/>
          <w:szCs w:val="28"/>
        </w:rPr>
        <w:t>Prc1/2 form</w:t>
      </w:r>
      <w:r w:rsidR="00C424F4">
        <w:rPr>
          <w:rFonts w:ascii="Constantia" w:hAnsi="Constantia"/>
          <w:sz w:val="28"/>
          <w:szCs w:val="28"/>
        </w:rPr>
        <w:t>- sexual assault form</w:t>
      </w:r>
    </w:p>
    <w:p w:rsidR="00C424F4" w:rsidRDefault="00C424F4" w:rsidP="00BD2E5D">
      <w:pPr>
        <w:rPr>
          <w:rFonts w:ascii="Constantia" w:hAnsi="Constantia"/>
          <w:sz w:val="28"/>
          <w:szCs w:val="28"/>
        </w:rPr>
      </w:pPr>
      <w:r>
        <w:rPr>
          <w:rFonts w:ascii="Constantia" w:hAnsi="Constantia"/>
          <w:sz w:val="28"/>
          <w:szCs w:val="28"/>
        </w:rPr>
        <w:t>Istanbul protocol-tortured and alive</w:t>
      </w:r>
    </w:p>
    <w:p w:rsidR="00C424F4" w:rsidRDefault="00C424F4" w:rsidP="00BD2E5D">
      <w:pPr>
        <w:rPr>
          <w:rFonts w:ascii="Constantia" w:hAnsi="Constantia"/>
          <w:sz w:val="28"/>
          <w:szCs w:val="28"/>
        </w:rPr>
      </w:pPr>
      <w:r>
        <w:rPr>
          <w:rFonts w:ascii="Constantia" w:hAnsi="Constantia"/>
          <w:sz w:val="28"/>
          <w:szCs w:val="28"/>
        </w:rPr>
        <w:t>Minnesota protocol-tortured and dead</w:t>
      </w:r>
    </w:p>
    <w:p w:rsidR="00C424F4" w:rsidRDefault="00C424F4" w:rsidP="00BD2E5D">
      <w:pPr>
        <w:rPr>
          <w:rFonts w:ascii="Constantia" w:hAnsi="Constantia"/>
          <w:sz w:val="28"/>
          <w:szCs w:val="28"/>
        </w:rPr>
      </w:pPr>
      <w:r>
        <w:rPr>
          <w:rFonts w:ascii="Constantia" w:hAnsi="Constantia"/>
          <w:sz w:val="28"/>
          <w:szCs w:val="28"/>
        </w:rPr>
        <w:t>Private reports-</w:t>
      </w:r>
    </w:p>
    <w:p w:rsidR="00C424F4" w:rsidRDefault="00C424F4" w:rsidP="00BD2E5D">
      <w:pPr>
        <w:rPr>
          <w:rFonts w:ascii="Constantia" w:hAnsi="Constantia"/>
          <w:sz w:val="28"/>
          <w:szCs w:val="28"/>
        </w:rPr>
      </w:pPr>
      <w:r>
        <w:rPr>
          <w:rFonts w:ascii="Constantia" w:hAnsi="Constantia"/>
          <w:sz w:val="28"/>
          <w:szCs w:val="28"/>
        </w:rPr>
        <w:t>Request forms and police memo forms-</w:t>
      </w:r>
    </w:p>
    <w:p w:rsidR="00C424F4" w:rsidRPr="00BD2E5D" w:rsidRDefault="00C424F4" w:rsidP="00BD2E5D">
      <w:pPr>
        <w:rPr>
          <w:rFonts w:ascii="Constantia" w:hAnsi="Constantia"/>
          <w:sz w:val="28"/>
          <w:szCs w:val="28"/>
        </w:rPr>
      </w:pPr>
      <w:r>
        <w:rPr>
          <w:rFonts w:ascii="Constantia" w:hAnsi="Constantia"/>
          <w:sz w:val="28"/>
          <w:szCs w:val="28"/>
        </w:rPr>
        <w:t>Patient registers-</w:t>
      </w:r>
    </w:p>
    <w:p w:rsidR="00AA2A82" w:rsidRDefault="00AA2A82" w:rsidP="00AA2A82">
      <w:pPr>
        <w:pStyle w:val="ListParagraph"/>
        <w:numPr>
          <w:ilvl w:val="0"/>
          <w:numId w:val="1"/>
        </w:numPr>
        <w:rPr>
          <w:rFonts w:ascii="Constantia" w:hAnsi="Constantia"/>
          <w:sz w:val="28"/>
          <w:szCs w:val="28"/>
        </w:rPr>
      </w:pPr>
      <w:r>
        <w:rPr>
          <w:rFonts w:ascii="Constantia" w:hAnsi="Constantia"/>
          <w:sz w:val="28"/>
          <w:szCs w:val="28"/>
        </w:rPr>
        <w:t>Define the following: (10m)</w:t>
      </w:r>
    </w:p>
    <w:p w:rsidR="00AA2A82" w:rsidRPr="00E87C0F" w:rsidRDefault="00AA2A82" w:rsidP="00AA2A82">
      <w:pPr>
        <w:pStyle w:val="ListParagraph"/>
        <w:numPr>
          <w:ilvl w:val="0"/>
          <w:numId w:val="12"/>
        </w:numPr>
        <w:rPr>
          <w:rFonts w:ascii="Constantia" w:hAnsi="Constantia"/>
          <w:sz w:val="28"/>
          <w:szCs w:val="28"/>
        </w:rPr>
      </w:pPr>
      <w:r>
        <w:rPr>
          <w:rFonts w:ascii="Constantia" w:hAnsi="Constantia"/>
          <w:sz w:val="28"/>
          <w:szCs w:val="28"/>
        </w:rPr>
        <w:lastRenderedPageBreak/>
        <w:t>Forensic medicine giving two examples of its role in courts</w:t>
      </w:r>
      <w:r w:rsidR="005B690E">
        <w:rPr>
          <w:rFonts w:ascii="Constantia" w:hAnsi="Constantia"/>
          <w:sz w:val="28"/>
          <w:szCs w:val="28"/>
        </w:rPr>
        <w:t>-</w:t>
      </w:r>
      <w:r w:rsidR="005B690E">
        <w:rPr>
          <w:rFonts w:ascii="Arial" w:hAnsi="Arial" w:cs="Arial"/>
          <w:color w:val="222222"/>
          <w:shd w:val="clear" w:color="auto" w:fill="FFFFFF"/>
        </w:rPr>
        <w:t>the application of medical knowledge to the investigation of crime, particularly in establishing the causes of injury or death.</w:t>
      </w:r>
    </w:p>
    <w:p w:rsidR="00E87C0F" w:rsidRDefault="00E87C0F" w:rsidP="00E87C0F">
      <w:pPr>
        <w:pStyle w:val="ListParagraph"/>
        <w:numPr>
          <w:ilvl w:val="0"/>
          <w:numId w:val="12"/>
        </w:numPr>
        <w:rPr>
          <w:rFonts w:ascii="Constantia" w:hAnsi="Constantia"/>
          <w:sz w:val="28"/>
          <w:szCs w:val="28"/>
        </w:rPr>
      </w:pPr>
      <w:r>
        <w:rPr>
          <w:rFonts w:ascii="Constantia" w:hAnsi="Constantia"/>
          <w:sz w:val="28"/>
          <w:szCs w:val="28"/>
        </w:rPr>
        <w:t xml:space="preserve">Helps court </w:t>
      </w:r>
      <w:proofErr w:type="spellStart"/>
      <w:r>
        <w:rPr>
          <w:rFonts w:ascii="Constantia" w:hAnsi="Constantia"/>
          <w:sz w:val="28"/>
          <w:szCs w:val="28"/>
        </w:rPr>
        <w:t>estalblish</w:t>
      </w:r>
      <w:proofErr w:type="spellEnd"/>
      <w:r>
        <w:rPr>
          <w:rFonts w:ascii="Constantia" w:hAnsi="Constantia"/>
          <w:sz w:val="28"/>
          <w:szCs w:val="28"/>
        </w:rPr>
        <w:t xml:space="preserve"> cause of death,</w:t>
      </w:r>
    </w:p>
    <w:p w:rsidR="00E87C0F" w:rsidRDefault="00E87C0F" w:rsidP="00E87C0F">
      <w:pPr>
        <w:pStyle w:val="ListParagraph"/>
        <w:numPr>
          <w:ilvl w:val="0"/>
          <w:numId w:val="12"/>
        </w:numPr>
        <w:rPr>
          <w:rFonts w:ascii="Constantia" w:hAnsi="Constantia"/>
          <w:sz w:val="28"/>
          <w:szCs w:val="28"/>
        </w:rPr>
      </w:pPr>
      <w:r>
        <w:rPr>
          <w:rFonts w:ascii="Constantia" w:hAnsi="Constantia"/>
          <w:sz w:val="28"/>
          <w:szCs w:val="28"/>
        </w:rPr>
        <w:t>Extent of injuries.</w:t>
      </w:r>
    </w:p>
    <w:p w:rsidR="00E87C0F" w:rsidRDefault="00E87C0F" w:rsidP="00E87C0F">
      <w:pPr>
        <w:pStyle w:val="ListParagraph"/>
        <w:numPr>
          <w:ilvl w:val="0"/>
          <w:numId w:val="12"/>
        </w:numPr>
        <w:rPr>
          <w:rFonts w:ascii="Constantia" w:hAnsi="Constantia"/>
          <w:sz w:val="28"/>
          <w:szCs w:val="28"/>
        </w:rPr>
      </w:pPr>
      <w:r>
        <w:rPr>
          <w:rFonts w:ascii="Constantia" w:hAnsi="Constantia"/>
          <w:sz w:val="28"/>
          <w:szCs w:val="28"/>
        </w:rPr>
        <w:t>Whether treatment given was as per standards.</w:t>
      </w:r>
    </w:p>
    <w:p w:rsidR="00E87C0F" w:rsidRDefault="00E87C0F" w:rsidP="00E87C0F">
      <w:pPr>
        <w:pStyle w:val="ListParagraph"/>
        <w:numPr>
          <w:ilvl w:val="0"/>
          <w:numId w:val="12"/>
        </w:numPr>
        <w:rPr>
          <w:rFonts w:ascii="Constantia" w:hAnsi="Constantia"/>
          <w:sz w:val="28"/>
          <w:szCs w:val="28"/>
        </w:rPr>
      </w:pPr>
      <w:r>
        <w:rPr>
          <w:rFonts w:ascii="Constantia" w:hAnsi="Constantia"/>
          <w:sz w:val="28"/>
          <w:szCs w:val="28"/>
        </w:rPr>
        <w:t xml:space="preserve">-how long injuries sustained will take to heal </w:t>
      </w:r>
    </w:p>
    <w:p w:rsidR="00AA2A82" w:rsidRDefault="00AA2A82" w:rsidP="00AA2A82">
      <w:pPr>
        <w:pStyle w:val="ListParagraph"/>
        <w:numPr>
          <w:ilvl w:val="0"/>
          <w:numId w:val="12"/>
        </w:numPr>
        <w:rPr>
          <w:rFonts w:ascii="Constantia" w:hAnsi="Constantia"/>
          <w:sz w:val="28"/>
          <w:szCs w:val="28"/>
        </w:rPr>
      </w:pPr>
      <w:r>
        <w:rPr>
          <w:rFonts w:ascii="Constantia" w:hAnsi="Constantia"/>
          <w:sz w:val="28"/>
          <w:szCs w:val="28"/>
        </w:rPr>
        <w:t>Ethics, giving two examples in medical practice.</w:t>
      </w:r>
    </w:p>
    <w:p w:rsidR="00AA2A82" w:rsidRPr="00AA2A82" w:rsidRDefault="00AA2A82" w:rsidP="00AA2A82">
      <w:pPr>
        <w:pStyle w:val="ListParagraph"/>
        <w:numPr>
          <w:ilvl w:val="0"/>
          <w:numId w:val="12"/>
        </w:numPr>
        <w:rPr>
          <w:rFonts w:ascii="Constantia" w:hAnsi="Constantia"/>
          <w:sz w:val="28"/>
          <w:szCs w:val="28"/>
        </w:rPr>
      </w:pPr>
      <w:r>
        <w:rPr>
          <w:rFonts w:ascii="Constantia" w:hAnsi="Constantia"/>
          <w:sz w:val="28"/>
          <w:szCs w:val="28"/>
        </w:rPr>
        <w:t>The role of forensic medicine(2.5)</w:t>
      </w:r>
      <w:r w:rsidR="00E87C0F">
        <w:rPr>
          <w:rFonts w:ascii="Constantia" w:hAnsi="Constantia"/>
          <w:sz w:val="28"/>
          <w:szCs w:val="28"/>
        </w:rPr>
        <w:t xml:space="preserve">- aids the judge in coming to a decision by taking into account the information the pathologist has given and convicting </w:t>
      </w:r>
      <w:proofErr w:type="spellStart"/>
      <w:r w:rsidR="00E87C0F">
        <w:rPr>
          <w:rFonts w:ascii="Constantia" w:hAnsi="Constantia"/>
          <w:sz w:val="28"/>
          <w:szCs w:val="28"/>
        </w:rPr>
        <w:t>someoe</w:t>
      </w:r>
      <w:proofErr w:type="spellEnd"/>
    </w:p>
    <w:p w:rsidR="00AA2A82" w:rsidRDefault="00AA2A82" w:rsidP="00AA2A82">
      <w:pPr>
        <w:pStyle w:val="ListParagraph"/>
        <w:numPr>
          <w:ilvl w:val="0"/>
          <w:numId w:val="12"/>
        </w:numPr>
        <w:rPr>
          <w:rFonts w:ascii="Constantia" w:hAnsi="Constantia"/>
          <w:sz w:val="28"/>
          <w:szCs w:val="28"/>
        </w:rPr>
      </w:pPr>
      <w:r>
        <w:rPr>
          <w:rFonts w:ascii="Constantia" w:hAnsi="Constantia"/>
          <w:sz w:val="28"/>
          <w:szCs w:val="28"/>
        </w:rPr>
        <w:t>The role of forensic science (2.5)</w:t>
      </w:r>
      <w:r w:rsidR="00E87C0F">
        <w:rPr>
          <w:rFonts w:ascii="Constantia" w:hAnsi="Constantia"/>
          <w:sz w:val="28"/>
          <w:szCs w:val="28"/>
        </w:rPr>
        <w:t>-</w:t>
      </w:r>
      <w:r w:rsidR="00E87C0F" w:rsidRPr="00E87C0F">
        <w:rPr>
          <w:rFonts w:ascii="Arial" w:hAnsi="Arial" w:cs="Arial"/>
          <w:b/>
          <w:bCs/>
          <w:color w:val="222222"/>
          <w:shd w:val="clear" w:color="auto" w:fill="FFFFFF"/>
        </w:rPr>
        <w:t xml:space="preserve"> </w:t>
      </w:r>
      <w:r w:rsidR="00E87C0F">
        <w:rPr>
          <w:rFonts w:ascii="Arial" w:hAnsi="Arial" w:cs="Arial"/>
          <w:b/>
          <w:bCs/>
          <w:color w:val="222222"/>
          <w:shd w:val="clear" w:color="auto" w:fill="FFFFFF"/>
        </w:rPr>
        <w:t>Forensic science</w:t>
      </w:r>
      <w:r w:rsidR="00E87C0F">
        <w:rPr>
          <w:rFonts w:ascii="Arial" w:hAnsi="Arial" w:cs="Arial"/>
          <w:color w:val="222222"/>
          <w:shd w:val="clear" w:color="auto" w:fill="FFFFFF"/>
        </w:rPr>
        <w:t> plays a vital </w:t>
      </w:r>
      <w:r w:rsidR="00E87C0F">
        <w:rPr>
          <w:rFonts w:ascii="Arial" w:hAnsi="Arial" w:cs="Arial"/>
          <w:b/>
          <w:bCs/>
          <w:color w:val="222222"/>
          <w:shd w:val="clear" w:color="auto" w:fill="FFFFFF"/>
        </w:rPr>
        <w:t>role</w:t>
      </w:r>
      <w:r w:rsidR="00E87C0F">
        <w:rPr>
          <w:rFonts w:ascii="Arial" w:hAnsi="Arial" w:cs="Arial"/>
          <w:color w:val="222222"/>
          <w:shd w:val="clear" w:color="auto" w:fill="FFFFFF"/>
        </w:rPr>
        <w:t> in the criminal justice system by providing scientifically based information through the analysis of physical evidence</w:t>
      </w:r>
    </w:p>
    <w:p w:rsidR="00AA2A82" w:rsidRDefault="00AA2A82" w:rsidP="00AA2A82">
      <w:pPr>
        <w:pStyle w:val="ListParagraph"/>
        <w:numPr>
          <w:ilvl w:val="0"/>
          <w:numId w:val="1"/>
        </w:numPr>
        <w:rPr>
          <w:rFonts w:ascii="Constantia" w:hAnsi="Constantia"/>
          <w:sz w:val="28"/>
          <w:szCs w:val="28"/>
        </w:rPr>
      </w:pPr>
      <w:r>
        <w:rPr>
          <w:rFonts w:ascii="Constantia" w:hAnsi="Constantia"/>
          <w:sz w:val="28"/>
          <w:szCs w:val="28"/>
        </w:rPr>
        <w:t>In a forensic case how would you handle trace evidence as a medical practitioner.(10m)</w:t>
      </w:r>
    </w:p>
    <w:p w:rsidR="0029063B" w:rsidRDefault="0029063B" w:rsidP="00AA2A82">
      <w:pPr>
        <w:pStyle w:val="ListParagraph"/>
        <w:numPr>
          <w:ilvl w:val="0"/>
          <w:numId w:val="1"/>
        </w:numPr>
        <w:rPr>
          <w:rFonts w:ascii="Constantia" w:hAnsi="Constantia"/>
          <w:sz w:val="28"/>
          <w:szCs w:val="28"/>
        </w:rPr>
      </w:pPr>
      <w:r>
        <w:rPr>
          <w:rFonts w:ascii="Constantia" w:hAnsi="Constantia"/>
          <w:sz w:val="28"/>
          <w:szCs w:val="28"/>
        </w:rPr>
        <w:t xml:space="preserve">Briefly discuss the role of </w:t>
      </w:r>
      <w:proofErr w:type="spellStart"/>
      <w:r>
        <w:rPr>
          <w:rFonts w:ascii="Constantia" w:hAnsi="Constantia"/>
          <w:sz w:val="28"/>
          <w:szCs w:val="28"/>
        </w:rPr>
        <w:t>kmpd</w:t>
      </w:r>
      <w:proofErr w:type="spellEnd"/>
      <w:r>
        <w:rPr>
          <w:rFonts w:ascii="Constantia" w:hAnsi="Constantia"/>
          <w:sz w:val="28"/>
          <w:szCs w:val="28"/>
        </w:rPr>
        <w:t xml:space="preserve"> act (12.5)</w:t>
      </w:r>
    </w:p>
    <w:p w:rsidR="0029063B" w:rsidRDefault="0029063B" w:rsidP="00AA2A82">
      <w:pPr>
        <w:pStyle w:val="ListParagraph"/>
        <w:numPr>
          <w:ilvl w:val="0"/>
          <w:numId w:val="1"/>
        </w:numPr>
        <w:rPr>
          <w:rFonts w:ascii="Constantia" w:hAnsi="Constantia"/>
          <w:sz w:val="28"/>
          <w:szCs w:val="28"/>
        </w:rPr>
      </w:pPr>
      <w:r>
        <w:rPr>
          <w:rFonts w:ascii="Constantia" w:hAnsi="Constantia"/>
          <w:sz w:val="28"/>
          <w:szCs w:val="28"/>
        </w:rPr>
        <w:t>Briefly discuss the criteria used in determining proof of negligence by a physician. (12.5)</w:t>
      </w:r>
    </w:p>
    <w:p w:rsidR="0029063B" w:rsidRDefault="0029063B" w:rsidP="00AA2A82">
      <w:pPr>
        <w:pStyle w:val="ListParagraph"/>
        <w:numPr>
          <w:ilvl w:val="0"/>
          <w:numId w:val="1"/>
        </w:numPr>
        <w:rPr>
          <w:rFonts w:ascii="Constantia" w:hAnsi="Constantia"/>
          <w:sz w:val="28"/>
          <w:szCs w:val="28"/>
        </w:rPr>
      </w:pPr>
      <w:r w:rsidRPr="00DC20E8">
        <w:rPr>
          <w:rFonts w:ascii="Constantia" w:hAnsi="Constantia"/>
          <w:color w:val="FF0000"/>
          <w:sz w:val="28"/>
          <w:szCs w:val="28"/>
        </w:rPr>
        <w:t xml:space="preserve">Define trace evidence using one example. </w:t>
      </w:r>
      <w:r>
        <w:rPr>
          <w:rFonts w:ascii="Constantia" w:hAnsi="Constantia"/>
          <w:sz w:val="28"/>
          <w:szCs w:val="28"/>
        </w:rPr>
        <w:t>(5m)</w:t>
      </w:r>
    </w:p>
    <w:p w:rsidR="00DC20E8" w:rsidRDefault="00DC20E8" w:rsidP="00DC20E8">
      <w:pPr>
        <w:pStyle w:val="ListParagraph"/>
        <w:ind w:left="810"/>
        <w:rPr>
          <w:rFonts w:ascii="Constantia" w:hAnsi="Constantia"/>
          <w:sz w:val="28"/>
          <w:szCs w:val="28"/>
        </w:rPr>
      </w:pPr>
      <w:r>
        <w:rPr>
          <w:rFonts w:ascii="Constantia" w:hAnsi="Constantia"/>
          <w:color w:val="FF0000"/>
          <w:sz w:val="28"/>
          <w:szCs w:val="28"/>
        </w:rPr>
        <w:t>-</w:t>
      </w:r>
      <w:r>
        <w:rPr>
          <w:rFonts w:ascii="Constantia" w:hAnsi="Constantia"/>
          <w:sz w:val="28"/>
          <w:szCs w:val="28"/>
        </w:rPr>
        <w:t>a form of physical evidence</w:t>
      </w:r>
    </w:p>
    <w:p w:rsidR="00DC20E8" w:rsidRDefault="00DC20E8" w:rsidP="00DC20E8">
      <w:pPr>
        <w:pStyle w:val="ListParagraph"/>
        <w:ind w:left="810"/>
        <w:rPr>
          <w:rFonts w:ascii="Constantia" w:hAnsi="Constantia"/>
          <w:sz w:val="28"/>
          <w:szCs w:val="28"/>
        </w:rPr>
      </w:pPr>
      <w:r>
        <w:rPr>
          <w:rFonts w:ascii="Constantia" w:hAnsi="Constantia"/>
          <w:color w:val="FF0000"/>
          <w:sz w:val="28"/>
          <w:szCs w:val="28"/>
        </w:rPr>
        <w:t>-</w:t>
      </w:r>
      <w:r>
        <w:rPr>
          <w:rFonts w:ascii="Constantia" w:hAnsi="Constantia"/>
          <w:sz w:val="28"/>
          <w:szCs w:val="28"/>
        </w:rPr>
        <w:t xml:space="preserve">that occurs in very minute quantities at the scene of crime and usually invisible to the naked eye </w:t>
      </w:r>
    </w:p>
    <w:p w:rsidR="00DC20E8" w:rsidRDefault="00DC20E8" w:rsidP="00DC20E8">
      <w:pPr>
        <w:pStyle w:val="ListParagraph"/>
        <w:ind w:left="810"/>
        <w:rPr>
          <w:rFonts w:ascii="Constantia" w:hAnsi="Constantia"/>
          <w:sz w:val="28"/>
          <w:szCs w:val="28"/>
        </w:rPr>
      </w:pPr>
      <w:r>
        <w:rPr>
          <w:rFonts w:ascii="Constantia" w:hAnsi="Constantia"/>
          <w:color w:val="FF0000"/>
          <w:sz w:val="28"/>
          <w:szCs w:val="28"/>
        </w:rPr>
        <w:t>-</w:t>
      </w:r>
      <w:r>
        <w:rPr>
          <w:rFonts w:ascii="Constantia" w:hAnsi="Constantia"/>
          <w:sz w:val="28"/>
          <w:szCs w:val="28"/>
        </w:rPr>
        <w:t xml:space="preserve"> </w:t>
      </w:r>
      <w:proofErr w:type="gramStart"/>
      <w:r>
        <w:rPr>
          <w:rFonts w:ascii="Constantia" w:hAnsi="Constantia"/>
          <w:sz w:val="28"/>
          <w:szCs w:val="28"/>
        </w:rPr>
        <w:t>exchange</w:t>
      </w:r>
      <w:proofErr w:type="gramEnd"/>
      <w:r>
        <w:rPr>
          <w:rFonts w:ascii="Constantia" w:hAnsi="Constantia"/>
          <w:sz w:val="28"/>
          <w:szCs w:val="28"/>
        </w:rPr>
        <w:t xml:space="preserve"> is by </w:t>
      </w:r>
      <w:proofErr w:type="spellStart"/>
      <w:r>
        <w:rPr>
          <w:rFonts w:ascii="Constantia" w:hAnsi="Constantia"/>
          <w:sz w:val="28"/>
          <w:szCs w:val="28"/>
        </w:rPr>
        <w:t>loccards</w:t>
      </w:r>
      <w:proofErr w:type="spellEnd"/>
      <w:r>
        <w:rPr>
          <w:rFonts w:ascii="Constantia" w:hAnsi="Constantia"/>
          <w:sz w:val="28"/>
          <w:szCs w:val="28"/>
        </w:rPr>
        <w:t xml:space="preserve"> principle</w:t>
      </w:r>
    </w:p>
    <w:p w:rsidR="00DC20E8" w:rsidRPr="00DC20E8" w:rsidRDefault="00DC20E8" w:rsidP="00DC20E8">
      <w:pPr>
        <w:pStyle w:val="ListParagraph"/>
        <w:ind w:left="810"/>
        <w:rPr>
          <w:rFonts w:ascii="Constantia" w:hAnsi="Constantia"/>
          <w:sz w:val="28"/>
          <w:szCs w:val="28"/>
        </w:rPr>
      </w:pPr>
      <w:r>
        <w:rPr>
          <w:rFonts w:ascii="Constantia" w:hAnsi="Constantia"/>
          <w:color w:val="FF0000"/>
          <w:sz w:val="28"/>
          <w:szCs w:val="28"/>
        </w:rPr>
        <w:t>-</w:t>
      </w:r>
      <w:r>
        <w:rPr>
          <w:rFonts w:ascii="Constantia" w:hAnsi="Constantia"/>
          <w:sz w:val="28"/>
          <w:szCs w:val="28"/>
        </w:rPr>
        <w:t xml:space="preserve"> </w:t>
      </w:r>
      <w:proofErr w:type="gramStart"/>
      <w:r>
        <w:rPr>
          <w:rFonts w:ascii="Constantia" w:hAnsi="Constantia"/>
          <w:sz w:val="28"/>
          <w:szCs w:val="28"/>
        </w:rPr>
        <w:t>examples</w:t>
      </w:r>
      <w:proofErr w:type="gramEnd"/>
      <w:r>
        <w:rPr>
          <w:rFonts w:ascii="Constantia" w:hAnsi="Constantia"/>
          <w:sz w:val="28"/>
          <w:szCs w:val="28"/>
        </w:rPr>
        <w:t xml:space="preserve"> include: semen, hair, saliva</w:t>
      </w:r>
    </w:p>
    <w:p w:rsidR="00DC20E8" w:rsidRDefault="00DC20E8" w:rsidP="00DC20E8">
      <w:pPr>
        <w:pStyle w:val="ListParagraph"/>
        <w:ind w:left="810"/>
        <w:rPr>
          <w:rFonts w:ascii="Constantia" w:hAnsi="Constantia"/>
          <w:sz w:val="28"/>
          <w:szCs w:val="28"/>
        </w:rPr>
      </w:pPr>
      <w:r>
        <w:rPr>
          <w:rFonts w:ascii="Constantia" w:hAnsi="Constantia"/>
          <w:color w:val="FF0000"/>
          <w:sz w:val="28"/>
          <w:szCs w:val="28"/>
        </w:rPr>
        <w:t xml:space="preserve">- </w:t>
      </w:r>
      <w:proofErr w:type="spellStart"/>
      <w:proofErr w:type="gramStart"/>
      <w:r>
        <w:rPr>
          <w:rFonts w:ascii="Constantia" w:hAnsi="Constantia"/>
          <w:color w:val="FF0000"/>
          <w:sz w:val="28"/>
          <w:szCs w:val="28"/>
        </w:rPr>
        <w:t>retrived</w:t>
      </w:r>
      <w:proofErr w:type="spellEnd"/>
      <w:proofErr w:type="gramEnd"/>
      <w:r>
        <w:rPr>
          <w:rFonts w:ascii="Constantia" w:hAnsi="Constantia"/>
          <w:color w:val="FF0000"/>
          <w:sz w:val="28"/>
          <w:szCs w:val="28"/>
        </w:rPr>
        <w:t xml:space="preserve">, packaged, </w:t>
      </w:r>
      <w:proofErr w:type="spellStart"/>
      <w:r>
        <w:rPr>
          <w:rFonts w:ascii="Constantia" w:hAnsi="Constantia"/>
          <w:color w:val="FF0000"/>
          <w:sz w:val="28"/>
          <w:szCs w:val="28"/>
        </w:rPr>
        <w:t>preserved,analysed</w:t>
      </w:r>
      <w:proofErr w:type="spellEnd"/>
      <w:r>
        <w:rPr>
          <w:rFonts w:ascii="Constantia" w:hAnsi="Constantia"/>
          <w:color w:val="FF0000"/>
          <w:sz w:val="28"/>
          <w:szCs w:val="28"/>
        </w:rPr>
        <w:t xml:space="preserve"> and then presented to the courts.</w:t>
      </w:r>
    </w:p>
    <w:p w:rsidR="0029063B" w:rsidRPr="001424F7" w:rsidRDefault="0029063B" w:rsidP="0029063B">
      <w:pPr>
        <w:pStyle w:val="ListParagraph"/>
        <w:numPr>
          <w:ilvl w:val="0"/>
          <w:numId w:val="1"/>
        </w:numPr>
        <w:rPr>
          <w:rFonts w:ascii="Constantia" w:hAnsi="Constantia"/>
          <w:color w:val="FF0000"/>
          <w:sz w:val="28"/>
          <w:szCs w:val="28"/>
        </w:rPr>
      </w:pPr>
      <w:r w:rsidRPr="001424F7">
        <w:rPr>
          <w:rFonts w:ascii="Constantia" w:hAnsi="Constantia"/>
          <w:color w:val="FF0000"/>
          <w:sz w:val="28"/>
          <w:szCs w:val="28"/>
        </w:rPr>
        <w:t xml:space="preserve">What is </w:t>
      </w:r>
      <w:proofErr w:type="spellStart"/>
      <w:r w:rsidRPr="001424F7">
        <w:rPr>
          <w:rFonts w:ascii="Constantia" w:hAnsi="Constantia"/>
          <w:color w:val="FF0000"/>
          <w:sz w:val="28"/>
          <w:szCs w:val="28"/>
        </w:rPr>
        <w:t>loccards</w:t>
      </w:r>
      <w:proofErr w:type="spellEnd"/>
      <w:r w:rsidRPr="001424F7">
        <w:rPr>
          <w:rFonts w:ascii="Constantia" w:hAnsi="Constantia"/>
          <w:color w:val="FF0000"/>
          <w:sz w:val="28"/>
          <w:szCs w:val="28"/>
        </w:rPr>
        <w:t xml:space="preserve"> principle? (5m)</w:t>
      </w:r>
    </w:p>
    <w:p w:rsidR="00DC20E8" w:rsidRPr="00DC20E8" w:rsidRDefault="00DC20E8" w:rsidP="00DC20E8">
      <w:pPr>
        <w:pStyle w:val="ListParagraph"/>
        <w:ind w:left="810"/>
        <w:rPr>
          <w:rFonts w:ascii="Constantia" w:hAnsi="Constantia"/>
          <w:sz w:val="28"/>
          <w:szCs w:val="28"/>
        </w:rPr>
      </w:pPr>
      <w:r>
        <w:rPr>
          <w:rFonts w:ascii="Constantia" w:hAnsi="Constantia"/>
          <w:sz w:val="28"/>
          <w:szCs w:val="28"/>
        </w:rPr>
        <w:t xml:space="preserve">-  </w:t>
      </w:r>
      <w:proofErr w:type="spellStart"/>
      <w:r>
        <w:rPr>
          <w:rFonts w:ascii="Constantia" w:hAnsi="Constantia"/>
          <w:sz w:val="28"/>
          <w:szCs w:val="28"/>
        </w:rPr>
        <w:t>Loccard</w:t>
      </w:r>
      <w:proofErr w:type="spellEnd"/>
      <w:r>
        <w:rPr>
          <w:rFonts w:ascii="Constantia" w:hAnsi="Constantia"/>
          <w:sz w:val="28"/>
          <w:szCs w:val="28"/>
        </w:rPr>
        <w:t xml:space="preserve"> stated that </w:t>
      </w:r>
      <w:proofErr w:type="spellStart"/>
      <w:r>
        <w:rPr>
          <w:rFonts w:ascii="Constantia" w:hAnsi="Constantia"/>
          <w:sz w:val="28"/>
          <w:szCs w:val="28"/>
        </w:rPr>
        <w:t>eveytime</w:t>
      </w:r>
      <w:proofErr w:type="spellEnd"/>
      <w:r>
        <w:rPr>
          <w:rFonts w:ascii="Constantia" w:hAnsi="Constantia"/>
          <w:sz w:val="28"/>
          <w:szCs w:val="28"/>
        </w:rPr>
        <w:t xml:space="preserve"> one makes contact with </w:t>
      </w:r>
      <w:proofErr w:type="spellStart"/>
      <w:r>
        <w:rPr>
          <w:rFonts w:ascii="Constantia" w:hAnsi="Constantia"/>
          <w:sz w:val="28"/>
          <w:szCs w:val="28"/>
        </w:rPr>
        <w:t>a</w:t>
      </w:r>
      <w:proofErr w:type="spellEnd"/>
      <w:r>
        <w:rPr>
          <w:rFonts w:ascii="Constantia" w:hAnsi="Constantia"/>
          <w:sz w:val="28"/>
          <w:szCs w:val="28"/>
        </w:rPr>
        <w:t xml:space="preserve"> object, person or place, it results in an exchange of physical </w:t>
      </w:r>
      <w:proofErr w:type="spellStart"/>
      <w:r>
        <w:rPr>
          <w:rFonts w:ascii="Constantia" w:hAnsi="Constantia"/>
          <w:sz w:val="28"/>
          <w:szCs w:val="28"/>
        </w:rPr>
        <w:t>materials.therefore</w:t>
      </w:r>
      <w:proofErr w:type="spellEnd"/>
      <w:r>
        <w:rPr>
          <w:rFonts w:ascii="Constantia" w:hAnsi="Constantia"/>
          <w:sz w:val="28"/>
          <w:szCs w:val="28"/>
        </w:rPr>
        <w:t xml:space="preserve"> </w:t>
      </w:r>
      <w:proofErr w:type="gramStart"/>
      <w:r w:rsidRPr="00DC20E8">
        <w:rPr>
          <w:rFonts w:ascii="Constantia" w:hAnsi="Constantia"/>
          <w:sz w:val="28"/>
          <w:szCs w:val="28"/>
        </w:rPr>
        <w:t>a  perpetuator</w:t>
      </w:r>
      <w:proofErr w:type="gramEnd"/>
      <w:r w:rsidRPr="00DC20E8">
        <w:rPr>
          <w:rFonts w:ascii="Constantia" w:hAnsi="Constantia"/>
          <w:sz w:val="28"/>
          <w:szCs w:val="28"/>
        </w:rPr>
        <w:t xml:space="preserve"> of a crime scene will bring something to a crime scene and leave with something from the crime scene. Both of these can be used a</w:t>
      </w:r>
      <w:r w:rsidR="001424F7">
        <w:rPr>
          <w:rFonts w:ascii="Constantia" w:hAnsi="Constantia"/>
          <w:sz w:val="28"/>
          <w:szCs w:val="28"/>
        </w:rPr>
        <w:t>s evidence n forensic medicine to associate the trace evidence with objects or persons.</w:t>
      </w:r>
    </w:p>
    <w:p w:rsidR="0029063B" w:rsidRPr="00DC20E8" w:rsidRDefault="0029063B" w:rsidP="00DC20E8">
      <w:pPr>
        <w:rPr>
          <w:rFonts w:ascii="Constantia" w:hAnsi="Constantia"/>
          <w:sz w:val="28"/>
          <w:szCs w:val="28"/>
        </w:rPr>
      </w:pPr>
    </w:p>
    <w:p w:rsidR="00DC20E8" w:rsidRDefault="00DC20E8" w:rsidP="0029063B">
      <w:pPr>
        <w:pStyle w:val="ListParagraph"/>
        <w:numPr>
          <w:ilvl w:val="0"/>
          <w:numId w:val="1"/>
        </w:numPr>
        <w:rPr>
          <w:rFonts w:ascii="Constantia" w:hAnsi="Constantia"/>
          <w:sz w:val="28"/>
          <w:szCs w:val="28"/>
        </w:rPr>
      </w:pPr>
      <w:r>
        <w:rPr>
          <w:rFonts w:ascii="Constantia" w:hAnsi="Constantia"/>
          <w:sz w:val="28"/>
          <w:szCs w:val="28"/>
        </w:rPr>
        <w:lastRenderedPageBreak/>
        <w:t>Describe the chain of custody of evidence collected by a medical doctor</w:t>
      </w:r>
    </w:p>
    <w:p w:rsidR="001424F7" w:rsidRDefault="001424F7" w:rsidP="001424F7">
      <w:pPr>
        <w:pStyle w:val="ListParagraph"/>
        <w:ind w:left="810"/>
        <w:rPr>
          <w:rFonts w:ascii="Constantia" w:hAnsi="Constantia"/>
          <w:sz w:val="28"/>
          <w:szCs w:val="28"/>
        </w:rPr>
      </w:pPr>
      <w:r>
        <w:rPr>
          <w:rFonts w:ascii="Constantia" w:hAnsi="Constantia"/>
          <w:sz w:val="28"/>
          <w:szCs w:val="28"/>
        </w:rPr>
        <w:t xml:space="preserve">Retrieval- usually by crime scene expert </w:t>
      </w:r>
      <w:proofErr w:type="spellStart"/>
      <w:r>
        <w:rPr>
          <w:rFonts w:ascii="Constantia" w:hAnsi="Constantia"/>
          <w:sz w:val="28"/>
          <w:szCs w:val="28"/>
        </w:rPr>
        <w:t>expert</w:t>
      </w:r>
      <w:proofErr w:type="spellEnd"/>
      <w:r>
        <w:rPr>
          <w:rFonts w:ascii="Constantia" w:hAnsi="Constantia"/>
          <w:sz w:val="28"/>
          <w:szCs w:val="28"/>
        </w:rPr>
        <w:t xml:space="preserve"> or police </w:t>
      </w:r>
      <w:proofErr w:type="gramStart"/>
      <w:r>
        <w:rPr>
          <w:rFonts w:ascii="Constantia" w:hAnsi="Constantia"/>
          <w:sz w:val="28"/>
          <w:szCs w:val="28"/>
        </w:rPr>
        <w:t>officer  when</w:t>
      </w:r>
      <w:proofErr w:type="gramEnd"/>
      <w:r>
        <w:rPr>
          <w:rFonts w:ascii="Constantia" w:hAnsi="Constantia"/>
          <w:sz w:val="28"/>
          <w:szCs w:val="28"/>
        </w:rPr>
        <w:t xml:space="preserve"> collecting the evidence care must be taken to avoid any </w:t>
      </w:r>
      <w:proofErr w:type="spellStart"/>
      <w:r>
        <w:rPr>
          <w:rFonts w:ascii="Constantia" w:hAnsi="Constantia"/>
          <w:sz w:val="28"/>
          <w:szCs w:val="28"/>
        </w:rPr>
        <w:t>contaminaton</w:t>
      </w:r>
      <w:proofErr w:type="spellEnd"/>
      <w:r>
        <w:rPr>
          <w:rFonts w:ascii="Constantia" w:hAnsi="Constantia"/>
          <w:sz w:val="28"/>
          <w:szCs w:val="28"/>
        </w:rPr>
        <w:t xml:space="preserve"> and loss of </w:t>
      </w:r>
      <w:proofErr w:type="spellStart"/>
      <w:r>
        <w:rPr>
          <w:rFonts w:ascii="Constantia" w:hAnsi="Constantia"/>
          <w:sz w:val="28"/>
          <w:szCs w:val="28"/>
        </w:rPr>
        <w:t>evidence.appropritate</w:t>
      </w:r>
      <w:proofErr w:type="spellEnd"/>
      <w:r>
        <w:rPr>
          <w:rFonts w:ascii="Constantia" w:hAnsi="Constantia"/>
          <w:sz w:val="28"/>
          <w:szCs w:val="28"/>
        </w:rPr>
        <w:t xml:space="preserve"> protective gear such as gloves, lab coats to avoid contamination from the clothes of the collector and the gloves changed as required.</w:t>
      </w:r>
    </w:p>
    <w:p w:rsidR="001424F7" w:rsidRDefault="001424F7" w:rsidP="001424F7">
      <w:pPr>
        <w:pStyle w:val="ListParagraph"/>
        <w:ind w:left="810"/>
        <w:rPr>
          <w:rFonts w:ascii="Constantia" w:hAnsi="Constantia"/>
          <w:sz w:val="28"/>
          <w:szCs w:val="28"/>
        </w:rPr>
      </w:pPr>
      <w:r>
        <w:rPr>
          <w:rFonts w:ascii="Constantia" w:hAnsi="Constantia"/>
          <w:sz w:val="28"/>
          <w:szCs w:val="28"/>
        </w:rPr>
        <w:t xml:space="preserve">Packaged- keep items in a secure sealed bag. Usually paper bags are used for blood, clothes, hair. The use of plastic is avoided as much as </w:t>
      </w:r>
      <w:proofErr w:type="spellStart"/>
      <w:r>
        <w:rPr>
          <w:rFonts w:ascii="Constantia" w:hAnsi="Constantia"/>
          <w:sz w:val="28"/>
          <w:szCs w:val="28"/>
        </w:rPr>
        <w:t>possible.wet</w:t>
      </w:r>
      <w:proofErr w:type="spellEnd"/>
      <w:r>
        <w:rPr>
          <w:rFonts w:ascii="Constantia" w:hAnsi="Constantia"/>
          <w:sz w:val="28"/>
          <w:szCs w:val="28"/>
        </w:rPr>
        <w:t xml:space="preserve"> clothes should be air dried. Packaged in small container and </w:t>
      </w:r>
      <w:proofErr w:type="spellStart"/>
      <w:r>
        <w:rPr>
          <w:rFonts w:ascii="Constantia" w:hAnsi="Constantia"/>
          <w:sz w:val="28"/>
          <w:szCs w:val="28"/>
        </w:rPr>
        <w:t>tighly</w:t>
      </w:r>
      <w:proofErr w:type="spellEnd"/>
      <w:r>
        <w:rPr>
          <w:rFonts w:ascii="Constantia" w:hAnsi="Constantia"/>
          <w:sz w:val="28"/>
          <w:szCs w:val="28"/>
        </w:rPr>
        <w:t xml:space="preserve"> to avoid leakage </w:t>
      </w:r>
    </w:p>
    <w:p w:rsidR="001424F7" w:rsidRPr="001424F7" w:rsidRDefault="001424F7" w:rsidP="001424F7">
      <w:pPr>
        <w:rPr>
          <w:rFonts w:ascii="Constantia" w:hAnsi="Constantia"/>
          <w:sz w:val="28"/>
          <w:szCs w:val="28"/>
        </w:rPr>
      </w:pPr>
    </w:p>
    <w:p w:rsidR="001424F7" w:rsidRDefault="001424F7" w:rsidP="001424F7">
      <w:pPr>
        <w:pStyle w:val="ListParagraph"/>
        <w:ind w:left="810"/>
        <w:rPr>
          <w:rFonts w:ascii="Constantia" w:hAnsi="Constantia"/>
          <w:sz w:val="28"/>
          <w:szCs w:val="28"/>
        </w:rPr>
      </w:pPr>
      <w:r>
        <w:rPr>
          <w:rFonts w:ascii="Constantia" w:hAnsi="Constantia"/>
          <w:sz w:val="28"/>
          <w:szCs w:val="28"/>
        </w:rPr>
        <w:t xml:space="preserve">Preserved- should be dried, refrigerated (4 degrees) or frozen </w:t>
      </w:r>
      <w:proofErr w:type="spellStart"/>
      <w:r>
        <w:rPr>
          <w:rFonts w:ascii="Constantia" w:hAnsi="Constantia"/>
          <w:sz w:val="28"/>
          <w:szCs w:val="28"/>
        </w:rPr>
        <w:t>eg</w:t>
      </w:r>
      <w:proofErr w:type="spellEnd"/>
      <w:r>
        <w:rPr>
          <w:rFonts w:ascii="Constantia" w:hAnsi="Constantia"/>
          <w:sz w:val="28"/>
          <w:szCs w:val="28"/>
        </w:rPr>
        <w:t xml:space="preserve"> in the case of semen </w:t>
      </w:r>
    </w:p>
    <w:p w:rsidR="001424F7" w:rsidRDefault="001424F7" w:rsidP="001424F7">
      <w:pPr>
        <w:pStyle w:val="ListParagraph"/>
        <w:ind w:left="810"/>
        <w:rPr>
          <w:rFonts w:ascii="Constantia" w:hAnsi="Constantia"/>
          <w:sz w:val="28"/>
          <w:szCs w:val="28"/>
        </w:rPr>
      </w:pPr>
      <w:r>
        <w:rPr>
          <w:rFonts w:ascii="Constantia" w:hAnsi="Constantia"/>
          <w:sz w:val="28"/>
          <w:szCs w:val="28"/>
        </w:rPr>
        <w:t>Transported- the police usually freight the sample from crime scene to lab, care should be taken in the transportation, should not take too long to reach lab (</w:t>
      </w:r>
      <w:proofErr w:type="spellStart"/>
      <w:r>
        <w:rPr>
          <w:rFonts w:ascii="Constantia" w:hAnsi="Constantia"/>
          <w:sz w:val="28"/>
          <w:szCs w:val="28"/>
        </w:rPr>
        <w:t>ie</w:t>
      </w:r>
      <w:proofErr w:type="spellEnd"/>
      <w:r>
        <w:rPr>
          <w:rFonts w:ascii="Constantia" w:hAnsi="Constantia"/>
          <w:sz w:val="28"/>
          <w:szCs w:val="28"/>
        </w:rPr>
        <w:t xml:space="preserve"> </w:t>
      </w:r>
      <w:proofErr w:type="spellStart"/>
      <w:r>
        <w:rPr>
          <w:rFonts w:ascii="Constantia" w:hAnsi="Constantia"/>
          <w:sz w:val="28"/>
          <w:szCs w:val="28"/>
        </w:rPr>
        <w:t>polic</w:t>
      </w:r>
      <w:proofErr w:type="spellEnd"/>
      <w:r>
        <w:rPr>
          <w:rFonts w:ascii="Constantia" w:hAnsi="Constantia"/>
          <w:sz w:val="28"/>
          <w:szCs w:val="28"/>
        </w:rPr>
        <w:t xml:space="preserve"> officer shouldn’t keep it in his office for days then give it to the lab) should also not be allowed near flammable objects, kept away from </w:t>
      </w:r>
      <w:proofErr w:type="spellStart"/>
      <w:r>
        <w:rPr>
          <w:rFonts w:ascii="Constantia" w:hAnsi="Constantia"/>
          <w:sz w:val="28"/>
          <w:szCs w:val="28"/>
        </w:rPr>
        <w:t>liquids</w:t>
      </w:r>
      <w:proofErr w:type="gramStart"/>
      <w:r>
        <w:rPr>
          <w:rFonts w:ascii="Constantia" w:hAnsi="Constantia"/>
          <w:sz w:val="28"/>
          <w:szCs w:val="28"/>
        </w:rPr>
        <w:t>,static</w:t>
      </w:r>
      <w:proofErr w:type="spellEnd"/>
      <w:proofErr w:type="gramEnd"/>
      <w:r>
        <w:rPr>
          <w:rFonts w:ascii="Constantia" w:hAnsi="Constantia"/>
          <w:sz w:val="28"/>
          <w:szCs w:val="28"/>
        </w:rPr>
        <w:t xml:space="preserve"> electricity and foot traffic</w:t>
      </w:r>
    </w:p>
    <w:p w:rsidR="001424F7" w:rsidRDefault="001424F7" w:rsidP="001424F7">
      <w:pPr>
        <w:pStyle w:val="ListParagraph"/>
        <w:ind w:left="810"/>
        <w:rPr>
          <w:rFonts w:ascii="Constantia" w:hAnsi="Constantia"/>
          <w:sz w:val="28"/>
          <w:szCs w:val="28"/>
        </w:rPr>
      </w:pPr>
      <w:proofErr w:type="spellStart"/>
      <w:r>
        <w:rPr>
          <w:rFonts w:ascii="Constantia" w:hAnsi="Constantia"/>
          <w:sz w:val="28"/>
          <w:szCs w:val="28"/>
        </w:rPr>
        <w:t>Analys</w:t>
      </w:r>
      <w:r w:rsidR="0023783E">
        <w:rPr>
          <w:rFonts w:ascii="Constantia" w:hAnsi="Constantia"/>
          <w:sz w:val="28"/>
          <w:szCs w:val="28"/>
        </w:rPr>
        <w:t>ed</w:t>
      </w:r>
      <w:proofErr w:type="spellEnd"/>
      <w:r w:rsidR="0023783E">
        <w:rPr>
          <w:rFonts w:ascii="Constantia" w:hAnsi="Constantia"/>
          <w:sz w:val="28"/>
          <w:szCs w:val="28"/>
        </w:rPr>
        <w:t>- if during the processes abov</w:t>
      </w:r>
      <w:r>
        <w:rPr>
          <w:rFonts w:ascii="Constantia" w:hAnsi="Constantia"/>
          <w:sz w:val="28"/>
          <w:szCs w:val="28"/>
        </w:rPr>
        <w:t xml:space="preserve">e contamination occurred </w:t>
      </w:r>
      <w:proofErr w:type="gramStart"/>
      <w:r>
        <w:rPr>
          <w:rFonts w:ascii="Constantia" w:hAnsi="Constantia"/>
          <w:sz w:val="28"/>
          <w:szCs w:val="28"/>
        </w:rPr>
        <w:t>It</w:t>
      </w:r>
      <w:proofErr w:type="gramEnd"/>
      <w:r>
        <w:rPr>
          <w:rFonts w:ascii="Constantia" w:hAnsi="Constantia"/>
          <w:sz w:val="28"/>
          <w:szCs w:val="28"/>
        </w:rPr>
        <w:t xml:space="preserve"> should be documented and reported to the lab analyst.</w:t>
      </w:r>
    </w:p>
    <w:p w:rsidR="001424F7" w:rsidRPr="001424F7" w:rsidRDefault="001424F7" w:rsidP="001424F7">
      <w:pPr>
        <w:pStyle w:val="ListParagraph"/>
        <w:ind w:left="810"/>
        <w:rPr>
          <w:rFonts w:ascii="Constantia" w:hAnsi="Constantia"/>
          <w:sz w:val="28"/>
          <w:szCs w:val="28"/>
        </w:rPr>
      </w:pPr>
      <w:proofErr w:type="gramStart"/>
      <w:r>
        <w:rPr>
          <w:rFonts w:ascii="Constantia" w:hAnsi="Constantia"/>
          <w:sz w:val="28"/>
          <w:szCs w:val="28"/>
        </w:rPr>
        <w:t>documented</w:t>
      </w:r>
      <w:proofErr w:type="gramEnd"/>
      <w:r w:rsidRPr="001424F7">
        <w:rPr>
          <w:rFonts w:ascii="Constantia" w:hAnsi="Constantia"/>
          <w:sz w:val="28"/>
          <w:szCs w:val="28"/>
        </w:rPr>
        <w:t xml:space="preserve"> </w:t>
      </w:r>
    </w:p>
    <w:p w:rsidR="001424F7" w:rsidRPr="001424F7" w:rsidRDefault="001424F7" w:rsidP="001424F7">
      <w:pPr>
        <w:rPr>
          <w:rFonts w:ascii="Constantia" w:hAnsi="Constantia"/>
          <w:sz w:val="28"/>
          <w:szCs w:val="28"/>
        </w:rPr>
      </w:pPr>
    </w:p>
    <w:p w:rsidR="001424F7" w:rsidRDefault="001424F7" w:rsidP="0029063B">
      <w:pPr>
        <w:pStyle w:val="ListParagraph"/>
        <w:numPr>
          <w:ilvl w:val="0"/>
          <w:numId w:val="1"/>
        </w:numPr>
        <w:rPr>
          <w:rFonts w:ascii="Constantia" w:hAnsi="Constantia"/>
          <w:sz w:val="28"/>
          <w:szCs w:val="28"/>
        </w:rPr>
      </w:pPr>
    </w:p>
    <w:p w:rsidR="001424F7" w:rsidRDefault="001424F7" w:rsidP="001424F7">
      <w:pPr>
        <w:pStyle w:val="ListParagraph"/>
        <w:numPr>
          <w:ilvl w:val="1"/>
          <w:numId w:val="2"/>
        </w:numPr>
        <w:rPr>
          <w:rFonts w:ascii="Constantia" w:hAnsi="Constantia"/>
          <w:sz w:val="28"/>
          <w:szCs w:val="28"/>
        </w:rPr>
      </w:pPr>
      <w:r>
        <w:rPr>
          <w:rFonts w:ascii="Constantia" w:hAnsi="Constantia"/>
          <w:sz w:val="28"/>
          <w:szCs w:val="28"/>
        </w:rPr>
        <w:t>Documentation-</w:t>
      </w:r>
      <w:r>
        <w:t>a. date (and time, when appropriate) of the collection, b. name of person or persons collecting the evidence, c. a descriptive listing of item or items collected, d. a unique identifier for each item collected such as an item number and case number, and e. location of each item (</w:t>
      </w:r>
    </w:p>
    <w:p w:rsidR="00DC20E8" w:rsidRDefault="00DC20E8" w:rsidP="0029063B">
      <w:pPr>
        <w:pStyle w:val="ListParagraph"/>
        <w:numPr>
          <w:ilvl w:val="0"/>
          <w:numId w:val="1"/>
        </w:numPr>
        <w:rPr>
          <w:rFonts w:ascii="Constantia" w:hAnsi="Constantia"/>
          <w:sz w:val="28"/>
          <w:szCs w:val="28"/>
        </w:rPr>
      </w:pPr>
    </w:p>
    <w:p w:rsidR="0029063B" w:rsidRDefault="00DC20E8" w:rsidP="0029063B">
      <w:pPr>
        <w:pStyle w:val="ListParagraph"/>
        <w:numPr>
          <w:ilvl w:val="0"/>
          <w:numId w:val="1"/>
        </w:numPr>
        <w:rPr>
          <w:rFonts w:ascii="Constantia" w:hAnsi="Constantia"/>
          <w:sz w:val="28"/>
          <w:szCs w:val="28"/>
        </w:rPr>
      </w:pPr>
      <w:r>
        <w:rPr>
          <w:rFonts w:ascii="Constantia" w:hAnsi="Constantia"/>
          <w:sz w:val="28"/>
          <w:szCs w:val="28"/>
        </w:rPr>
        <w:t xml:space="preserve">list four </w:t>
      </w:r>
      <w:r w:rsidR="0029063B">
        <w:rPr>
          <w:rFonts w:ascii="Constantia" w:hAnsi="Constantia"/>
          <w:sz w:val="28"/>
          <w:szCs w:val="28"/>
        </w:rPr>
        <w:t xml:space="preserve"> of medical ethics and explain the meaning of each (12)</w:t>
      </w:r>
    </w:p>
    <w:p w:rsidR="0029063B" w:rsidRDefault="0029063B" w:rsidP="0029063B">
      <w:pPr>
        <w:pStyle w:val="ListParagraph"/>
        <w:numPr>
          <w:ilvl w:val="0"/>
          <w:numId w:val="1"/>
        </w:numPr>
        <w:rPr>
          <w:rFonts w:ascii="Constantia" w:hAnsi="Constantia"/>
          <w:sz w:val="28"/>
          <w:szCs w:val="28"/>
        </w:rPr>
      </w:pPr>
      <w:r>
        <w:rPr>
          <w:rFonts w:ascii="Constantia" w:hAnsi="Constantia"/>
          <w:sz w:val="28"/>
          <w:szCs w:val="28"/>
        </w:rPr>
        <w:t>Briefly discuss alcoholism under the following:</w:t>
      </w:r>
    </w:p>
    <w:p w:rsidR="0029063B" w:rsidRDefault="0029063B" w:rsidP="0029063B">
      <w:pPr>
        <w:pStyle w:val="ListParagraph"/>
        <w:ind w:left="810"/>
        <w:rPr>
          <w:rFonts w:ascii="Constantia" w:hAnsi="Constantia"/>
          <w:sz w:val="28"/>
          <w:szCs w:val="28"/>
        </w:rPr>
      </w:pPr>
      <w:r>
        <w:rPr>
          <w:rFonts w:ascii="Constantia" w:hAnsi="Constantia"/>
          <w:sz w:val="28"/>
          <w:szCs w:val="28"/>
        </w:rPr>
        <w:t>-</w:t>
      </w:r>
      <w:proofErr w:type="gramStart"/>
      <w:r>
        <w:rPr>
          <w:rFonts w:ascii="Constantia" w:hAnsi="Constantia"/>
          <w:sz w:val="28"/>
          <w:szCs w:val="28"/>
        </w:rPr>
        <w:t>definition</w:t>
      </w:r>
      <w:proofErr w:type="gramEnd"/>
      <w:r>
        <w:rPr>
          <w:rFonts w:ascii="Constantia" w:hAnsi="Constantia"/>
          <w:sz w:val="28"/>
          <w:szCs w:val="28"/>
        </w:rPr>
        <w:t xml:space="preserve"> (3m)</w:t>
      </w:r>
      <w:r w:rsidR="00BF4DDA">
        <w:rPr>
          <w:rFonts w:ascii="Constantia" w:hAnsi="Constantia"/>
          <w:sz w:val="28"/>
          <w:szCs w:val="28"/>
        </w:rPr>
        <w:t xml:space="preserve">- alcoholism is defined as any condition that results in  </w:t>
      </w:r>
      <w:proofErr w:type="spellStart"/>
      <w:r w:rsidR="00BF4DDA">
        <w:rPr>
          <w:rFonts w:ascii="Constantia" w:hAnsi="Constantia"/>
          <w:sz w:val="28"/>
          <w:szCs w:val="28"/>
        </w:rPr>
        <w:t>the</w:t>
      </w:r>
      <w:proofErr w:type="spellEnd"/>
      <w:r w:rsidR="00BF4DDA">
        <w:rPr>
          <w:rFonts w:ascii="Constantia" w:hAnsi="Constantia"/>
          <w:sz w:val="28"/>
          <w:szCs w:val="28"/>
        </w:rPr>
        <w:t xml:space="preserve"> excessive consumption of an alcoholic beverage despite health </w:t>
      </w:r>
      <w:r w:rsidR="00BF4DDA">
        <w:rPr>
          <w:rFonts w:ascii="Constantia" w:hAnsi="Constantia"/>
          <w:sz w:val="28"/>
          <w:szCs w:val="28"/>
        </w:rPr>
        <w:lastRenderedPageBreak/>
        <w:t>problems and negative social consequences. It is coupled with tolerance withdrawal and an uncontrollable drive to drink.</w:t>
      </w:r>
    </w:p>
    <w:p w:rsidR="00BF4DDA" w:rsidRDefault="00BF4DDA" w:rsidP="0029063B">
      <w:pPr>
        <w:pStyle w:val="ListParagraph"/>
        <w:ind w:left="810"/>
        <w:rPr>
          <w:rFonts w:ascii="Constantia" w:hAnsi="Constantia"/>
          <w:sz w:val="28"/>
          <w:szCs w:val="28"/>
        </w:rPr>
      </w:pPr>
    </w:p>
    <w:p w:rsidR="00BF4DDA" w:rsidRDefault="00BF4DDA" w:rsidP="0029063B">
      <w:pPr>
        <w:pStyle w:val="ListParagraph"/>
        <w:ind w:left="810"/>
        <w:rPr>
          <w:rFonts w:ascii="Constantia" w:hAnsi="Constantia"/>
          <w:sz w:val="28"/>
          <w:szCs w:val="28"/>
        </w:rPr>
      </w:pPr>
    </w:p>
    <w:p w:rsidR="00BF4DDA" w:rsidRDefault="00BF4DDA" w:rsidP="0029063B">
      <w:pPr>
        <w:pStyle w:val="ListParagraph"/>
        <w:ind w:left="810"/>
        <w:rPr>
          <w:rFonts w:ascii="Constantia" w:hAnsi="Constantia"/>
          <w:sz w:val="28"/>
          <w:szCs w:val="28"/>
        </w:rPr>
      </w:pPr>
      <w:r>
        <w:rPr>
          <w:rFonts w:ascii="Constantia" w:hAnsi="Constantia"/>
          <w:sz w:val="28"/>
          <w:szCs w:val="28"/>
        </w:rPr>
        <w:t>Predisposing factors</w:t>
      </w:r>
    </w:p>
    <w:p w:rsidR="00BF4DDA" w:rsidRDefault="00BF4DDA" w:rsidP="0029063B">
      <w:pPr>
        <w:pStyle w:val="ListParagraph"/>
        <w:ind w:left="810"/>
        <w:rPr>
          <w:rFonts w:ascii="Constantia" w:hAnsi="Constantia"/>
          <w:sz w:val="28"/>
          <w:szCs w:val="28"/>
        </w:rPr>
      </w:pPr>
      <w:r>
        <w:rPr>
          <w:rFonts w:ascii="Constantia" w:hAnsi="Constantia"/>
          <w:sz w:val="28"/>
          <w:szCs w:val="28"/>
        </w:rPr>
        <w:t xml:space="preserve">- age- drinking at an early age </w:t>
      </w:r>
      <w:proofErr w:type="spellStart"/>
      <w:r>
        <w:rPr>
          <w:rFonts w:ascii="Constantia" w:hAnsi="Constantia"/>
          <w:sz w:val="28"/>
          <w:szCs w:val="28"/>
        </w:rPr>
        <w:t>eg</w:t>
      </w:r>
      <w:proofErr w:type="spellEnd"/>
      <w:r>
        <w:rPr>
          <w:rFonts w:ascii="Constantia" w:hAnsi="Constantia"/>
          <w:sz w:val="28"/>
          <w:szCs w:val="28"/>
        </w:rPr>
        <w:t xml:space="preserve"> age 16 or below can lead to increased alcohol dependence rather than starting to drink at a later age</w:t>
      </w:r>
    </w:p>
    <w:p w:rsidR="00BF4DDA" w:rsidRDefault="00BF4DDA" w:rsidP="0029063B">
      <w:pPr>
        <w:pStyle w:val="ListParagraph"/>
        <w:ind w:left="810"/>
        <w:rPr>
          <w:rFonts w:ascii="Constantia" w:hAnsi="Constantia"/>
          <w:sz w:val="28"/>
          <w:szCs w:val="28"/>
        </w:rPr>
      </w:pPr>
      <w:r>
        <w:rPr>
          <w:rFonts w:ascii="Constantia" w:hAnsi="Constantia"/>
          <w:sz w:val="28"/>
          <w:szCs w:val="28"/>
        </w:rPr>
        <w:t>-</w:t>
      </w:r>
      <w:proofErr w:type="gramStart"/>
      <w:r>
        <w:rPr>
          <w:rFonts w:ascii="Constantia" w:hAnsi="Constantia"/>
          <w:sz w:val="28"/>
          <w:szCs w:val="28"/>
        </w:rPr>
        <w:t>genetic</w:t>
      </w:r>
      <w:proofErr w:type="gramEnd"/>
      <w:r>
        <w:rPr>
          <w:rFonts w:ascii="Constantia" w:hAnsi="Constantia"/>
          <w:sz w:val="28"/>
          <w:szCs w:val="28"/>
        </w:rPr>
        <w:t xml:space="preserve"> predisposition- some people have a higher chance of being alcohol </w:t>
      </w:r>
      <w:proofErr w:type="spellStart"/>
      <w:r>
        <w:rPr>
          <w:rFonts w:ascii="Constantia" w:hAnsi="Constantia"/>
          <w:sz w:val="28"/>
          <w:szCs w:val="28"/>
        </w:rPr>
        <w:t>dependant</w:t>
      </w:r>
      <w:proofErr w:type="spellEnd"/>
      <w:r>
        <w:rPr>
          <w:rFonts w:ascii="Constantia" w:hAnsi="Constantia"/>
          <w:sz w:val="28"/>
          <w:szCs w:val="28"/>
        </w:rPr>
        <w:t xml:space="preserve"> due to their </w:t>
      </w:r>
      <w:proofErr w:type="spellStart"/>
      <w:r>
        <w:rPr>
          <w:rFonts w:ascii="Constantia" w:hAnsi="Constantia"/>
          <w:sz w:val="28"/>
          <w:szCs w:val="28"/>
        </w:rPr>
        <w:t>gentic</w:t>
      </w:r>
      <w:proofErr w:type="spellEnd"/>
      <w:r>
        <w:rPr>
          <w:rFonts w:ascii="Constantia" w:hAnsi="Constantia"/>
          <w:sz w:val="28"/>
          <w:szCs w:val="28"/>
        </w:rPr>
        <w:t xml:space="preserve"> composition </w:t>
      </w:r>
      <w:proofErr w:type="spellStart"/>
      <w:r>
        <w:rPr>
          <w:rFonts w:ascii="Constantia" w:hAnsi="Constantia"/>
          <w:sz w:val="28"/>
          <w:szCs w:val="28"/>
        </w:rPr>
        <w:t>ie</w:t>
      </w:r>
      <w:proofErr w:type="spellEnd"/>
      <w:r>
        <w:rPr>
          <w:rFonts w:ascii="Constantia" w:hAnsi="Constantia"/>
          <w:sz w:val="28"/>
          <w:szCs w:val="28"/>
        </w:rPr>
        <w:t xml:space="preserve"> may have increased. 50-60%. </w:t>
      </w:r>
      <w:proofErr w:type="spellStart"/>
      <w:r>
        <w:rPr>
          <w:rFonts w:ascii="Constantia" w:hAnsi="Constantia"/>
          <w:sz w:val="28"/>
          <w:szCs w:val="28"/>
        </w:rPr>
        <w:t>Ie</w:t>
      </w:r>
      <w:proofErr w:type="spellEnd"/>
      <w:r>
        <w:rPr>
          <w:rFonts w:ascii="Constantia" w:hAnsi="Constantia"/>
          <w:sz w:val="28"/>
          <w:szCs w:val="28"/>
        </w:rPr>
        <w:t xml:space="preserve"> variance in dopamine receptor genes</w:t>
      </w:r>
    </w:p>
    <w:p w:rsidR="00BF4DDA" w:rsidRDefault="00BF4DDA" w:rsidP="0029063B">
      <w:pPr>
        <w:pStyle w:val="ListParagraph"/>
        <w:ind w:left="810"/>
        <w:rPr>
          <w:rFonts w:ascii="Constantia" w:hAnsi="Constantia"/>
          <w:sz w:val="28"/>
          <w:szCs w:val="28"/>
        </w:rPr>
      </w:pPr>
      <w:r>
        <w:rPr>
          <w:rFonts w:ascii="Constantia" w:hAnsi="Constantia"/>
          <w:sz w:val="28"/>
          <w:szCs w:val="28"/>
        </w:rPr>
        <w:t>-</w:t>
      </w:r>
      <w:proofErr w:type="gramStart"/>
      <w:r>
        <w:rPr>
          <w:rFonts w:ascii="Constantia" w:hAnsi="Constantia"/>
          <w:sz w:val="28"/>
          <w:szCs w:val="28"/>
        </w:rPr>
        <w:t>gender</w:t>
      </w:r>
      <w:proofErr w:type="gramEnd"/>
      <w:r>
        <w:rPr>
          <w:rFonts w:ascii="Constantia" w:hAnsi="Constantia"/>
          <w:sz w:val="28"/>
          <w:szCs w:val="28"/>
        </w:rPr>
        <w:t>- men are more likely to be predisposed to alcoholism than women. 7% and 2.5% respectively.</w:t>
      </w:r>
    </w:p>
    <w:p w:rsidR="00BF4DDA" w:rsidRDefault="00BF4DDA" w:rsidP="0029063B">
      <w:pPr>
        <w:pStyle w:val="ListParagraph"/>
        <w:ind w:left="810"/>
        <w:rPr>
          <w:rFonts w:ascii="Constantia" w:hAnsi="Constantia"/>
          <w:sz w:val="28"/>
          <w:szCs w:val="28"/>
        </w:rPr>
      </w:pPr>
      <w:r>
        <w:rPr>
          <w:rFonts w:ascii="Constantia" w:hAnsi="Constantia"/>
          <w:sz w:val="28"/>
          <w:szCs w:val="28"/>
        </w:rPr>
        <w:t>-</w:t>
      </w:r>
      <w:proofErr w:type="gramStart"/>
      <w:r>
        <w:rPr>
          <w:rFonts w:ascii="Constantia" w:hAnsi="Constantia"/>
          <w:sz w:val="28"/>
          <w:szCs w:val="28"/>
        </w:rPr>
        <w:t>social</w:t>
      </w:r>
      <w:proofErr w:type="gramEnd"/>
      <w:r>
        <w:rPr>
          <w:rFonts w:ascii="Constantia" w:hAnsi="Constantia"/>
          <w:sz w:val="28"/>
          <w:szCs w:val="28"/>
        </w:rPr>
        <w:t xml:space="preserve"> environmental influence- peer pressure, family issues </w:t>
      </w:r>
    </w:p>
    <w:p w:rsidR="00BF4DDA" w:rsidRDefault="00BF4DDA" w:rsidP="0029063B">
      <w:pPr>
        <w:pStyle w:val="ListParagraph"/>
        <w:ind w:left="810"/>
        <w:rPr>
          <w:rFonts w:ascii="Constantia" w:hAnsi="Constantia"/>
          <w:sz w:val="28"/>
          <w:szCs w:val="28"/>
        </w:rPr>
      </w:pPr>
      <w:r>
        <w:rPr>
          <w:rFonts w:ascii="Constantia" w:hAnsi="Constantia"/>
          <w:sz w:val="28"/>
          <w:szCs w:val="28"/>
        </w:rPr>
        <w:t xml:space="preserve">- </w:t>
      </w:r>
      <w:proofErr w:type="spellStart"/>
      <w:proofErr w:type="gramStart"/>
      <w:r>
        <w:rPr>
          <w:rFonts w:ascii="Constantia" w:hAnsi="Constantia"/>
          <w:sz w:val="28"/>
          <w:szCs w:val="28"/>
        </w:rPr>
        <w:t>environemental</w:t>
      </w:r>
      <w:proofErr w:type="spellEnd"/>
      <w:proofErr w:type="gramEnd"/>
      <w:r>
        <w:rPr>
          <w:rFonts w:ascii="Constantia" w:hAnsi="Constantia"/>
          <w:sz w:val="28"/>
          <w:szCs w:val="28"/>
        </w:rPr>
        <w:t xml:space="preserve"> health- </w:t>
      </w:r>
      <w:proofErr w:type="spellStart"/>
      <w:r>
        <w:rPr>
          <w:rFonts w:ascii="Constantia" w:hAnsi="Constantia"/>
          <w:sz w:val="28"/>
          <w:szCs w:val="28"/>
        </w:rPr>
        <w:t>ie</w:t>
      </w:r>
      <w:proofErr w:type="spellEnd"/>
      <w:r>
        <w:rPr>
          <w:rFonts w:ascii="Constantia" w:hAnsi="Constantia"/>
          <w:sz w:val="28"/>
          <w:szCs w:val="28"/>
        </w:rPr>
        <w:t xml:space="preserve"> health seeking practice, education on effects of alcohol </w:t>
      </w:r>
    </w:p>
    <w:p w:rsidR="00BF4DDA" w:rsidRDefault="00BF4DDA" w:rsidP="0029063B">
      <w:pPr>
        <w:pStyle w:val="ListParagraph"/>
        <w:ind w:left="810"/>
        <w:rPr>
          <w:rFonts w:ascii="Constantia" w:hAnsi="Constantia"/>
          <w:sz w:val="28"/>
          <w:szCs w:val="28"/>
        </w:rPr>
      </w:pPr>
    </w:p>
    <w:p w:rsidR="00BF4DDA" w:rsidRDefault="00BF4DDA" w:rsidP="0029063B">
      <w:pPr>
        <w:pStyle w:val="ListParagraph"/>
        <w:ind w:left="810"/>
        <w:rPr>
          <w:rFonts w:ascii="Constantia" w:hAnsi="Constantia"/>
          <w:sz w:val="28"/>
          <w:szCs w:val="28"/>
        </w:rPr>
      </w:pPr>
      <w:r>
        <w:rPr>
          <w:rFonts w:ascii="Constantia" w:hAnsi="Constantia"/>
          <w:sz w:val="28"/>
          <w:szCs w:val="28"/>
        </w:rPr>
        <w:t>-</w:t>
      </w:r>
    </w:p>
    <w:p w:rsidR="00BF4DDA" w:rsidRDefault="00BF4DDA" w:rsidP="0029063B">
      <w:pPr>
        <w:pStyle w:val="ListParagraph"/>
        <w:ind w:left="810"/>
        <w:rPr>
          <w:rFonts w:ascii="Constantia" w:hAnsi="Constantia"/>
          <w:sz w:val="28"/>
          <w:szCs w:val="28"/>
        </w:rPr>
      </w:pPr>
    </w:p>
    <w:p w:rsidR="0029063B" w:rsidRDefault="0029063B" w:rsidP="0029063B">
      <w:pPr>
        <w:pStyle w:val="ListParagraph"/>
        <w:ind w:left="810"/>
        <w:rPr>
          <w:rFonts w:ascii="Constantia" w:hAnsi="Constantia"/>
          <w:sz w:val="28"/>
          <w:szCs w:val="28"/>
        </w:rPr>
      </w:pPr>
      <w:r>
        <w:rPr>
          <w:rFonts w:ascii="Constantia" w:hAnsi="Constantia"/>
          <w:sz w:val="28"/>
          <w:szCs w:val="28"/>
        </w:rPr>
        <w:t xml:space="preserve"> </w:t>
      </w:r>
      <w:r w:rsidR="00BF4DDA">
        <w:rPr>
          <w:rFonts w:ascii="Constantia" w:hAnsi="Constantia"/>
          <w:sz w:val="28"/>
          <w:szCs w:val="28"/>
        </w:rPr>
        <w:t>P</w:t>
      </w:r>
      <w:r>
        <w:rPr>
          <w:rFonts w:ascii="Constantia" w:hAnsi="Constantia"/>
          <w:sz w:val="28"/>
          <w:szCs w:val="28"/>
        </w:rPr>
        <w:t>sycholo</w:t>
      </w:r>
      <w:r w:rsidR="00BF4DDA">
        <w:rPr>
          <w:rFonts w:ascii="Constantia" w:hAnsi="Constantia"/>
          <w:sz w:val="28"/>
          <w:szCs w:val="28"/>
        </w:rPr>
        <w:t>gical-</w:t>
      </w:r>
      <w:r w:rsidR="00651B85">
        <w:rPr>
          <w:rFonts w:ascii="Constantia" w:hAnsi="Constantia"/>
          <w:sz w:val="28"/>
          <w:szCs w:val="28"/>
        </w:rPr>
        <w:t xml:space="preserve"> high suicide rate</w:t>
      </w:r>
    </w:p>
    <w:p w:rsidR="00651B85" w:rsidRDefault="00651B85" w:rsidP="00651B85">
      <w:pPr>
        <w:pStyle w:val="ListParagraph"/>
        <w:numPr>
          <w:ilvl w:val="0"/>
          <w:numId w:val="12"/>
        </w:numPr>
        <w:rPr>
          <w:rFonts w:ascii="Constantia" w:hAnsi="Constantia"/>
          <w:sz w:val="28"/>
          <w:szCs w:val="28"/>
        </w:rPr>
      </w:pPr>
      <w:r>
        <w:rPr>
          <w:rFonts w:ascii="Constantia" w:hAnsi="Constantia"/>
          <w:sz w:val="28"/>
          <w:szCs w:val="28"/>
        </w:rPr>
        <w:t xml:space="preserve">Anxiety </w:t>
      </w:r>
    </w:p>
    <w:p w:rsidR="00651B85" w:rsidRDefault="00651B85" w:rsidP="00651B85">
      <w:pPr>
        <w:pStyle w:val="ListParagraph"/>
        <w:numPr>
          <w:ilvl w:val="0"/>
          <w:numId w:val="12"/>
        </w:numPr>
        <w:rPr>
          <w:rFonts w:ascii="Constantia" w:hAnsi="Constantia"/>
          <w:sz w:val="28"/>
          <w:szCs w:val="28"/>
        </w:rPr>
      </w:pPr>
      <w:r>
        <w:rPr>
          <w:rFonts w:ascii="Constantia" w:hAnsi="Constantia"/>
          <w:sz w:val="28"/>
          <w:szCs w:val="28"/>
        </w:rPr>
        <w:t>Depression</w:t>
      </w:r>
    </w:p>
    <w:p w:rsidR="00651B85" w:rsidRDefault="00651B85" w:rsidP="00651B85">
      <w:pPr>
        <w:pStyle w:val="ListParagraph"/>
        <w:numPr>
          <w:ilvl w:val="0"/>
          <w:numId w:val="12"/>
        </w:numPr>
        <w:rPr>
          <w:rFonts w:ascii="Constantia" w:hAnsi="Constantia"/>
          <w:sz w:val="28"/>
          <w:szCs w:val="28"/>
        </w:rPr>
      </w:pPr>
      <w:r>
        <w:rPr>
          <w:rFonts w:ascii="Constantia" w:hAnsi="Constantia"/>
          <w:sz w:val="28"/>
          <w:szCs w:val="28"/>
        </w:rPr>
        <w:t>Psychiatric illness/disturbances</w:t>
      </w:r>
    </w:p>
    <w:p w:rsidR="00651B85" w:rsidRDefault="00651B85" w:rsidP="00651B85">
      <w:pPr>
        <w:rPr>
          <w:rFonts w:ascii="Constantia" w:hAnsi="Constantia"/>
          <w:sz w:val="28"/>
          <w:szCs w:val="28"/>
        </w:rPr>
      </w:pPr>
      <w:r>
        <w:rPr>
          <w:rFonts w:ascii="Constantia" w:hAnsi="Constantia"/>
          <w:sz w:val="28"/>
          <w:szCs w:val="28"/>
        </w:rPr>
        <w:t xml:space="preserve">Social </w:t>
      </w:r>
    </w:p>
    <w:p w:rsidR="00651B85" w:rsidRDefault="00651B85" w:rsidP="00651B85">
      <w:pPr>
        <w:rPr>
          <w:rFonts w:ascii="Constantia" w:hAnsi="Constantia"/>
          <w:sz w:val="28"/>
          <w:szCs w:val="28"/>
        </w:rPr>
      </w:pPr>
      <w:r>
        <w:rPr>
          <w:rFonts w:ascii="Constantia" w:hAnsi="Constantia"/>
          <w:sz w:val="28"/>
          <w:szCs w:val="28"/>
        </w:rPr>
        <w:t>-marital conflicts</w:t>
      </w:r>
    </w:p>
    <w:p w:rsidR="00651B85" w:rsidRDefault="00651B85" w:rsidP="00651B85">
      <w:pPr>
        <w:rPr>
          <w:rFonts w:ascii="Constantia" w:hAnsi="Constantia"/>
          <w:sz w:val="28"/>
          <w:szCs w:val="28"/>
        </w:rPr>
      </w:pPr>
      <w:r>
        <w:rPr>
          <w:rFonts w:ascii="Constantia" w:hAnsi="Constantia"/>
          <w:sz w:val="28"/>
          <w:szCs w:val="28"/>
        </w:rPr>
        <w:t xml:space="preserve">-public offense </w:t>
      </w:r>
      <w:proofErr w:type="spellStart"/>
      <w:r>
        <w:rPr>
          <w:rFonts w:ascii="Constantia" w:hAnsi="Constantia"/>
          <w:sz w:val="28"/>
          <w:szCs w:val="28"/>
        </w:rPr>
        <w:t>eg</w:t>
      </w:r>
      <w:proofErr w:type="spellEnd"/>
      <w:r>
        <w:rPr>
          <w:rFonts w:ascii="Constantia" w:hAnsi="Constantia"/>
          <w:sz w:val="28"/>
          <w:szCs w:val="28"/>
        </w:rPr>
        <w:t xml:space="preserve"> drunk driving, hit and run, defamation</w:t>
      </w:r>
    </w:p>
    <w:p w:rsidR="00651B85" w:rsidRPr="00651B85" w:rsidRDefault="00651B85" w:rsidP="00651B85">
      <w:pPr>
        <w:rPr>
          <w:rFonts w:ascii="Constantia" w:hAnsi="Constantia"/>
          <w:sz w:val="28"/>
          <w:szCs w:val="28"/>
        </w:rPr>
      </w:pPr>
      <w:r>
        <w:rPr>
          <w:rFonts w:ascii="Constantia" w:hAnsi="Constantia"/>
          <w:sz w:val="28"/>
          <w:szCs w:val="28"/>
        </w:rPr>
        <w:t xml:space="preserve">- </w:t>
      </w:r>
      <w:proofErr w:type="gramStart"/>
      <w:r>
        <w:rPr>
          <w:rFonts w:ascii="Constantia" w:hAnsi="Constantia"/>
          <w:sz w:val="28"/>
          <w:szCs w:val="28"/>
        </w:rPr>
        <w:t>loss</w:t>
      </w:r>
      <w:proofErr w:type="gramEnd"/>
      <w:r>
        <w:rPr>
          <w:rFonts w:ascii="Constantia" w:hAnsi="Constantia"/>
          <w:sz w:val="28"/>
          <w:szCs w:val="28"/>
        </w:rPr>
        <w:t xml:space="preserve"> of employment</w:t>
      </w:r>
    </w:p>
    <w:p w:rsidR="00651B85" w:rsidRDefault="00651B85" w:rsidP="0029063B">
      <w:pPr>
        <w:pStyle w:val="ListParagraph"/>
        <w:ind w:left="810"/>
        <w:rPr>
          <w:rFonts w:ascii="Constantia" w:hAnsi="Constantia"/>
          <w:sz w:val="28"/>
          <w:szCs w:val="28"/>
        </w:rPr>
      </w:pPr>
      <w:r>
        <w:rPr>
          <w:rFonts w:ascii="Constantia" w:hAnsi="Constantia"/>
          <w:sz w:val="28"/>
          <w:szCs w:val="28"/>
        </w:rPr>
        <w:t>Physical:</w:t>
      </w:r>
    </w:p>
    <w:p w:rsidR="00651B85" w:rsidRDefault="00651B85" w:rsidP="0029063B">
      <w:pPr>
        <w:pStyle w:val="ListParagraph"/>
        <w:ind w:left="810"/>
        <w:rPr>
          <w:rFonts w:ascii="Constantia" w:hAnsi="Constantia"/>
          <w:sz w:val="28"/>
          <w:szCs w:val="28"/>
        </w:rPr>
      </w:pPr>
    </w:p>
    <w:p w:rsidR="00651B85" w:rsidRDefault="00651B85" w:rsidP="00651B85">
      <w:pPr>
        <w:pStyle w:val="ListParagraph"/>
        <w:numPr>
          <w:ilvl w:val="0"/>
          <w:numId w:val="12"/>
        </w:numPr>
        <w:rPr>
          <w:rFonts w:ascii="Constantia" w:hAnsi="Constantia"/>
          <w:sz w:val="28"/>
          <w:szCs w:val="28"/>
        </w:rPr>
      </w:pPr>
      <w:r>
        <w:rPr>
          <w:rFonts w:ascii="Constantia" w:hAnsi="Constantia"/>
          <w:sz w:val="28"/>
          <w:szCs w:val="28"/>
        </w:rPr>
        <w:t xml:space="preserve">Alcohol </w:t>
      </w:r>
      <w:r w:rsidR="00BF4DDA">
        <w:rPr>
          <w:rFonts w:ascii="Constantia" w:hAnsi="Constantia"/>
          <w:sz w:val="28"/>
          <w:szCs w:val="28"/>
        </w:rPr>
        <w:t>Dementia</w:t>
      </w:r>
    </w:p>
    <w:p w:rsidR="00651B85" w:rsidRDefault="00651B85" w:rsidP="00651B85">
      <w:pPr>
        <w:pStyle w:val="ListParagraph"/>
        <w:numPr>
          <w:ilvl w:val="0"/>
          <w:numId w:val="12"/>
        </w:numPr>
        <w:rPr>
          <w:rFonts w:ascii="Constantia" w:hAnsi="Constantia"/>
          <w:sz w:val="28"/>
          <w:szCs w:val="28"/>
        </w:rPr>
      </w:pPr>
      <w:r>
        <w:rPr>
          <w:rFonts w:ascii="Constantia" w:hAnsi="Constantia"/>
          <w:sz w:val="28"/>
          <w:szCs w:val="28"/>
        </w:rPr>
        <w:t xml:space="preserve">Epilepsy </w:t>
      </w:r>
    </w:p>
    <w:p w:rsidR="00651B85" w:rsidRPr="00651B85" w:rsidRDefault="00651B85" w:rsidP="00651B85">
      <w:pPr>
        <w:pStyle w:val="ListParagraph"/>
        <w:numPr>
          <w:ilvl w:val="0"/>
          <w:numId w:val="12"/>
        </w:numPr>
        <w:rPr>
          <w:rFonts w:ascii="Constantia" w:hAnsi="Constantia"/>
          <w:sz w:val="28"/>
          <w:szCs w:val="28"/>
        </w:rPr>
      </w:pPr>
      <w:proofErr w:type="spellStart"/>
      <w:r>
        <w:rPr>
          <w:rFonts w:ascii="Constantia" w:hAnsi="Constantia"/>
          <w:sz w:val="28"/>
          <w:szCs w:val="28"/>
        </w:rPr>
        <w:t>polyneuoropathy</w:t>
      </w:r>
      <w:proofErr w:type="spellEnd"/>
    </w:p>
    <w:p w:rsidR="00BF4DDA" w:rsidRDefault="00BF4DDA" w:rsidP="00BF4DDA">
      <w:pPr>
        <w:pStyle w:val="ListParagraph"/>
        <w:numPr>
          <w:ilvl w:val="0"/>
          <w:numId w:val="12"/>
        </w:numPr>
        <w:rPr>
          <w:rFonts w:ascii="Constantia" w:hAnsi="Constantia"/>
          <w:sz w:val="28"/>
          <w:szCs w:val="28"/>
        </w:rPr>
      </w:pPr>
      <w:r>
        <w:rPr>
          <w:rFonts w:ascii="Constantia" w:hAnsi="Constantia"/>
          <w:sz w:val="28"/>
          <w:szCs w:val="28"/>
        </w:rPr>
        <w:t>Liver cirrhosis</w:t>
      </w:r>
    </w:p>
    <w:p w:rsidR="00651B85" w:rsidRDefault="00651B85" w:rsidP="00BF4DDA">
      <w:pPr>
        <w:pStyle w:val="ListParagraph"/>
        <w:numPr>
          <w:ilvl w:val="0"/>
          <w:numId w:val="12"/>
        </w:numPr>
        <w:rPr>
          <w:rFonts w:ascii="Constantia" w:hAnsi="Constantia"/>
          <w:sz w:val="28"/>
          <w:szCs w:val="28"/>
        </w:rPr>
      </w:pPr>
      <w:r>
        <w:rPr>
          <w:rFonts w:ascii="Constantia" w:hAnsi="Constantia"/>
          <w:sz w:val="28"/>
          <w:szCs w:val="28"/>
        </w:rPr>
        <w:t>Pancreatitis</w:t>
      </w:r>
    </w:p>
    <w:p w:rsidR="00651B85" w:rsidRDefault="00651B85" w:rsidP="00BF4DDA">
      <w:pPr>
        <w:pStyle w:val="ListParagraph"/>
        <w:numPr>
          <w:ilvl w:val="0"/>
          <w:numId w:val="12"/>
        </w:numPr>
        <w:rPr>
          <w:rFonts w:ascii="Constantia" w:hAnsi="Constantia"/>
          <w:sz w:val="28"/>
          <w:szCs w:val="28"/>
        </w:rPr>
      </w:pPr>
      <w:r>
        <w:rPr>
          <w:rFonts w:ascii="Constantia" w:hAnsi="Constantia"/>
          <w:sz w:val="28"/>
          <w:szCs w:val="28"/>
        </w:rPr>
        <w:lastRenderedPageBreak/>
        <w:t xml:space="preserve">Cancers </w:t>
      </w:r>
    </w:p>
    <w:p w:rsidR="00651B85" w:rsidRDefault="00651B85" w:rsidP="00BF4DDA">
      <w:pPr>
        <w:pStyle w:val="ListParagraph"/>
        <w:numPr>
          <w:ilvl w:val="0"/>
          <w:numId w:val="12"/>
        </w:numPr>
        <w:rPr>
          <w:rFonts w:ascii="Constantia" w:hAnsi="Constantia"/>
          <w:sz w:val="28"/>
          <w:szCs w:val="28"/>
        </w:rPr>
      </w:pPr>
      <w:r>
        <w:rPr>
          <w:rFonts w:ascii="Constantia" w:hAnsi="Constantia"/>
          <w:sz w:val="28"/>
          <w:szCs w:val="28"/>
        </w:rPr>
        <w:t xml:space="preserve">Nutritional </w:t>
      </w:r>
      <w:proofErr w:type="spellStart"/>
      <w:r>
        <w:rPr>
          <w:rFonts w:ascii="Constantia" w:hAnsi="Constantia"/>
          <w:sz w:val="28"/>
          <w:szCs w:val="28"/>
        </w:rPr>
        <w:t>deficiences</w:t>
      </w:r>
      <w:proofErr w:type="spellEnd"/>
    </w:p>
    <w:p w:rsidR="00651B85" w:rsidRDefault="00651B85" w:rsidP="00BF4DDA">
      <w:pPr>
        <w:pStyle w:val="ListParagraph"/>
        <w:numPr>
          <w:ilvl w:val="0"/>
          <w:numId w:val="12"/>
        </w:numPr>
        <w:rPr>
          <w:rFonts w:ascii="Constantia" w:hAnsi="Constantia"/>
          <w:sz w:val="28"/>
          <w:szCs w:val="28"/>
        </w:rPr>
      </w:pPr>
      <w:r>
        <w:rPr>
          <w:rFonts w:ascii="Constantia" w:hAnsi="Constantia"/>
          <w:sz w:val="28"/>
          <w:szCs w:val="28"/>
        </w:rPr>
        <w:t xml:space="preserve">Sexual </w:t>
      </w:r>
      <w:proofErr w:type="spellStart"/>
      <w:r>
        <w:rPr>
          <w:rFonts w:ascii="Constantia" w:hAnsi="Constantia"/>
          <w:sz w:val="28"/>
          <w:szCs w:val="28"/>
        </w:rPr>
        <w:t>dysfunctioin</w:t>
      </w:r>
      <w:proofErr w:type="spellEnd"/>
    </w:p>
    <w:p w:rsidR="00BF4DDA" w:rsidRDefault="00BF4DDA" w:rsidP="00BF4DDA">
      <w:pPr>
        <w:pStyle w:val="ListParagraph"/>
        <w:numPr>
          <w:ilvl w:val="0"/>
          <w:numId w:val="12"/>
        </w:numPr>
        <w:rPr>
          <w:rFonts w:ascii="Constantia" w:hAnsi="Constantia"/>
          <w:sz w:val="28"/>
          <w:szCs w:val="28"/>
        </w:rPr>
      </w:pPr>
      <w:r>
        <w:rPr>
          <w:rFonts w:ascii="Constantia" w:hAnsi="Constantia"/>
          <w:sz w:val="28"/>
          <w:szCs w:val="28"/>
        </w:rPr>
        <w:t>Cardiovascular disease</w:t>
      </w:r>
    </w:p>
    <w:p w:rsidR="00BF4DDA" w:rsidRPr="0029063B" w:rsidRDefault="00BF4DDA" w:rsidP="00BF4DDA">
      <w:pPr>
        <w:pStyle w:val="ListParagraph"/>
        <w:numPr>
          <w:ilvl w:val="0"/>
          <w:numId w:val="12"/>
        </w:numPr>
        <w:rPr>
          <w:rFonts w:ascii="Constantia" w:hAnsi="Constantia"/>
          <w:sz w:val="28"/>
          <w:szCs w:val="28"/>
        </w:rPr>
      </w:pPr>
    </w:p>
    <w:p w:rsidR="00AA2A82" w:rsidRDefault="00AA2A82" w:rsidP="00AA2A82">
      <w:pPr>
        <w:pStyle w:val="ListParagraph"/>
        <w:numPr>
          <w:ilvl w:val="0"/>
          <w:numId w:val="1"/>
        </w:numPr>
        <w:rPr>
          <w:rFonts w:ascii="Constantia" w:hAnsi="Constantia"/>
          <w:sz w:val="28"/>
          <w:szCs w:val="28"/>
        </w:rPr>
      </w:pPr>
      <w:r>
        <w:rPr>
          <w:rFonts w:ascii="Constantia" w:hAnsi="Constantia"/>
          <w:sz w:val="28"/>
          <w:szCs w:val="28"/>
        </w:rPr>
        <w:t>Outline documentation protocols that can be presented as written evidence by a medical practitioner before a criminal court.(7.5)</w:t>
      </w:r>
    </w:p>
    <w:p w:rsidR="001424F7" w:rsidRDefault="001424F7" w:rsidP="001424F7">
      <w:pPr>
        <w:pStyle w:val="ListParagraph"/>
        <w:ind w:left="810"/>
        <w:rPr>
          <w:rFonts w:ascii="Constantia" w:hAnsi="Constantia"/>
          <w:sz w:val="28"/>
          <w:szCs w:val="28"/>
        </w:rPr>
      </w:pPr>
      <w:r>
        <w:rPr>
          <w:rFonts w:ascii="Constantia" w:hAnsi="Constantia"/>
          <w:sz w:val="28"/>
          <w:szCs w:val="28"/>
        </w:rPr>
        <w:t>-</w:t>
      </w:r>
      <w:proofErr w:type="spellStart"/>
      <w:proofErr w:type="gramStart"/>
      <w:r>
        <w:rPr>
          <w:rFonts w:ascii="Constantia" w:hAnsi="Constantia"/>
          <w:sz w:val="28"/>
          <w:szCs w:val="28"/>
        </w:rPr>
        <w:t>minnesota</w:t>
      </w:r>
      <w:proofErr w:type="spellEnd"/>
      <w:proofErr w:type="gramEnd"/>
      <w:r>
        <w:rPr>
          <w:rFonts w:ascii="Constantia" w:hAnsi="Constantia"/>
          <w:sz w:val="28"/>
          <w:szCs w:val="28"/>
        </w:rPr>
        <w:t xml:space="preserve"> protocol </w:t>
      </w:r>
    </w:p>
    <w:p w:rsidR="001424F7" w:rsidRDefault="001424F7" w:rsidP="001424F7">
      <w:pPr>
        <w:pStyle w:val="ListParagraph"/>
        <w:ind w:left="810"/>
        <w:rPr>
          <w:rFonts w:ascii="Constantia" w:hAnsi="Constantia"/>
          <w:sz w:val="28"/>
          <w:szCs w:val="28"/>
        </w:rPr>
      </w:pPr>
      <w:r>
        <w:rPr>
          <w:rFonts w:ascii="Constantia" w:hAnsi="Constantia"/>
          <w:sz w:val="28"/>
          <w:szCs w:val="28"/>
        </w:rPr>
        <w:t>Istanbul protocol</w:t>
      </w:r>
    </w:p>
    <w:p w:rsidR="001424F7" w:rsidRDefault="001424F7" w:rsidP="001424F7">
      <w:pPr>
        <w:pStyle w:val="ListParagraph"/>
        <w:ind w:left="810"/>
        <w:rPr>
          <w:rFonts w:ascii="Constantia" w:hAnsi="Constantia"/>
          <w:sz w:val="28"/>
          <w:szCs w:val="28"/>
        </w:rPr>
      </w:pPr>
      <w:r>
        <w:rPr>
          <w:rFonts w:ascii="Constantia" w:hAnsi="Constantia"/>
          <w:sz w:val="28"/>
          <w:szCs w:val="28"/>
        </w:rPr>
        <w:t>A23 form</w:t>
      </w:r>
    </w:p>
    <w:p w:rsidR="001424F7" w:rsidRDefault="001424F7" w:rsidP="001424F7">
      <w:pPr>
        <w:pStyle w:val="ListParagraph"/>
        <w:ind w:left="810"/>
        <w:rPr>
          <w:rFonts w:ascii="Constantia" w:hAnsi="Constantia"/>
          <w:sz w:val="28"/>
          <w:szCs w:val="28"/>
        </w:rPr>
      </w:pPr>
      <w:r>
        <w:rPr>
          <w:rFonts w:ascii="Constantia" w:hAnsi="Constantia"/>
          <w:sz w:val="28"/>
          <w:szCs w:val="28"/>
        </w:rPr>
        <w:t>D1 form</w:t>
      </w:r>
    </w:p>
    <w:p w:rsidR="001424F7" w:rsidRDefault="001424F7" w:rsidP="001424F7">
      <w:pPr>
        <w:pStyle w:val="ListParagraph"/>
        <w:ind w:left="810"/>
        <w:rPr>
          <w:rFonts w:ascii="Constantia" w:hAnsi="Constantia"/>
          <w:sz w:val="28"/>
          <w:szCs w:val="28"/>
        </w:rPr>
      </w:pPr>
      <w:r>
        <w:rPr>
          <w:rFonts w:ascii="Constantia" w:hAnsi="Constantia"/>
          <w:sz w:val="28"/>
          <w:szCs w:val="28"/>
        </w:rPr>
        <w:t>P3 form</w:t>
      </w:r>
    </w:p>
    <w:p w:rsidR="00C8317E" w:rsidRDefault="00C8317E" w:rsidP="001424F7">
      <w:pPr>
        <w:pStyle w:val="ListParagraph"/>
        <w:ind w:left="810"/>
        <w:rPr>
          <w:rFonts w:ascii="Constantia" w:hAnsi="Constantia"/>
          <w:sz w:val="28"/>
          <w:szCs w:val="28"/>
        </w:rPr>
      </w:pPr>
      <w:r>
        <w:rPr>
          <w:rFonts w:ascii="Constantia" w:hAnsi="Constantia"/>
          <w:sz w:val="28"/>
          <w:szCs w:val="28"/>
        </w:rPr>
        <w:t>Prc1/2</w:t>
      </w:r>
    </w:p>
    <w:p w:rsidR="001424F7" w:rsidRDefault="001424F7" w:rsidP="001424F7">
      <w:pPr>
        <w:pStyle w:val="ListParagraph"/>
        <w:ind w:left="810"/>
        <w:rPr>
          <w:rFonts w:ascii="Constantia" w:hAnsi="Constantia"/>
          <w:sz w:val="28"/>
          <w:szCs w:val="28"/>
        </w:rPr>
      </w:pPr>
    </w:p>
    <w:p w:rsidR="00AA2A82" w:rsidRDefault="00AA2A82" w:rsidP="001424F7">
      <w:pPr>
        <w:ind w:left="450"/>
        <w:rPr>
          <w:rFonts w:ascii="Constantia" w:hAnsi="Constantia"/>
          <w:sz w:val="28"/>
          <w:szCs w:val="28"/>
        </w:rPr>
      </w:pPr>
    </w:p>
    <w:p w:rsidR="001424F7" w:rsidRPr="001424F7" w:rsidRDefault="001424F7" w:rsidP="001424F7">
      <w:pPr>
        <w:ind w:left="450"/>
        <w:rPr>
          <w:rFonts w:ascii="Constantia" w:hAnsi="Constantia"/>
          <w:sz w:val="28"/>
          <w:szCs w:val="28"/>
        </w:rPr>
      </w:pPr>
      <w:bookmarkStart w:id="0" w:name="_GoBack"/>
      <w:bookmarkEnd w:id="0"/>
    </w:p>
    <w:p w:rsidR="002650F9" w:rsidRPr="002650F9" w:rsidRDefault="002650F9" w:rsidP="002650F9">
      <w:pPr>
        <w:pStyle w:val="ListParagraph"/>
        <w:rPr>
          <w:rFonts w:ascii="Constantia" w:hAnsi="Constantia"/>
          <w:sz w:val="28"/>
          <w:szCs w:val="28"/>
        </w:rPr>
      </w:pPr>
    </w:p>
    <w:p w:rsidR="002650F9" w:rsidRPr="002650F9" w:rsidRDefault="002650F9" w:rsidP="002650F9">
      <w:pPr>
        <w:rPr>
          <w:rFonts w:ascii="Constantia" w:hAnsi="Constantia"/>
          <w:sz w:val="28"/>
          <w:szCs w:val="28"/>
        </w:rPr>
      </w:pPr>
    </w:p>
    <w:sectPr w:rsidR="002650F9" w:rsidRPr="00265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C4F19"/>
    <w:multiLevelType w:val="hybridMultilevel"/>
    <w:tmpl w:val="53542CE4"/>
    <w:lvl w:ilvl="0" w:tplc="ABEAB7C2">
      <w:start w:val="1"/>
      <w:numFmt w:val="bullet"/>
      <w:lvlText w:val=""/>
      <w:lvlJc w:val="left"/>
      <w:pPr>
        <w:tabs>
          <w:tab w:val="num" w:pos="720"/>
        </w:tabs>
        <w:ind w:left="720" w:hanging="360"/>
      </w:pPr>
      <w:rPr>
        <w:rFonts w:ascii="Wingdings 3" w:hAnsi="Wingdings 3" w:hint="default"/>
      </w:rPr>
    </w:lvl>
    <w:lvl w:ilvl="1" w:tplc="1714BEF6" w:tentative="1">
      <w:start w:val="1"/>
      <w:numFmt w:val="bullet"/>
      <w:lvlText w:val=""/>
      <w:lvlJc w:val="left"/>
      <w:pPr>
        <w:tabs>
          <w:tab w:val="num" w:pos="1440"/>
        </w:tabs>
        <w:ind w:left="1440" w:hanging="360"/>
      </w:pPr>
      <w:rPr>
        <w:rFonts w:ascii="Wingdings 3" w:hAnsi="Wingdings 3" w:hint="default"/>
      </w:rPr>
    </w:lvl>
    <w:lvl w:ilvl="2" w:tplc="66509190" w:tentative="1">
      <w:start w:val="1"/>
      <w:numFmt w:val="bullet"/>
      <w:lvlText w:val=""/>
      <w:lvlJc w:val="left"/>
      <w:pPr>
        <w:tabs>
          <w:tab w:val="num" w:pos="2160"/>
        </w:tabs>
        <w:ind w:left="2160" w:hanging="360"/>
      </w:pPr>
      <w:rPr>
        <w:rFonts w:ascii="Wingdings 3" w:hAnsi="Wingdings 3" w:hint="default"/>
      </w:rPr>
    </w:lvl>
    <w:lvl w:ilvl="3" w:tplc="ED7EA316" w:tentative="1">
      <w:start w:val="1"/>
      <w:numFmt w:val="bullet"/>
      <w:lvlText w:val=""/>
      <w:lvlJc w:val="left"/>
      <w:pPr>
        <w:tabs>
          <w:tab w:val="num" w:pos="2880"/>
        </w:tabs>
        <w:ind w:left="2880" w:hanging="360"/>
      </w:pPr>
      <w:rPr>
        <w:rFonts w:ascii="Wingdings 3" w:hAnsi="Wingdings 3" w:hint="default"/>
      </w:rPr>
    </w:lvl>
    <w:lvl w:ilvl="4" w:tplc="F0BC083A" w:tentative="1">
      <w:start w:val="1"/>
      <w:numFmt w:val="bullet"/>
      <w:lvlText w:val=""/>
      <w:lvlJc w:val="left"/>
      <w:pPr>
        <w:tabs>
          <w:tab w:val="num" w:pos="3600"/>
        </w:tabs>
        <w:ind w:left="3600" w:hanging="360"/>
      </w:pPr>
      <w:rPr>
        <w:rFonts w:ascii="Wingdings 3" w:hAnsi="Wingdings 3" w:hint="default"/>
      </w:rPr>
    </w:lvl>
    <w:lvl w:ilvl="5" w:tplc="EFAAD31C" w:tentative="1">
      <w:start w:val="1"/>
      <w:numFmt w:val="bullet"/>
      <w:lvlText w:val=""/>
      <w:lvlJc w:val="left"/>
      <w:pPr>
        <w:tabs>
          <w:tab w:val="num" w:pos="4320"/>
        </w:tabs>
        <w:ind w:left="4320" w:hanging="360"/>
      </w:pPr>
      <w:rPr>
        <w:rFonts w:ascii="Wingdings 3" w:hAnsi="Wingdings 3" w:hint="default"/>
      </w:rPr>
    </w:lvl>
    <w:lvl w:ilvl="6" w:tplc="53C89116" w:tentative="1">
      <w:start w:val="1"/>
      <w:numFmt w:val="bullet"/>
      <w:lvlText w:val=""/>
      <w:lvlJc w:val="left"/>
      <w:pPr>
        <w:tabs>
          <w:tab w:val="num" w:pos="5040"/>
        </w:tabs>
        <w:ind w:left="5040" w:hanging="360"/>
      </w:pPr>
      <w:rPr>
        <w:rFonts w:ascii="Wingdings 3" w:hAnsi="Wingdings 3" w:hint="default"/>
      </w:rPr>
    </w:lvl>
    <w:lvl w:ilvl="7" w:tplc="7DBE78CC" w:tentative="1">
      <w:start w:val="1"/>
      <w:numFmt w:val="bullet"/>
      <w:lvlText w:val=""/>
      <w:lvlJc w:val="left"/>
      <w:pPr>
        <w:tabs>
          <w:tab w:val="num" w:pos="5760"/>
        </w:tabs>
        <w:ind w:left="5760" w:hanging="360"/>
      </w:pPr>
      <w:rPr>
        <w:rFonts w:ascii="Wingdings 3" w:hAnsi="Wingdings 3" w:hint="default"/>
      </w:rPr>
    </w:lvl>
    <w:lvl w:ilvl="8" w:tplc="8DB874D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E47327D"/>
    <w:multiLevelType w:val="hybridMultilevel"/>
    <w:tmpl w:val="27C2B3D4"/>
    <w:lvl w:ilvl="0" w:tplc="44D85DC4">
      <w:start w:val="1"/>
      <w:numFmt w:val="bullet"/>
      <w:lvlText w:val=""/>
      <w:lvlJc w:val="left"/>
      <w:pPr>
        <w:tabs>
          <w:tab w:val="num" w:pos="720"/>
        </w:tabs>
        <w:ind w:left="720" w:hanging="360"/>
      </w:pPr>
      <w:rPr>
        <w:rFonts w:ascii="Wingdings 3" w:hAnsi="Wingdings 3" w:hint="default"/>
      </w:rPr>
    </w:lvl>
    <w:lvl w:ilvl="1" w:tplc="9A8693B0" w:tentative="1">
      <w:start w:val="1"/>
      <w:numFmt w:val="bullet"/>
      <w:lvlText w:val=""/>
      <w:lvlJc w:val="left"/>
      <w:pPr>
        <w:tabs>
          <w:tab w:val="num" w:pos="1440"/>
        </w:tabs>
        <w:ind w:left="1440" w:hanging="360"/>
      </w:pPr>
      <w:rPr>
        <w:rFonts w:ascii="Wingdings 3" w:hAnsi="Wingdings 3" w:hint="default"/>
      </w:rPr>
    </w:lvl>
    <w:lvl w:ilvl="2" w:tplc="3B40620E" w:tentative="1">
      <w:start w:val="1"/>
      <w:numFmt w:val="bullet"/>
      <w:lvlText w:val=""/>
      <w:lvlJc w:val="left"/>
      <w:pPr>
        <w:tabs>
          <w:tab w:val="num" w:pos="2160"/>
        </w:tabs>
        <w:ind w:left="2160" w:hanging="360"/>
      </w:pPr>
      <w:rPr>
        <w:rFonts w:ascii="Wingdings 3" w:hAnsi="Wingdings 3" w:hint="default"/>
      </w:rPr>
    </w:lvl>
    <w:lvl w:ilvl="3" w:tplc="1288707A" w:tentative="1">
      <w:start w:val="1"/>
      <w:numFmt w:val="bullet"/>
      <w:lvlText w:val=""/>
      <w:lvlJc w:val="left"/>
      <w:pPr>
        <w:tabs>
          <w:tab w:val="num" w:pos="2880"/>
        </w:tabs>
        <w:ind w:left="2880" w:hanging="360"/>
      </w:pPr>
      <w:rPr>
        <w:rFonts w:ascii="Wingdings 3" w:hAnsi="Wingdings 3" w:hint="default"/>
      </w:rPr>
    </w:lvl>
    <w:lvl w:ilvl="4" w:tplc="5454A8CA" w:tentative="1">
      <w:start w:val="1"/>
      <w:numFmt w:val="bullet"/>
      <w:lvlText w:val=""/>
      <w:lvlJc w:val="left"/>
      <w:pPr>
        <w:tabs>
          <w:tab w:val="num" w:pos="3600"/>
        </w:tabs>
        <w:ind w:left="3600" w:hanging="360"/>
      </w:pPr>
      <w:rPr>
        <w:rFonts w:ascii="Wingdings 3" w:hAnsi="Wingdings 3" w:hint="default"/>
      </w:rPr>
    </w:lvl>
    <w:lvl w:ilvl="5" w:tplc="F4A4B92C" w:tentative="1">
      <w:start w:val="1"/>
      <w:numFmt w:val="bullet"/>
      <w:lvlText w:val=""/>
      <w:lvlJc w:val="left"/>
      <w:pPr>
        <w:tabs>
          <w:tab w:val="num" w:pos="4320"/>
        </w:tabs>
        <w:ind w:left="4320" w:hanging="360"/>
      </w:pPr>
      <w:rPr>
        <w:rFonts w:ascii="Wingdings 3" w:hAnsi="Wingdings 3" w:hint="default"/>
      </w:rPr>
    </w:lvl>
    <w:lvl w:ilvl="6" w:tplc="874CD272" w:tentative="1">
      <w:start w:val="1"/>
      <w:numFmt w:val="bullet"/>
      <w:lvlText w:val=""/>
      <w:lvlJc w:val="left"/>
      <w:pPr>
        <w:tabs>
          <w:tab w:val="num" w:pos="5040"/>
        </w:tabs>
        <w:ind w:left="5040" w:hanging="360"/>
      </w:pPr>
      <w:rPr>
        <w:rFonts w:ascii="Wingdings 3" w:hAnsi="Wingdings 3" w:hint="default"/>
      </w:rPr>
    </w:lvl>
    <w:lvl w:ilvl="7" w:tplc="FA68237E" w:tentative="1">
      <w:start w:val="1"/>
      <w:numFmt w:val="bullet"/>
      <w:lvlText w:val=""/>
      <w:lvlJc w:val="left"/>
      <w:pPr>
        <w:tabs>
          <w:tab w:val="num" w:pos="5760"/>
        </w:tabs>
        <w:ind w:left="5760" w:hanging="360"/>
      </w:pPr>
      <w:rPr>
        <w:rFonts w:ascii="Wingdings 3" w:hAnsi="Wingdings 3" w:hint="default"/>
      </w:rPr>
    </w:lvl>
    <w:lvl w:ilvl="8" w:tplc="FD2E882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CEB6F2A"/>
    <w:multiLevelType w:val="multilevel"/>
    <w:tmpl w:val="066E28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33647"/>
    <w:multiLevelType w:val="hybridMultilevel"/>
    <w:tmpl w:val="ABA0BC30"/>
    <w:lvl w:ilvl="0" w:tplc="3586A00E">
      <w:start w:val="20"/>
      <w:numFmt w:val="bullet"/>
      <w:lvlText w:val="-"/>
      <w:lvlJc w:val="left"/>
      <w:pPr>
        <w:ind w:left="1170" w:hanging="360"/>
      </w:pPr>
      <w:rPr>
        <w:rFonts w:ascii="Constantia" w:eastAsiaTheme="minorHAnsi" w:hAnsi="Constantia"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19B4871"/>
    <w:multiLevelType w:val="hybridMultilevel"/>
    <w:tmpl w:val="A6F6D31C"/>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23EB4"/>
    <w:multiLevelType w:val="hybridMultilevel"/>
    <w:tmpl w:val="84D08D1E"/>
    <w:lvl w:ilvl="0" w:tplc="1AAC946A">
      <w:start w:val="1"/>
      <w:numFmt w:val="bullet"/>
      <w:lvlText w:val=""/>
      <w:lvlJc w:val="left"/>
      <w:pPr>
        <w:tabs>
          <w:tab w:val="num" w:pos="720"/>
        </w:tabs>
        <w:ind w:left="720" w:hanging="360"/>
      </w:pPr>
      <w:rPr>
        <w:rFonts w:ascii="Wingdings 3" w:hAnsi="Wingdings 3" w:hint="default"/>
      </w:rPr>
    </w:lvl>
    <w:lvl w:ilvl="1" w:tplc="347E5188" w:tentative="1">
      <w:start w:val="1"/>
      <w:numFmt w:val="bullet"/>
      <w:lvlText w:val=""/>
      <w:lvlJc w:val="left"/>
      <w:pPr>
        <w:tabs>
          <w:tab w:val="num" w:pos="1440"/>
        </w:tabs>
        <w:ind w:left="1440" w:hanging="360"/>
      </w:pPr>
      <w:rPr>
        <w:rFonts w:ascii="Wingdings 3" w:hAnsi="Wingdings 3" w:hint="default"/>
      </w:rPr>
    </w:lvl>
    <w:lvl w:ilvl="2" w:tplc="1E90E730" w:tentative="1">
      <w:start w:val="1"/>
      <w:numFmt w:val="bullet"/>
      <w:lvlText w:val=""/>
      <w:lvlJc w:val="left"/>
      <w:pPr>
        <w:tabs>
          <w:tab w:val="num" w:pos="2160"/>
        </w:tabs>
        <w:ind w:left="2160" w:hanging="360"/>
      </w:pPr>
      <w:rPr>
        <w:rFonts w:ascii="Wingdings 3" w:hAnsi="Wingdings 3" w:hint="default"/>
      </w:rPr>
    </w:lvl>
    <w:lvl w:ilvl="3" w:tplc="B720FB10" w:tentative="1">
      <w:start w:val="1"/>
      <w:numFmt w:val="bullet"/>
      <w:lvlText w:val=""/>
      <w:lvlJc w:val="left"/>
      <w:pPr>
        <w:tabs>
          <w:tab w:val="num" w:pos="2880"/>
        </w:tabs>
        <w:ind w:left="2880" w:hanging="360"/>
      </w:pPr>
      <w:rPr>
        <w:rFonts w:ascii="Wingdings 3" w:hAnsi="Wingdings 3" w:hint="default"/>
      </w:rPr>
    </w:lvl>
    <w:lvl w:ilvl="4" w:tplc="3A9E447E" w:tentative="1">
      <w:start w:val="1"/>
      <w:numFmt w:val="bullet"/>
      <w:lvlText w:val=""/>
      <w:lvlJc w:val="left"/>
      <w:pPr>
        <w:tabs>
          <w:tab w:val="num" w:pos="3600"/>
        </w:tabs>
        <w:ind w:left="3600" w:hanging="360"/>
      </w:pPr>
      <w:rPr>
        <w:rFonts w:ascii="Wingdings 3" w:hAnsi="Wingdings 3" w:hint="default"/>
      </w:rPr>
    </w:lvl>
    <w:lvl w:ilvl="5" w:tplc="266EA944" w:tentative="1">
      <w:start w:val="1"/>
      <w:numFmt w:val="bullet"/>
      <w:lvlText w:val=""/>
      <w:lvlJc w:val="left"/>
      <w:pPr>
        <w:tabs>
          <w:tab w:val="num" w:pos="4320"/>
        </w:tabs>
        <w:ind w:left="4320" w:hanging="360"/>
      </w:pPr>
      <w:rPr>
        <w:rFonts w:ascii="Wingdings 3" w:hAnsi="Wingdings 3" w:hint="default"/>
      </w:rPr>
    </w:lvl>
    <w:lvl w:ilvl="6" w:tplc="091E26D2" w:tentative="1">
      <w:start w:val="1"/>
      <w:numFmt w:val="bullet"/>
      <w:lvlText w:val=""/>
      <w:lvlJc w:val="left"/>
      <w:pPr>
        <w:tabs>
          <w:tab w:val="num" w:pos="5040"/>
        </w:tabs>
        <w:ind w:left="5040" w:hanging="360"/>
      </w:pPr>
      <w:rPr>
        <w:rFonts w:ascii="Wingdings 3" w:hAnsi="Wingdings 3" w:hint="default"/>
      </w:rPr>
    </w:lvl>
    <w:lvl w:ilvl="7" w:tplc="BF00EBE4" w:tentative="1">
      <w:start w:val="1"/>
      <w:numFmt w:val="bullet"/>
      <w:lvlText w:val=""/>
      <w:lvlJc w:val="left"/>
      <w:pPr>
        <w:tabs>
          <w:tab w:val="num" w:pos="5760"/>
        </w:tabs>
        <w:ind w:left="5760" w:hanging="360"/>
      </w:pPr>
      <w:rPr>
        <w:rFonts w:ascii="Wingdings 3" w:hAnsi="Wingdings 3" w:hint="default"/>
      </w:rPr>
    </w:lvl>
    <w:lvl w:ilvl="8" w:tplc="3606D3E4"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6F17DAF"/>
    <w:multiLevelType w:val="hybridMultilevel"/>
    <w:tmpl w:val="EE84D8AE"/>
    <w:lvl w:ilvl="0" w:tplc="0F268486">
      <w:start w:val="1"/>
      <w:numFmt w:val="bullet"/>
      <w:lvlText w:val="•"/>
      <w:lvlJc w:val="left"/>
      <w:pPr>
        <w:tabs>
          <w:tab w:val="num" w:pos="720"/>
        </w:tabs>
        <w:ind w:left="720" w:hanging="360"/>
      </w:pPr>
      <w:rPr>
        <w:rFonts w:ascii="Arial" w:hAnsi="Arial" w:hint="default"/>
      </w:rPr>
    </w:lvl>
    <w:lvl w:ilvl="1" w:tplc="6BB44620" w:tentative="1">
      <w:start w:val="1"/>
      <w:numFmt w:val="bullet"/>
      <w:lvlText w:val="•"/>
      <w:lvlJc w:val="left"/>
      <w:pPr>
        <w:tabs>
          <w:tab w:val="num" w:pos="1440"/>
        </w:tabs>
        <w:ind w:left="1440" w:hanging="360"/>
      </w:pPr>
      <w:rPr>
        <w:rFonts w:ascii="Arial" w:hAnsi="Arial" w:hint="default"/>
      </w:rPr>
    </w:lvl>
    <w:lvl w:ilvl="2" w:tplc="BD74A518" w:tentative="1">
      <w:start w:val="1"/>
      <w:numFmt w:val="bullet"/>
      <w:lvlText w:val="•"/>
      <w:lvlJc w:val="left"/>
      <w:pPr>
        <w:tabs>
          <w:tab w:val="num" w:pos="2160"/>
        </w:tabs>
        <w:ind w:left="2160" w:hanging="360"/>
      </w:pPr>
      <w:rPr>
        <w:rFonts w:ascii="Arial" w:hAnsi="Arial" w:hint="default"/>
      </w:rPr>
    </w:lvl>
    <w:lvl w:ilvl="3" w:tplc="24A4FC42" w:tentative="1">
      <w:start w:val="1"/>
      <w:numFmt w:val="bullet"/>
      <w:lvlText w:val="•"/>
      <w:lvlJc w:val="left"/>
      <w:pPr>
        <w:tabs>
          <w:tab w:val="num" w:pos="2880"/>
        </w:tabs>
        <w:ind w:left="2880" w:hanging="360"/>
      </w:pPr>
      <w:rPr>
        <w:rFonts w:ascii="Arial" w:hAnsi="Arial" w:hint="default"/>
      </w:rPr>
    </w:lvl>
    <w:lvl w:ilvl="4" w:tplc="1F50C9C6" w:tentative="1">
      <w:start w:val="1"/>
      <w:numFmt w:val="bullet"/>
      <w:lvlText w:val="•"/>
      <w:lvlJc w:val="left"/>
      <w:pPr>
        <w:tabs>
          <w:tab w:val="num" w:pos="3600"/>
        </w:tabs>
        <w:ind w:left="3600" w:hanging="360"/>
      </w:pPr>
      <w:rPr>
        <w:rFonts w:ascii="Arial" w:hAnsi="Arial" w:hint="default"/>
      </w:rPr>
    </w:lvl>
    <w:lvl w:ilvl="5" w:tplc="3C502C9E" w:tentative="1">
      <w:start w:val="1"/>
      <w:numFmt w:val="bullet"/>
      <w:lvlText w:val="•"/>
      <w:lvlJc w:val="left"/>
      <w:pPr>
        <w:tabs>
          <w:tab w:val="num" w:pos="4320"/>
        </w:tabs>
        <w:ind w:left="4320" w:hanging="360"/>
      </w:pPr>
      <w:rPr>
        <w:rFonts w:ascii="Arial" w:hAnsi="Arial" w:hint="default"/>
      </w:rPr>
    </w:lvl>
    <w:lvl w:ilvl="6" w:tplc="1912356A" w:tentative="1">
      <w:start w:val="1"/>
      <w:numFmt w:val="bullet"/>
      <w:lvlText w:val="•"/>
      <w:lvlJc w:val="left"/>
      <w:pPr>
        <w:tabs>
          <w:tab w:val="num" w:pos="5040"/>
        </w:tabs>
        <w:ind w:left="5040" w:hanging="360"/>
      </w:pPr>
      <w:rPr>
        <w:rFonts w:ascii="Arial" w:hAnsi="Arial" w:hint="default"/>
      </w:rPr>
    </w:lvl>
    <w:lvl w:ilvl="7" w:tplc="7646E4F2" w:tentative="1">
      <w:start w:val="1"/>
      <w:numFmt w:val="bullet"/>
      <w:lvlText w:val="•"/>
      <w:lvlJc w:val="left"/>
      <w:pPr>
        <w:tabs>
          <w:tab w:val="num" w:pos="5760"/>
        </w:tabs>
        <w:ind w:left="5760" w:hanging="360"/>
      </w:pPr>
      <w:rPr>
        <w:rFonts w:ascii="Arial" w:hAnsi="Arial" w:hint="default"/>
      </w:rPr>
    </w:lvl>
    <w:lvl w:ilvl="8" w:tplc="CF3E00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166D6B"/>
    <w:multiLevelType w:val="hybridMultilevel"/>
    <w:tmpl w:val="F9F8513E"/>
    <w:lvl w:ilvl="0" w:tplc="1D8E1498">
      <w:start w:val="1"/>
      <w:numFmt w:val="bullet"/>
      <w:lvlText w:val=""/>
      <w:lvlJc w:val="left"/>
      <w:pPr>
        <w:tabs>
          <w:tab w:val="num" w:pos="720"/>
        </w:tabs>
        <w:ind w:left="720" w:hanging="360"/>
      </w:pPr>
      <w:rPr>
        <w:rFonts w:ascii="Wingdings 3" w:hAnsi="Wingdings 3" w:hint="default"/>
      </w:rPr>
    </w:lvl>
    <w:lvl w:ilvl="1" w:tplc="8020D286" w:tentative="1">
      <w:start w:val="1"/>
      <w:numFmt w:val="bullet"/>
      <w:lvlText w:val=""/>
      <w:lvlJc w:val="left"/>
      <w:pPr>
        <w:tabs>
          <w:tab w:val="num" w:pos="1440"/>
        </w:tabs>
        <w:ind w:left="1440" w:hanging="360"/>
      </w:pPr>
      <w:rPr>
        <w:rFonts w:ascii="Wingdings 3" w:hAnsi="Wingdings 3" w:hint="default"/>
      </w:rPr>
    </w:lvl>
    <w:lvl w:ilvl="2" w:tplc="1C7C05D8" w:tentative="1">
      <w:start w:val="1"/>
      <w:numFmt w:val="bullet"/>
      <w:lvlText w:val=""/>
      <w:lvlJc w:val="left"/>
      <w:pPr>
        <w:tabs>
          <w:tab w:val="num" w:pos="2160"/>
        </w:tabs>
        <w:ind w:left="2160" w:hanging="360"/>
      </w:pPr>
      <w:rPr>
        <w:rFonts w:ascii="Wingdings 3" w:hAnsi="Wingdings 3" w:hint="default"/>
      </w:rPr>
    </w:lvl>
    <w:lvl w:ilvl="3" w:tplc="9E9C64EA" w:tentative="1">
      <w:start w:val="1"/>
      <w:numFmt w:val="bullet"/>
      <w:lvlText w:val=""/>
      <w:lvlJc w:val="left"/>
      <w:pPr>
        <w:tabs>
          <w:tab w:val="num" w:pos="2880"/>
        </w:tabs>
        <w:ind w:left="2880" w:hanging="360"/>
      </w:pPr>
      <w:rPr>
        <w:rFonts w:ascii="Wingdings 3" w:hAnsi="Wingdings 3" w:hint="default"/>
      </w:rPr>
    </w:lvl>
    <w:lvl w:ilvl="4" w:tplc="C3A2D26A" w:tentative="1">
      <w:start w:val="1"/>
      <w:numFmt w:val="bullet"/>
      <w:lvlText w:val=""/>
      <w:lvlJc w:val="left"/>
      <w:pPr>
        <w:tabs>
          <w:tab w:val="num" w:pos="3600"/>
        </w:tabs>
        <w:ind w:left="3600" w:hanging="360"/>
      </w:pPr>
      <w:rPr>
        <w:rFonts w:ascii="Wingdings 3" w:hAnsi="Wingdings 3" w:hint="default"/>
      </w:rPr>
    </w:lvl>
    <w:lvl w:ilvl="5" w:tplc="BB3C7DA6" w:tentative="1">
      <w:start w:val="1"/>
      <w:numFmt w:val="bullet"/>
      <w:lvlText w:val=""/>
      <w:lvlJc w:val="left"/>
      <w:pPr>
        <w:tabs>
          <w:tab w:val="num" w:pos="4320"/>
        </w:tabs>
        <w:ind w:left="4320" w:hanging="360"/>
      </w:pPr>
      <w:rPr>
        <w:rFonts w:ascii="Wingdings 3" w:hAnsi="Wingdings 3" w:hint="default"/>
      </w:rPr>
    </w:lvl>
    <w:lvl w:ilvl="6" w:tplc="B95C8C8E" w:tentative="1">
      <w:start w:val="1"/>
      <w:numFmt w:val="bullet"/>
      <w:lvlText w:val=""/>
      <w:lvlJc w:val="left"/>
      <w:pPr>
        <w:tabs>
          <w:tab w:val="num" w:pos="5040"/>
        </w:tabs>
        <w:ind w:left="5040" w:hanging="360"/>
      </w:pPr>
      <w:rPr>
        <w:rFonts w:ascii="Wingdings 3" w:hAnsi="Wingdings 3" w:hint="default"/>
      </w:rPr>
    </w:lvl>
    <w:lvl w:ilvl="7" w:tplc="98EAEC72" w:tentative="1">
      <w:start w:val="1"/>
      <w:numFmt w:val="bullet"/>
      <w:lvlText w:val=""/>
      <w:lvlJc w:val="left"/>
      <w:pPr>
        <w:tabs>
          <w:tab w:val="num" w:pos="5760"/>
        </w:tabs>
        <w:ind w:left="5760" w:hanging="360"/>
      </w:pPr>
      <w:rPr>
        <w:rFonts w:ascii="Wingdings 3" w:hAnsi="Wingdings 3" w:hint="default"/>
      </w:rPr>
    </w:lvl>
    <w:lvl w:ilvl="8" w:tplc="57EC7B8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4DBA0E51"/>
    <w:multiLevelType w:val="hybridMultilevel"/>
    <w:tmpl w:val="E0EC7C24"/>
    <w:lvl w:ilvl="0" w:tplc="CEC6FDA4">
      <w:start w:val="1"/>
      <w:numFmt w:val="bullet"/>
      <w:lvlText w:val=""/>
      <w:lvlJc w:val="left"/>
      <w:pPr>
        <w:tabs>
          <w:tab w:val="num" w:pos="720"/>
        </w:tabs>
        <w:ind w:left="720" w:hanging="360"/>
      </w:pPr>
      <w:rPr>
        <w:rFonts w:ascii="Wingdings 3" w:hAnsi="Wingdings 3" w:hint="default"/>
      </w:rPr>
    </w:lvl>
    <w:lvl w:ilvl="1" w:tplc="0EF09364" w:tentative="1">
      <w:start w:val="1"/>
      <w:numFmt w:val="bullet"/>
      <w:lvlText w:val=""/>
      <w:lvlJc w:val="left"/>
      <w:pPr>
        <w:tabs>
          <w:tab w:val="num" w:pos="1440"/>
        </w:tabs>
        <w:ind w:left="1440" w:hanging="360"/>
      </w:pPr>
      <w:rPr>
        <w:rFonts w:ascii="Wingdings 3" w:hAnsi="Wingdings 3" w:hint="default"/>
      </w:rPr>
    </w:lvl>
    <w:lvl w:ilvl="2" w:tplc="D574634E" w:tentative="1">
      <w:start w:val="1"/>
      <w:numFmt w:val="bullet"/>
      <w:lvlText w:val=""/>
      <w:lvlJc w:val="left"/>
      <w:pPr>
        <w:tabs>
          <w:tab w:val="num" w:pos="2160"/>
        </w:tabs>
        <w:ind w:left="2160" w:hanging="360"/>
      </w:pPr>
      <w:rPr>
        <w:rFonts w:ascii="Wingdings 3" w:hAnsi="Wingdings 3" w:hint="default"/>
      </w:rPr>
    </w:lvl>
    <w:lvl w:ilvl="3" w:tplc="1944AE04" w:tentative="1">
      <w:start w:val="1"/>
      <w:numFmt w:val="bullet"/>
      <w:lvlText w:val=""/>
      <w:lvlJc w:val="left"/>
      <w:pPr>
        <w:tabs>
          <w:tab w:val="num" w:pos="2880"/>
        </w:tabs>
        <w:ind w:left="2880" w:hanging="360"/>
      </w:pPr>
      <w:rPr>
        <w:rFonts w:ascii="Wingdings 3" w:hAnsi="Wingdings 3" w:hint="default"/>
      </w:rPr>
    </w:lvl>
    <w:lvl w:ilvl="4" w:tplc="4D5EA718" w:tentative="1">
      <w:start w:val="1"/>
      <w:numFmt w:val="bullet"/>
      <w:lvlText w:val=""/>
      <w:lvlJc w:val="left"/>
      <w:pPr>
        <w:tabs>
          <w:tab w:val="num" w:pos="3600"/>
        </w:tabs>
        <w:ind w:left="3600" w:hanging="360"/>
      </w:pPr>
      <w:rPr>
        <w:rFonts w:ascii="Wingdings 3" w:hAnsi="Wingdings 3" w:hint="default"/>
      </w:rPr>
    </w:lvl>
    <w:lvl w:ilvl="5" w:tplc="C1C2E28E" w:tentative="1">
      <w:start w:val="1"/>
      <w:numFmt w:val="bullet"/>
      <w:lvlText w:val=""/>
      <w:lvlJc w:val="left"/>
      <w:pPr>
        <w:tabs>
          <w:tab w:val="num" w:pos="4320"/>
        </w:tabs>
        <w:ind w:left="4320" w:hanging="360"/>
      </w:pPr>
      <w:rPr>
        <w:rFonts w:ascii="Wingdings 3" w:hAnsi="Wingdings 3" w:hint="default"/>
      </w:rPr>
    </w:lvl>
    <w:lvl w:ilvl="6" w:tplc="07D0F3D4" w:tentative="1">
      <w:start w:val="1"/>
      <w:numFmt w:val="bullet"/>
      <w:lvlText w:val=""/>
      <w:lvlJc w:val="left"/>
      <w:pPr>
        <w:tabs>
          <w:tab w:val="num" w:pos="5040"/>
        </w:tabs>
        <w:ind w:left="5040" w:hanging="360"/>
      </w:pPr>
      <w:rPr>
        <w:rFonts w:ascii="Wingdings 3" w:hAnsi="Wingdings 3" w:hint="default"/>
      </w:rPr>
    </w:lvl>
    <w:lvl w:ilvl="7" w:tplc="A90E0578" w:tentative="1">
      <w:start w:val="1"/>
      <w:numFmt w:val="bullet"/>
      <w:lvlText w:val=""/>
      <w:lvlJc w:val="left"/>
      <w:pPr>
        <w:tabs>
          <w:tab w:val="num" w:pos="5760"/>
        </w:tabs>
        <w:ind w:left="5760" w:hanging="360"/>
      </w:pPr>
      <w:rPr>
        <w:rFonts w:ascii="Wingdings 3" w:hAnsi="Wingdings 3" w:hint="default"/>
      </w:rPr>
    </w:lvl>
    <w:lvl w:ilvl="8" w:tplc="11B4AAB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58322D3C"/>
    <w:multiLevelType w:val="hybridMultilevel"/>
    <w:tmpl w:val="7EC25194"/>
    <w:lvl w:ilvl="0" w:tplc="BFAA8D84">
      <w:start w:val="1"/>
      <w:numFmt w:val="bullet"/>
      <w:lvlText w:val="-"/>
      <w:lvlJc w:val="left"/>
      <w:pPr>
        <w:ind w:left="720" w:hanging="360"/>
      </w:pPr>
      <w:rPr>
        <w:rFonts w:ascii="Constantia" w:eastAsiaTheme="minorHAnsi" w:hAnsi="Constant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E558C"/>
    <w:multiLevelType w:val="hybridMultilevel"/>
    <w:tmpl w:val="376CB006"/>
    <w:lvl w:ilvl="0" w:tplc="569061C0">
      <w:start w:val="1"/>
      <w:numFmt w:val="bullet"/>
      <w:lvlText w:val="♦"/>
      <w:lvlJc w:val="left"/>
      <w:pPr>
        <w:tabs>
          <w:tab w:val="num" w:pos="720"/>
        </w:tabs>
        <w:ind w:left="720" w:hanging="360"/>
      </w:pPr>
      <w:rPr>
        <w:rFonts w:ascii="Arial" w:hAnsi="Arial" w:hint="default"/>
      </w:rPr>
    </w:lvl>
    <w:lvl w:ilvl="1" w:tplc="9FA02696" w:tentative="1">
      <w:start w:val="1"/>
      <w:numFmt w:val="bullet"/>
      <w:lvlText w:val="♦"/>
      <w:lvlJc w:val="left"/>
      <w:pPr>
        <w:tabs>
          <w:tab w:val="num" w:pos="1440"/>
        </w:tabs>
        <w:ind w:left="1440" w:hanging="360"/>
      </w:pPr>
      <w:rPr>
        <w:rFonts w:ascii="Arial" w:hAnsi="Arial" w:hint="default"/>
      </w:rPr>
    </w:lvl>
    <w:lvl w:ilvl="2" w:tplc="90EE9A96" w:tentative="1">
      <w:start w:val="1"/>
      <w:numFmt w:val="bullet"/>
      <w:lvlText w:val="♦"/>
      <w:lvlJc w:val="left"/>
      <w:pPr>
        <w:tabs>
          <w:tab w:val="num" w:pos="2160"/>
        </w:tabs>
        <w:ind w:left="2160" w:hanging="360"/>
      </w:pPr>
      <w:rPr>
        <w:rFonts w:ascii="Arial" w:hAnsi="Arial" w:hint="default"/>
      </w:rPr>
    </w:lvl>
    <w:lvl w:ilvl="3" w:tplc="079C46D4" w:tentative="1">
      <w:start w:val="1"/>
      <w:numFmt w:val="bullet"/>
      <w:lvlText w:val="♦"/>
      <w:lvlJc w:val="left"/>
      <w:pPr>
        <w:tabs>
          <w:tab w:val="num" w:pos="2880"/>
        </w:tabs>
        <w:ind w:left="2880" w:hanging="360"/>
      </w:pPr>
      <w:rPr>
        <w:rFonts w:ascii="Arial" w:hAnsi="Arial" w:hint="default"/>
      </w:rPr>
    </w:lvl>
    <w:lvl w:ilvl="4" w:tplc="888E2992" w:tentative="1">
      <w:start w:val="1"/>
      <w:numFmt w:val="bullet"/>
      <w:lvlText w:val="♦"/>
      <w:lvlJc w:val="left"/>
      <w:pPr>
        <w:tabs>
          <w:tab w:val="num" w:pos="3600"/>
        </w:tabs>
        <w:ind w:left="3600" w:hanging="360"/>
      </w:pPr>
      <w:rPr>
        <w:rFonts w:ascii="Arial" w:hAnsi="Arial" w:hint="default"/>
      </w:rPr>
    </w:lvl>
    <w:lvl w:ilvl="5" w:tplc="0A00EB7C" w:tentative="1">
      <w:start w:val="1"/>
      <w:numFmt w:val="bullet"/>
      <w:lvlText w:val="♦"/>
      <w:lvlJc w:val="left"/>
      <w:pPr>
        <w:tabs>
          <w:tab w:val="num" w:pos="4320"/>
        </w:tabs>
        <w:ind w:left="4320" w:hanging="360"/>
      </w:pPr>
      <w:rPr>
        <w:rFonts w:ascii="Arial" w:hAnsi="Arial" w:hint="default"/>
      </w:rPr>
    </w:lvl>
    <w:lvl w:ilvl="6" w:tplc="9E12833E" w:tentative="1">
      <w:start w:val="1"/>
      <w:numFmt w:val="bullet"/>
      <w:lvlText w:val="♦"/>
      <w:lvlJc w:val="left"/>
      <w:pPr>
        <w:tabs>
          <w:tab w:val="num" w:pos="5040"/>
        </w:tabs>
        <w:ind w:left="5040" w:hanging="360"/>
      </w:pPr>
      <w:rPr>
        <w:rFonts w:ascii="Arial" w:hAnsi="Arial" w:hint="default"/>
      </w:rPr>
    </w:lvl>
    <w:lvl w:ilvl="7" w:tplc="6CE05574" w:tentative="1">
      <w:start w:val="1"/>
      <w:numFmt w:val="bullet"/>
      <w:lvlText w:val="♦"/>
      <w:lvlJc w:val="left"/>
      <w:pPr>
        <w:tabs>
          <w:tab w:val="num" w:pos="5760"/>
        </w:tabs>
        <w:ind w:left="5760" w:hanging="360"/>
      </w:pPr>
      <w:rPr>
        <w:rFonts w:ascii="Arial" w:hAnsi="Arial" w:hint="default"/>
      </w:rPr>
    </w:lvl>
    <w:lvl w:ilvl="8" w:tplc="B920AE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57A09C0"/>
    <w:multiLevelType w:val="hybridMultilevel"/>
    <w:tmpl w:val="FDAA16A6"/>
    <w:lvl w:ilvl="0" w:tplc="50B81A8E">
      <w:start w:val="25"/>
      <w:numFmt w:val="bullet"/>
      <w:lvlText w:val="-"/>
      <w:lvlJc w:val="left"/>
      <w:pPr>
        <w:ind w:left="1170" w:hanging="360"/>
      </w:pPr>
      <w:rPr>
        <w:rFonts w:ascii="Constantia" w:eastAsiaTheme="minorHAnsi" w:hAnsi="Constantia"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7D021517"/>
    <w:multiLevelType w:val="hybridMultilevel"/>
    <w:tmpl w:val="83CE17B0"/>
    <w:lvl w:ilvl="0" w:tplc="2A4ADD6C">
      <w:start w:val="1"/>
      <w:numFmt w:val="bullet"/>
      <w:lvlText w:val=""/>
      <w:lvlJc w:val="left"/>
      <w:pPr>
        <w:tabs>
          <w:tab w:val="num" w:pos="720"/>
        </w:tabs>
        <w:ind w:left="720" w:hanging="360"/>
      </w:pPr>
      <w:rPr>
        <w:rFonts w:ascii="Wingdings 3" w:hAnsi="Wingdings 3" w:hint="default"/>
      </w:rPr>
    </w:lvl>
    <w:lvl w:ilvl="1" w:tplc="21C4B0DA" w:tentative="1">
      <w:start w:val="1"/>
      <w:numFmt w:val="bullet"/>
      <w:lvlText w:val=""/>
      <w:lvlJc w:val="left"/>
      <w:pPr>
        <w:tabs>
          <w:tab w:val="num" w:pos="1440"/>
        </w:tabs>
        <w:ind w:left="1440" w:hanging="360"/>
      </w:pPr>
      <w:rPr>
        <w:rFonts w:ascii="Wingdings 3" w:hAnsi="Wingdings 3" w:hint="default"/>
      </w:rPr>
    </w:lvl>
    <w:lvl w:ilvl="2" w:tplc="1222FFC6" w:tentative="1">
      <w:start w:val="1"/>
      <w:numFmt w:val="bullet"/>
      <w:lvlText w:val=""/>
      <w:lvlJc w:val="left"/>
      <w:pPr>
        <w:tabs>
          <w:tab w:val="num" w:pos="2160"/>
        </w:tabs>
        <w:ind w:left="2160" w:hanging="360"/>
      </w:pPr>
      <w:rPr>
        <w:rFonts w:ascii="Wingdings 3" w:hAnsi="Wingdings 3" w:hint="default"/>
      </w:rPr>
    </w:lvl>
    <w:lvl w:ilvl="3" w:tplc="EA26426A" w:tentative="1">
      <w:start w:val="1"/>
      <w:numFmt w:val="bullet"/>
      <w:lvlText w:val=""/>
      <w:lvlJc w:val="left"/>
      <w:pPr>
        <w:tabs>
          <w:tab w:val="num" w:pos="2880"/>
        </w:tabs>
        <w:ind w:left="2880" w:hanging="360"/>
      </w:pPr>
      <w:rPr>
        <w:rFonts w:ascii="Wingdings 3" w:hAnsi="Wingdings 3" w:hint="default"/>
      </w:rPr>
    </w:lvl>
    <w:lvl w:ilvl="4" w:tplc="34528E60" w:tentative="1">
      <w:start w:val="1"/>
      <w:numFmt w:val="bullet"/>
      <w:lvlText w:val=""/>
      <w:lvlJc w:val="left"/>
      <w:pPr>
        <w:tabs>
          <w:tab w:val="num" w:pos="3600"/>
        </w:tabs>
        <w:ind w:left="3600" w:hanging="360"/>
      </w:pPr>
      <w:rPr>
        <w:rFonts w:ascii="Wingdings 3" w:hAnsi="Wingdings 3" w:hint="default"/>
      </w:rPr>
    </w:lvl>
    <w:lvl w:ilvl="5" w:tplc="7AB846C8" w:tentative="1">
      <w:start w:val="1"/>
      <w:numFmt w:val="bullet"/>
      <w:lvlText w:val=""/>
      <w:lvlJc w:val="left"/>
      <w:pPr>
        <w:tabs>
          <w:tab w:val="num" w:pos="4320"/>
        </w:tabs>
        <w:ind w:left="4320" w:hanging="360"/>
      </w:pPr>
      <w:rPr>
        <w:rFonts w:ascii="Wingdings 3" w:hAnsi="Wingdings 3" w:hint="default"/>
      </w:rPr>
    </w:lvl>
    <w:lvl w:ilvl="6" w:tplc="DE20F130" w:tentative="1">
      <w:start w:val="1"/>
      <w:numFmt w:val="bullet"/>
      <w:lvlText w:val=""/>
      <w:lvlJc w:val="left"/>
      <w:pPr>
        <w:tabs>
          <w:tab w:val="num" w:pos="5040"/>
        </w:tabs>
        <w:ind w:left="5040" w:hanging="360"/>
      </w:pPr>
      <w:rPr>
        <w:rFonts w:ascii="Wingdings 3" w:hAnsi="Wingdings 3" w:hint="default"/>
      </w:rPr>
    </w:lvl>
    <w:lvl w:ilvl="7" w:tplc="45AADDF8" w:tentative="1">
      <w:start w:val="1"/>
      <w:numFmt w:val="bullet"/>
      <w:lvlText w:val=""/>
      <w:lvlJc w:val="left"/>
      <w:pPr>
        <w:tabs>
          <w:tab w:val="num" w:pos="5760"/>
        </w:tabs>
        <w:ind w:left="5760" w:hanging="360"/>
      </w:pPr>
      <w:rPr>
        <w:rFonts w:ascii="Wingdings 3" w:hAnsi="Wingdings 3" w:hint="default"/>
      </w:rPr>
    </w:lvl>
    <w:lvl w:ilvl="8" w:tplc="0702563E"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2"/>
  </w:num>
  <w:num w:numId="3">
    <w:abstractNumId w:val="6"/>
  </w:num>
  <w:num w:numId="4">
    <w:abstractNumId w:val="5"/>
  </w:num>
  <w:num w:numId="5">
    <w:abstractNumId w:val="7"/>
  </w:num>
  <w:num w:numId="6">
    <w:abstractNumId w:val="1"/>
  </w:num>
  <w:num w:numId="7">
    <w:abstractNumId w:val="0"/>
  </w:num>
  <w:num w:numId="8">
    <w:abstractNumId w:val="8"/>
  </w:num>
  <w:num w:numId="9">
    <w:abstractNumId w:val="12"/>
  </w:num>
  <w:num w:numId="10">
    <w:abstractNumId w:val="10"/>
  </w:num>
  <w:num w:numId="11">
    <w:abstractNumId w:val="3"/>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1"/>
    <w:rsid w:val="00031FFE"/>
    <w:rsid w:val="00053F27"/>
    <w:rsid w:val="00063FC6"/>
    <w:rsid w:val="000B5451"/>
    <w:rsid w:val="000D00B1"/>
    <w:rsid w:val="000E317B"/>
    <w:rsid w:val="000F1CD6"/>
    <w:rsid w:val="001424F7"/>
    <w:rsid w:val="0014385A"/>
    <w:rsid w:val="00143899"/>
    <w:rsid w:val="00180B9D"/>
    <w:rsid w:val="001B284E"/>
    <w:rsid w:val="001E3780"/>
    <w:rsid w:val="00227060"/>
    <w:rsid w:val="00232360"/>
    <w:rsid w:val="0023783E"/>
    <w:rsid w:val="002650F9"/>
    <w:rsid w:val="0029063B"/>
    <w:rsid w:val="002B1281"/>
    <w:rsid w:val="00315BE5"/>
    <w:rsid w:val="00355DB8"/>
    <w:rsid w:val="00390D0D"/>
    <w:rsid w:val="003D2CC5"/>
    <w:rsid w:val="003E1C70"/>
    <w:rsid w:val="004113AE"/>
    <w:rsid w:val="00414FB4"/>
    <w:rsid w:val="00447EF3"/>
    <w:rsid w:val="004C0A02"/>
    <w:rsid w:val="004C12BB"/>
    <w:rsid w:val="004D3D82"/>
    <w:rsid w:val="005417FE"/>
    <w:rsid w:val="00554478"/>
    <w:rsid w:val="005667A1"/>
    <w:rsid w:val="00572F99"/>
    <w:rsid w:val="00576832"/>
    <w:rsid w:val="005A7EAB"/>
    <w:rsid w:val="005B690E"/>
    <w:rsid w:val="005C0B4B"/>
    <w:rsid w:val="005E0EED"/>
    <w:rsid w:val="005E340A"/>
    <w:rsid w:val="006037C5"/>
    <w:rsid w:val="00610781"/>
    <w:rsid w:val="0062469A"/>
    <w:rsid w:val="00651B85"/>
    <w:rsid w:val="006562B0"/>
    <w:rsid w:val="0069552D"/>
    <w:rsid w:val="006C4296"/>
    <w:rsid w:val="0073181A"/>
    <w:rsid w:val="00781F84"/>
    <w:rsid w:val="007B0F4C"/>
    <w:rsid w:val="007C11CA"/>
    <w:rsid w:val="007F47ED"/>
    <w:rsid w:val="00805C43"/>
    <w:rsid w:val="00814B4E"/>
    <w:rsid w:val="00832BC4"/>
    <w:rsid w:val="008662CD"/>
    <w:rsid w:val="00872A81"/>
    <w:rsid w:val="0087576A"/>
    <w:rsid w:val="00881D9B"/>
    <w:rsid w:val="00883185"/>
    <w:rsid w:val="00913206"/>
    <w:rsid w:val="009432EB"/>
    <w:rsid w:val="009A160B"/>
    <w:rsid w:val="009C0B79"/>
    <w:rsid w:val="009C7851"/>
    <w:rsid w:val="009D086B"/>
    <w:rsid w:val="009F10AE"/>
    <w:rsid w:val="00A1342D"/>
    <w:rsid w:val="00A16E7D"/>
    <w:rsid w:val="00A223E9"/>
    <w:rsid w:val="00A23F62"/>
    <w:rsid w:val="00A46F90"/>
    <w:rsid w:val="00A504C5"/>
    <w:rsid w:val="00A50653"/>
    <w:rsid w:val="00A723AD"/>
    <w:rsid w:val="00AA2A82"/>
    <w:rsid w:val="00AE59F0"/>
    <w:rsid w:val="00B00D5E"/>
    <w:rsid w:val="00B16785"/>
    <w:rsid w:val="00B55F0C"/>
    <w:rsid w:val="00B761B2"/>
    <w:rsid w:val="00BA139F"/>
    <w:rsid w:val="00BD2E5D"/>
    <w:rsid w:val="00BE255E"/>
    <w:rsid w:val="00BF4DDA"/>
    <w:rsid w:val="00C424F4"/>
    <w:rsid w:val="00C62710"/>
    <w:rsid w:val="00C77BA5"/>
    <w:rsid w:val="00C8317E"/>
    <w:rsid w:val="00CC1694"/>
    <w:rsid w:val="00CC4DF6"/>
    <w:rsid w:val="00CE6153"/>
    <w:rsid w:val="00D06631"/>
    <w:rsid w:val="00D204E6"/>
    <w:rsid w:val="00D36A42"/>
    <w:rsid w:val="00D3716E"/>
    <w:rsid w:val="00DA1B01"/>
    <w:rsid w:val="00DA4168"/>
    <w:rsid w:val="00DC20E8"/>
    <w:rsid w:val="00E06107"/>
    <w:rsid w:val="00E3671B"/>
    <w:rsid w:val="00E624A9"/>
    <w:rsid w:val="00E87C0F"/>
    <w:rsid w:val="00E95CA8"/>
    <w:rsid w:val="00EA205E"/>
    <w:rsid w:val="00EB63D9"/>
    <w:rsid w:val="00EE08FC"/>
    <w:rsid w:val="00EE2A51"/>
    <w:rsid w:val="00F05D77"/>
    <w:rsid w:val="00F5740A"/>
    <w:rsid w:val="00F901AF"/>
    <w:rsid w:val="00FA0485"/>
    <w:rsid w:val="00FE09B1"/>
    <w:rsid w:val="00FE7F4F"/>
    <w:rsid w:val="00FF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52CBB-2134-447C-9E1C-0890145C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E59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C43"/>
    <w:pPr>
      <w:ind w:left="720"/>
      <w:contextualSpacing/>
    </w:pPr>
  </w:style>
  <w:style w:type="character" w:customStyle="1" w:styleId="Heading3Char">
    <w:name w:val="Heading 3 Char"/>
    <w:basedOn w:val="DefaultParagraphFont"/>
    <w:link w:val="Heading3"/>
    <w:uiPriority w:val="9"/>
    <w:rsid w:val="00AE59F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E59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59F0"/>
    <w:rPr>
      <w:i/>
      <w:iCs/>
    </w:rPr>
  </w:style>
  <w:style w:type="character" w:styleId="Strong">
    <w:name w:val="Strong"/>
    <w:basedOn w:val="DefaultParagraphFont"/>
    <w:uiPriority w:val="22"/>
    <w:qFormat/>
    <w:rsid w:val="00AE59F0"/>
    <w:rPr>
      <w:b/>
      <w:bCs/>
    </w:rPr>
  </w:style>
  <w:style w:type="character" w:customStyle="1" w:styleId="apple-converted-space">
    <w:name w:val="apple-converted-space"/>
    <w:basedOn w:val="DefaultParagraphFont"/>
    <w:rsid w:val="00315BE5"/>
  </w:style>
  <w:style w:type="character" w:styleId="Hyperlink">
    <w:name w:val="Hyperlink"/>
    <w:basedOn w:val="DefaultParagraphFont"/>
    <w:uiPriority w:val="99"/>
    <w:semiHidden/>
    <w:unhideWhenUsed/>
    <w:rsid w:val="00315B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94375">
      <w:bodyDiv w:val="1"/>
      <w:marLeft w:val="0"/>
      <w:marRight w:val="0"/>
      <w:marTop w:val="0"/>
      <w:marBottom w:val="0"/>
      <w:divBdr>
        <w:top w:val="none" w:sz="0" w:space="0" w:color="auto"/>
        <w:left w:val="none" w:sz="0" w:space="0" w:color="auto"/>
        <w:bottom w:val="none" w:sz="0" w:space="0" w:color="auto"/>
        <w:right w:val="none" w:sz="0" w:space="0" w:color="auto"/>
      </w:divBdr>
    </w:div>
    <w:div w:id="762995083">
      <w:bodyDiv w:val="1"/>
      <w:marLeft w:val="0"/>
      <w:marRight w:val="0"/>
      <w:marTop w:val="0"/>
      <w:marBottom w:val="0"/>
      <w:divBdr>
        <w:top w:val="none" w:sz="0" w:space="0" w:color="auto"/>
        <w:left w:val="none" w:sz="0" w:space="0" w:color="auto"/>
        <w:bottom w:val="none" w:sz="0" w:space="0" w:color="auto"/>
        <w:right w:val="none" w:sz="0" w:space="0" w:color="auto"/>
      </w:divBdr>
      <w:divsChild>
        <w:div w:id="1317800654">
          <w:marLeft w:val="450"/>
          <w:marRight w:val="0"/>
          <w:marTop w:val="150"/>
          <w:marBottom w:val="150"/>
          <w:divBdr>
            <w:top w:val="none" w:sz="0" w:space="0" w:color="auto"/>
            <w:left w:val="none" w:sz="0" w:space="0" w:color="auto"/>
            <w:bottom w:val="none" w:sz="0" w:space="0" w:color="auto"/>
            <w:right w:val="none" w:sz="0" w:space="0" w:color="auto"/>
          </w:divBdr>
          <w:divsChild>
            <w:div w:id="767850286">
              <w:marLeft w:val="0"/>
              <w:marRight w:val="0"/>
              <w:marTop w:val="0"/>
              <w:marBottom w:val="0"/>
              <w:divBdr>
                <w:top w:val="none" w:sz="0" w:space="0" w:color="auto"/>
                <w:left w:val="none" w:sz="0" w:space="0" w:color="auto"/>
                <w:bottom w:val="none" w:sz="0" w:space="0" w:color="auto"/>
                <w:right w:val="none" w:sz="0" w:space="0" w:color="auto"/>
              </w:divBdr>
            </w:div>
          </w:divsChild>
        </w:div>
        <w:div w:id="460928657">
          <w:marLeft w:val="0"/>
          <w:marRight w:val="0"/>
          <w:marTop w:val="0"/>
          <w:marBottom w:val="0"/>
          <w:divBdr>
            <w:top w:val="none" w:sz="0" w:space="0" w:color="auto"/>
            <w:left w:val="none" w:sz="0" w:space="0" w:color="auto"/>
            <w:bottom w:val="none" w:sz="0" w:space="0" w:color="auto"/>
            <w:right w:val="none" w:sz="0" w:space="0" w:color="auto"/>
          </w:divBdr>
        </w:div>
        <w:div w:id="2139109153">
          <w:marLeft w:val="450"/>
          <w:marRight w:val="0"/>
          <w:marTop w:val="150"/>
          <w:marBottom w:val="150"/>
          <w:divBdr>
            <w:top w:val="none" w:sz="0" w:space="0" w:color="auto"/>
            <w:left w:val="none" w:sz="0" w:space="0" w:color="auto"/>
            <w:bottom w:val="none" w:sz="0" w:space="0" w:color="auto"/>
            <w:right w:val="none" w:sz="0" w:space="0" w:color="auto"/>
          </w:divBdr>
          <w:divsChild>
            <w:div w:id="1732926361">
              <w:marLeft w:val="0"/>
              <w:marRight w:val="0"/>
              <w:marTop w:val="0"/>
              <w:marBottom w:val="0"/>
              <w:divBdr>
                <w:top w:val="none" w:sz="0" w:space="0" w:color="auto"/>
                <w:left w:val="none" w:sz="0" w:space="0" w:color="auto"/>
                <w:bottom w:val="none" w:sz="0" w:space="0" w:color="auto"/>
                <w:right w:val="none" w:sz="0" w:space="0" w:color="auto"/>
              </w:divBdr>
            </w:div>
          </w:divsChild>
        </w:div>
        <w:div w:id="195822080">
          <w:marLeft w:val="0"/>
          <w:marRight w:val="0"/>
          <w:marTop w:val="0"/>
          <w:marBottom w:val="0"/>
          <w:divBdr>
            <w:top w:val="none" w:sz="0" w:space="0" w:color="auto"/>
            <w:left w:val="none" w:sz="0" w:space="0" w:color="auto"/>
            <w:bottom w:val="none" w:sz="0" w:space="0" w:color="auto"/>
            <w:right w:val="none" w:sz="0" w:space="0" w:color="auto"/>
          </w:divBdr>
        </w:div>
      </w:divsChild>
    </w:div>
    <w:div w:id="930891265">
      <w:bodyDiv w:val="1"/>
      <w:marLeft w:val="0"/>
      <w:marRight w:val="0"/>
      <w:marTop w:val="0"/>
      <w:marBottom w:val="0"/>
      <w:divBdr>
        <w:top w:val="none" w:sz="0" w:space="0" w:color="auto"/>
        <w:left w:val="none" w:sz="0" w:space="0" w:color="auto"/>
        <w:bottom w:val="none" w:sz="0" w:space="0" w:color="auto"/>
        <w:right w:val="none" w:sz="0" w:space="0" w:color="auto"/>
      </w:divBdr>
      <w:divsChild>
        <w:div w:id="821654336">
          <w:marLeft w:val="576"/>
          <w:marRight w:val="0"/>
          <w:marTop w:val="80"/>
          <w:marBottom w:val="0"/>
          <w:divBdr>
            <w:top w:val="none" w:sz="0" w:space="0" w:color="auto"/>
            <w:left w:val="none" w:sz="0" w:space="0" w:color="auto"/>
            <w:bottom w:val="none" w:sz="0" w:space="0" w:color="auto"/>
            <w:right w:val="none" w:sz="0" w:space="0" w:color="auto"/>
          </w:divBdr>
        </w:div>
        <w:div w:id="1318610368">
          <w:marLeft w:val="576"/>
          <w:marRight w:val="0"/>
          <w:marTop w:val="80"/>
          <w:marBottom w:val="0"/>
          <w:divBdr>
            <w:top w:val="none" w:sz="0" w:space="0" w:color="auto"/>
            <w:left w:val="none" w:sz="0" w:space="0" w:color="auto"/>
            <w:bottom w:val="none" w:sz="0" w:space="0" w:color="auto"/>
            <w:right w:val="none" w:sz="0" w:space="0" w:color="auto"/>
          </w:divBdr>
        </w:div>
        <w:div w:id="1216241019">
          <w:marLeft w:val="576"/>
          <w:marRight w:val="0"/>
          <w:marTop w:val="80"/>
          <w:marBottom w:val="0"/>
          <w:divBdr>
            <w:top w:val="none" w:sz="0" w:space="0" w:color="auto"/>
            <w:left w:val="none" w:sz="0" w:space="0" w:color="auto"/>
            <w:bottom w:val="none" w:sz="0" w:space="0" w:color="auto"/>
            <w:right w:val="none" w:sz="0" w:space="0" w:color="auto"/>
          </w:divBdr>
        </w:div>
        <w:div w:id="1784421577">
          <w:marLeft w:val="576"/>
          <w:marRight w:val="0"/>
          <w:marTop w:val="80"/>
          <w:marBottom w:val="0"/>
          <w:divBdr>
            <w:top w:val="none" w:sz="0" w:space="0" w:color="auto"/>
            <w:left w:val="none" w:sz="0" w:space="0" w:color="auto"/>
            <w:bottom w:val="none" w:sz="0" w:space="0" w:color="auto"/>
            <w:right w:val="none" w:sz="0" w:space="0" w:color="auto"/>
          </w:divBdr>
        </w:div>
        <w:div w:id="1878347811">
          <w:marLeft w:val="576"/>
          <w:marRight w:val="0"/>
          <w:marTop w:val="80"/>
          <w:marBottom w:val="0"/>
          <w:divBdr>
            <w:top w:val="none" w:sz="0" w:space="0" w:color="auto"/>
            <w:left w:val="none" w:sz="0" w:space="0" w:color="auto"/>
            <w:bottom w:val="none" w:sz="0" w:space="0" w:color="auto"/>
            <w:right w:val="none" w:sz="0" w:space="0" w:color="auto"/>
          </w:divBdr>
        </w:div>
        <w:div w:id="715662924">
          <w:marLeft w:val="576"/>
          <w:marRight w:val="0"/>
          <w:marTop w:val="80"/>
          <w:marBottom w:val="0"/>
          <w:divBdr>
            <w:top w:val="none" w:sz="0" w:space="0" w:color="auto"/>
            <w:left w:val="none" w:sz="0" w:space="0" w:color="auto"/>
            <w:bottom w:val="none" w:sz="0" w:space="0" w:color="auto"/>
            <w:right w:val="none" w:sz="0" w:space="0" w:color="auto"/>
          </w:divBdr>
        </w:div>
      </w:divsChild>
    </w:div>
    <w:div w:id="940527686">
      <w:bodyDiv w:val="1"/>
      <w:marLeft w:val="0"/>
      <w:marRight w:val="0"/>
      <w:marTop w:val="0"/>
      <w:marBottom w:val="0"/>
      <w:divBdr>
        <w:top w:val="none" w:sz="0" w:space="0" w:color="auto"/>
        <w:left w:val="none" w:sz="0" w:space="0" w:color="auto"/>
        <w:bottom w:val="none" w:sz="0" w:space="0" w:color="auto"/>
        <w:right w:val="none" w:sz="0" w:space="0" w:color="auto"/>
      </w:divBdr>
    </w:div>
    <w:div w:id="1177764841">
      <w:bodyDiv w:val="1"/>
      <w:marLeft w:val="0"/>
      <w:marRight w:val="0"/>
      <w:marTop w:val="0"/>
      <w:marBottom w:val="0"/>
      <w:divBdr>
        <w:top w:val="none" w:sz="0" w:space="0" w:color="auto"/>
        <w:left w:val="none" w:sz="0" w:space="0" w:color="auto"/>
        <w:bottom w:val="none" w:sz="0" w:space="0" w:color="auto"/>
        <w:right w:val="none" w:sz="0" w:space="0" w:color="auto"/>
      </w:divBdr>
      <w:divsChild>
        <w:div w:id="1390953872">
          <w:marLeft w:val="576"/>
          <w:marRight w:val="0"/>
          <w:marTop w:val="80"/>
          <w:marBottom w:val="0"/>
          <w:divBdr>
            <w:top w:val="none" w:sz="0" w:space="0" w:color="auto"/>
            <w:left w:val="none" w:sz="0" w:space="0" w:color="auto"/>
            <w:bottom w:val="none" w:sz="0" w:space="0" w:color="auto"/>
            <w:right w:val="none" w:sz="0" w:space="0" w:color="auto"/>
          </w:divBdr>
        </w:div>
      </w:divsChild>
    </w:div>
    <w:div w:id="1405293665">
      <w:bodyDiv w:val="1"/>
      <w:marLeft w:val="0"/>
      <w:marRight w:val="0"/>
      <w:marTop w:val="0"/>
      <w:marBottom w:val="0"/>
      <w:divBdr>
        <w:top w:val="none" w:sz="0" w:space="0" w:color="auto"/>
        <w:left w:val="none" w:sz="0" w:space="0" w:color="auto"/>
        <w:bottom w:val="none" w:sz="0" w:space="0" w:color="auto"/>
        <w:right w:val="none" w:sz="0" w:space="0" w:color="auto"/>
      </w:divBdr>
      <w:divsChild>
        <w:div w:id="961571566">
          <w:marLeft w:val="547"/>
          <w:marRight w:val="0"/>
          <w:marTop w:val="154"/>
          <w:marBottom w:val="0"/>
          <w:divBdr>
            <w:top w:val="none" w:sz="0" w:space="0" w:color="auto"/>
            <w:left w:val="none" w:sz="0" w:space="0" w:color="auto"/>
            <w:bottom w:val="none" w:sz="0" w:space="0" w:color="auto"/>
            <w:right w:val="none" w:sz="0" w:space="0" w:color="auto"/>
          </w:divBdr>
        </w:div>
      </w:divsChild>
    </w:div>
    <w:div w:id="1529370834">
      <w:bodyDiv w:val="1"/>
      <w:marLeft w:val="0"/>
      <w:marRight w:val="0"/>
      <w:marTop w:val="0"/>
      <w:marBottom w:val="0"/>
      <w:divBdr>
        <w:top w:val="none" w:sz="0" w:space="0" w:color="auto"/>
        <w:left w:val="none" w:sz="0" w:space="0" w:color="auto"/>
        <w:bottom w:val="none" w:sz="0" w:space="0" w:color="auto"/>
        <w:right w:val="none" w:sz="0" w:space="0" w:color="auto"/>
      </w:divBdr>
      <w:divsChild>
        <w:div w:id="395317883">
          <w:marLeft w:val="0"/>
          <w:marRight w:val="0"/>
          <w:marTop w:val="0"/>
          <w:marBottom w:val="300"/>
          <w:divBdr>
            <w:top w:val="none" w:sz="0" w:space="0" w:color="auto"/>
            <w:left w:val="none" w:sz="0" w:space="0" w:color="auto"/>
            <w:bottom w:val="none" w:sz="0" w:space="0" w:color="auto"/>
            <w:right w:val="none" w:sz="0" w:space="0" w:color="auto"/>
          </w:divBdr>
          <w:divsChild>
            <w:div w:id="643200919">
              <w:marLeft w:val="0"/>
              <w:marRight w:val="0"/>
              <w:marTop w:val="0"/>
              <w:marBottom w:val="300"/>
              <w:divBdr>
                <w:top w:val="single" w:sz="6" w:space="8" w:color="D9DBE3"/>
                <w:left w:val="single" w:sz="36" w:space="15" w:color="174290"/>
                <w:bottom w:val="single" w:sz="6" w:space="8" w:color="D9DBE3"/>
                <w:right w:val="single" w:sz="6" w:space="8" w:color="D9DBE3"/>
              </w:divBdr>
            </w:div>
          </w:divsChild>
        </w:div>
        <w:div w:id="43063800">
          <w:marLeft w:val="0"/>
          <w:marRight w:val="0"/>
          <w:marTop w:val="0"/>
          <w:marBottom w:val="300"/>
          <w:divBdr>
            <w:top w:val="none" w:sz="0" w:space="0" w:color="auto"/>
            <w:left w:val="none" w:sz="0" w:space="0" w:color="auto"/>
            <w:bottom w:val="none" w:sz="0" w:space="0" w:color="auto"/>
            <w:right w:val="none" w:sz="0" w:space="0" w:color="auto"/>
          </w:divBdr>
        </w:div>
      </w:divsChild>
    </w:div>
    <w:div w:id="1642925192">
      <w:bodyDiv w:val="1"/>
      <w:marLeft w:val="0"/>
      <w:marRight w:val="0"/>
      <w:marTop w:val="0"/>
      <w:marBottom w:val="0"/>
      <w:divBdr>
        <w:top w:val="none" w:sz="0" w:space="0" w:color="auto"/>
        <w:left w:val="none" w:sz="0" w:space="0" w:color="auto"/>
        <w:bottom w:val="none" w:sz="0" w:space="0" w:color="auto"/>
        <w:right w:val="none" w:sz="0" w:space="0" w:color="auto"/>
      </w:divBdr>
      <w:divsChild>
        <w:div w:id="962003197">
          <w:marLeft w:val="576"/>
          <w:marRight w:val="0"/>
          <w:marTop w:val="80"/>
          <w:marBottom w:val="0"/>
          <w:divBdr>
            <w:top w:val="none" w:sz="0" w:space="0" w:color="auto"/>
            <w:left w:val="none" w:sz="0" w:space="0" w:color="auto"/>
            <w:bottom w:val="none" w:sz="0" w:space="0" w:color="auto"/>
            <w:right w:val="none" w:sz="0" w:space="0" w:color="auto"/>
          </w:divBdr>
        </w:div>
        <w:div w:id="2007441117">
          <w:marLeft w:val="576"/>
          <w:marRight w:val="0"/>
          <w:marTop w:val="80"/>
          <w:marBottom w:val="0"/>
          <w:divBdr>
            <w:top w:val="none" w:sz="0" w:space="0" w:color="auto"/>
            <w:left w:val="none" w:sz="0" w:space="0" w:color="auto"/>
            <w:bottom w:val="none" w:sz="0" w:space="0" w:color="auto"/>
            <w:right w:val="none" w:sz="0" w:space="0" w:color="auto"/>
          </w:divBdr>
        </w:div>
        <w:div w:id="831795091">
          <w:marLeft w:val="576"/>
          <w:marRight w:val="0"/>
          <w:marTop w:val="80"/>
          <w:marBottom w:val="0"/>
          <w:divBdr>
            <w:top w:val="none" w:sz="0" w:space="0" w:color="auto"/>
            <w:left w:val="none" w:sz="0" w:space="0" w:color="auto"/>
            <w:bottom w:val="none" w:sz="0" w:space="0" w:color="auto"/>
            <w:right w:val="none" w:sz="0" w:space="0" w:color="auto"/>
          </w:divBdr>
        </w:div>
        <w:div w:id="1002195323">
          <w:marLeft w:val="576"/>
          <w:marRight w:val="0"/>
          <w:marTop w:val="80"/>
          <w:marBottom w:val="0"/>
          <w:divBdr>
            <w:top w:val="none" w:sz="0" w:space="0" w:color="auto"/>
            <w:left w:val="none" w:sz="0" w:space="0" w:color="auto"/>
            <w:bottom w:val="none" w:sz="0" w:space="0" w:color="auto"/>
            <w:right w:val="none" w:sz="0" w:space="0" w:color="auto"/>
          </w:divBdr>
        </w:div>
        <w:div w:id="543906668">
          <w:marLeft w:val="576"/>
          <w:marRight w:val="0"/>
          <w:marTop w:val="80"/>
          <w:marBottom w:val="0"/>
          <w:divBdr>
            <w:top w:val="none" w:sz="0" w:space="0" w:color="auto"/>
            <w:left w:val="none" w:sz="0" w:space="0" w:color="auto"/>
            <w:bottom w:val="none" w:sz="0" w:space="0" w:color="auto"/>
            <w:right w:val="none" w:sz="0" w:space="0" w:color="auto"/>
          </w:divBdr>
        </w:div>
      </w:divsChild>
    </w:div>
    <w:div w:id="1659336847">
      <w:bodyDiv w:val="1"/>
      <w:marLeft w:val="0"/>
      <w:marRight w:val="0"/>
      <w:marTop w:val="0"/>
      <w:marBottom w:val="0"/>
      <w:divBdr>
        <w:top w:val="none" w:sz="0" w:space="0" w:color="auto"/>
        <w:left w:val="none" w:sz="0" w:space="0" w:color="auto"/>
        <w:bottom w:val="none" w:sz="0" w:space="0" w:color="auto"/>
        <w:right w:val="none" w:sz="0" w:space="0" w:color="auto"/>
      </w:divBdr>
      <w:divsChild>
        <w:div w:id="61953209">
          <w:marLeft w:val="576"/>
          <w:marRight w:val="0"/>
          <w:marTop w:val="80"/>
          <w:marBottom w:val="0"/>
          <w:divBdr>
            <w:top w:val="none" w:sz="0" w:space="0" w:color="auto"/>
            <w:left w:val="none" w:sz="0" w:space="0" w:color="auto"/>
            <w:bottom w:val="none" w:sz="0" w:space="0" w:color="auto"/>
            <w:right w:val="none" w:sz="0" w:space="0" w:color="auto"/>
          </w:divBdr>
        </w:div>
      </w:divsChild>
    </w:div>
    <w:div w:id="2054424360">
      <w:bodyDiv w:val="1"/>
      <w:marLeft w:val="0"/>
      <w:marRight w:val="0"/>
      <w:marTop w:val="0"/>
      <w:marBottom w:val="0"/>
      <w:divBdr>
        <w:top w:val="none" w:sz="0" w:space="0" w:color="auto"/>
        <w:left w:val="none" w:sz="0" w:space="0" w:color="auto"/>
        <w:bottom w:val="none" w:sz="0" w:space="0" w:color="auto"/>
        <w:right w:val="none" w:sz="0" w:space="0" w:color="auto"/>
      </w:divBdr>
      <w:divsChild>
        <w:div w:id="1511720196">
          <w:marLeft w:val="576"/>
          <w:marRight w:val="0"/>
          <w:marTop w:val="80"/>
          <w:marBottom w:val="0"/>
          <w:divBdr>
            <w:top w:val="none" w:sz="0" w:space="0" w:color="auto"/>
            <w:left w:val="none" w:sz="0" w:space="0" w:color="auto"/>
            <w:bottom w:val="none" w:sz="0" w:space="0" w:color="auto"/>
            <w:right w:val="none" w:sz="0" w:space="0" w:color="auto"/>
          </w:divBdr>
        </w:div>
      </w:divsChild>
    </w:div>
    <w:div w:id="2100174949">
      <w:bodyDiv w:val="1"/>
      <w:marLeft w:val="0"/>
      <w:marRight w:val="0"/>
      <w:marTop w:val="0"/>
      <w:marBottom w:val="0"/>
      <w:divBdr>
        <w:top w:val="none" w:sz="0" w:space="0" w:color="auto"/>
        <w:left w:val="none" w:sz="0" w:space="0" w:color="auto"/>
        <w:bottom w:val="none" w:sz="0" w:space="0" w:color="auto"/>
        <w:right w:val="none" w:sz="0" w:space="0" w:color="auto"/>
      </w:divBdr>
      <w:divsChild>
        <w:div w:id="1339386677">
          <w:marLeft w:val="576"/>
          <w:marRight w:val="0"/>
          <w:marTop w:val="80"/>
          <w:marBottom w:val="0"/>
          <w:divBdr>
            <w:top w:val="none" w:sz="0" w:space="0" w:color="auto"/>
            <w:left w:val="none" w:sz="0" w:space="0" w:color="auto"/>
            <w:bottom w:val="none" w:sz="0" w:space="0" w:color="auto"/>
            <w:right w:val="none" w:sz="0" w:space="0" w:color="auto"/>
          </w:divBdr>
        </w:div>
      </w:divsChild>
    </w:div>
    <w:div w:id="2135445885">
      <w:bodyDiv w:val="1"/>
      <w:marLeft w:val="0"/>
      <w:marRight w:val="0"/>
      <w:marTop w:val="0"/>
      <w:marBottom w:val="0"/>
      <w:divBdr>
        <w:top w:val="none" w:sz="0" w:space="0" w:color="auto"/>
        <w:left w:val="none" w:sz="0" w:space="0" w:color="auto"/>
        <w:bottom w:val="none" w:sz="0" w:space="0" w:color="auto"/>
        <w:right w:val="none" w:sz="0" w:space="0" w:color="auto"/>
      </w:divBdr>
      <w:divsChild>
        <w:div w:id="400371830">
          <w:marLeft w:val="547"/>
          <w:marRight w:val="0"/>
          <w:marTop w:val="154"/>
          <w:marBottom w:val="0"/>
          <w:divBdr>
            <w:top w:val="none" w:sz="0" w:space="0" w:color="auto"/>
            <w:left w:val="none" w:sz="0" w:space="0" w:color="auto"/>
            <w:bottom w:val="none" w:sz="0" w:space="0" w:color="auto"/>
            <w:right w:val="none" w:sz="0" w:space="0" w:color="auto"/>
          </w:divBdr>
        </w:div>
        <w:div w:id="37284950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it_731" TargetMode="External"/><Relationship Id="rId3" Type="http://schemas.openxmlformats.org/officeDocument/2006/relationships/settings" Target="settings.xml"/><Relationship Id="rId7" Type="http://schemas.openxmlformats.org/officeDocument/2006/relationships/hyperlink" Target="https://en.wikipedia.org/wiki/Imperial_Japanese_Ar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Doctors%27_Trial" TargetMode="External"/><Relationship Id="rId5" Type="http://schemas.openxmlformats.org/officeDocument/2006/relationships/hyperlink" Target="https://en.wikipedia.org/wiki/Informed_cons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3972</TotalTime>
  <Pages>1</Pages>
  <Words>3383</Words>
  <Characters>19286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Mital Vaya</dc:creator>
  <cp:keywords/>
  <dc:description/>
  <cp:lastModifiedBy>Mital Vaya</cp:lastModifiedBy>
  <cp:revision>30</cp:revision>
  <dcterms:created xsi:type="dcterms:W3CDTF">2017-04-30T09:28:00Z</dcterms:created>
  <dcterms:modified xsi:type="dcterms:W3CDTF">2017-09-13T05:59:00Z</dcterms:modified>
</cp:coreProperties>
</file>