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76E" w:rsidRDefault="0081376E" w:rsidP="0081376E">
      <w:pPr>
        <w:autoSpaceDE w:val="0"/>
        <w:autoSpaceDN w:val="0"/>
        <w:adjustRightInd w:val="0"/>
        <w:spacing w:after="0" w:line="240" w:lineRule="auto"/>
        <w:rPr>
          <w:rFonts w:ascii="Times New Roman" w:hAnsi="Times New Roman" w:cs="Times New Roman"/>
          <w:b/>
          <w:sz w:val="24"/>
          <w:szCs w:val="24"/>
        </w:rPr>
      </w:pPr>
    </w:p>
    <w:p w:rsidR="0081376E" w:rsidRPr="008F4133" w:rsidRDefault="0081376E" w:rsidP="0081376E">
      <w:pPr>
        <w:autoSpaceDE w:val="0"/>
        <w:autoSpaceDN w:val="0"/>
        <w:adjustRightInd w:val="0"/>
        <w:spacing w:after="0" w:line="240" w:lineRule="auto"/>
        <w:jc w:val="center"/>
        <w:rPr>
          <w:rFonts w:ascii="Times New Roman" w:hAnsi="Times New Roman" w:cs="Times New Roman"/>
          <w:b/>
          <w:sz w:val="28"/>
          <w:szCs w:val="28"/>
        </w:rPr>
      </w:pPr>
      <w:r w:rsidRPr="008F4133">
        <w:rPr>
          <w:rFonts w:ascii="Times New Roman" w:hAnsi="Times New Roman" w:cs="Times New Roman"/>
          <w:b/>
          <w:sz w:val="28"/>
          <w:szCs w:val="28"/>
        </w:rPr>
        <w:t>UNIVERSITY OF NAIROBI – SCHOOL OF MEDICINE</w:t>
      </w:r>
    </w:p>
    <w:p w:rsidR="0081376E" w:rsidRPr="008F4133" w:rsidRDefault="0081376E" w:rsidP="0081376E">
      <w:pPr>
        <w:autoSpaceDE w:val="0"/>
        <w:autoSpaceDN w:val="0"/>
        <w:adjustRightInd w:val="0"/>
        <w:spacing w:after="0" w:line="240" w:lineRule="auto"/>
        <w:jc w:val="center"/>
        <w:rPr>
          <w:rFonts w:ascii="Times New Roman" w:hAnsi="Times New Roman" w:cs="Times New Roman"/>
          <w:b/>
          <w:sz w:val="28"/>
          <w:szCs w:val="28"/>
        </w:rPr>
      </w:pPr>
      <w:r w:rsidRPr="008F4133">
        <w:rPr>
          <w:rFonts w:ascii="Times New Roman" w:hAnsi="Times New Roman" w:cs="Times New Roman"/>
          <w:b/>
          <w:sz w:val="28"/>
          <w:szCs w:val="28"/>
        </w:rPr>
        <w:t>DEPARTMENT OF HUMAN PATHOLOGY</w:t>
      </w:r>
    </w:p>
    <w:p w:rsidR="0081376E" w:rsidRDefault="0081376E" w:rsidP="0081376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CLINICAL</w:t>
      </w:r>
      <w:r w:rsidRPr="008F4133">
        <w:rPr>
          <w:rFonts w:ascii="Times New Roman" w:hAnsi="Times New Roman" w:cs="Times New Roman"/>
          <w:b/>
          <w:sz w:val="28"/>
          <w:szCs w:val="28"/>
        </w:rPr>
        <w:t xml:space="preserve"> AUTOPSY REPORT</w:t>
      </w:r>
    </w:p>
    <w:p w:rsidR="0081376E" w:rsidRPr="008F4133" w:rsidRDefault="0081376E" w:rsidP="0081376E">
      <w:pPr>
        <w:autoSpaceDE w:val="0"/>
        <w:autoSpaceDN w:val="0"/>
        <w:adjustRightInd w:val="0"/>
        <w:spacing w:after="0" w:line="240" w:lineRule="auto"/>
        <w:jc w:val="center"/>
        <w:rPr>
          <w:rFonts w:ascii="Times New Roman" w:hAnsi="Times New Roman" w:cs="Times New Roman"/>
          <w:b/>
          <w:sz w:val="28"/>
          <w:szCs w:val="28"/>
        </w:rPr>
      </w:pPr>
    </w:p>
    <w:p w:rsidR="0081376E" w:rsidRDefault="0081376E" w:rsidP="0081376E">
      <w:pPr>
        <w:autoSpaceDE w:val="0"/>
        <w:autoSpaceDN w:val="0"/>
        <w:adjustRightInd w:val="0"/>
        <w:spacing w:after="0" w:line="240" w:lineRule="auto"/>
        <w:rPr>
          <w:rFonts w:ascii="Times New Roman" w:hAnsi="Times New Roman" w:cs="Times New Roman"/>
          <w:b/>
          <w:sz w:val="28"/>
          <w:szCs w:val="28"/>
        </w:rPr>
      </w:pPr>
      <w:r w:rsidRPr="000150A9">
        <w:rPr>
          <w:rFonts w:ascii="Times New Roman" w:hAnsi="Times New Roman" w:cs="Times New Roman"/>
          <w:b/>
          <w:sz w:val="28"/>
          <w:szCs w:val="28"/>
        </w:rPr>
        <w:t>BIODATA</w:t>
      </w:r>
    </w:p>
    <w:p w:rsidR="0081376E" w:rsidRPr="000150A9" w:rsidRDefault="0081376E" w:rsidP="0081376E">
      <w:pPr>
        <w:autoSpaceDE w:val="0"/>
        <w:autoSpaceDN w:val="0"/>
        <w:adjustRightInd w:val="0"/>
        <w:spacing w:after="0" w:line="240" w:lineRule="auto"/>
        <w:rPr>
          <w:rFonts w:ascii="Times New Roman" w:hAnsi="Times New Roman" w:cs="Times New Roman"/>
          <w:b/>
          <w:sz w:val="28"/>
          <w:szCs w:val="28"/>
        </w:rPr>
      </w:pPr>
    </w:p>
    <w:p w:rsidR="0081376E" w:rsidRDefault="0081376E" w:rsidP="008137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w:t>
      </w:r>
      <w:r w:rsidR="00E47912">
        <w:rPr>
          <w:rFonts w:ascii="Times New Roman" w:hAnsi="Times New Roman" w:cs="Times New Roman"/>
          <w:sz w:val="24"/>
          <w:szCs w:val="24"/>
        </w:rPr>
        <w:t>Fridah Ndinda</w:t>
      </w:r>
    </w:p>
    <w:p w:rsidR="0081376E" w:rsidRDefault="0081376E" w:rsidP="008137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Age:- </w:t>
      </w:r>
      <w:r w:rsidR="00E47912">
        <w:rPr>
          <w:rFonts w:ascii="Times New Roman" w:hAnsi="Times New Roman" w:cs="Times New Roman"/>
          <w:sz w:val="24"/>
          <w:szCs w:val="24"/>
        </w:rPr>
        <w:t>38</w:t>
      </w:r>
    </w:p>
    <w:p w:rsidR="0081376E" w:rsidRDefault="0081376E" w:rsidP="008137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Sex:- Female</w:t>
      </w:r>
    </w:p>
    <w:p w:rsidR="0081376E" w:rsidRDefault="0081376E" w:rsidP="008137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 of Death:- </w:t>
      </w:r>
      <w:r w:rsidR="00E47912">
        <w:rPr>
          <w:rFonts w:ascii="Times New Roman" w:hAnsi="Times New Roman" w:cs="Times New Roman"/>
          <w:sz w:val="24"/>
          <w:szCs w:val="24"/>
        </w:rPr>
        <w:t>03.02.2021</w:t>
      </w:r>
    </w:p>
    <w:p w:rsidR="0081376E" w:rsidRDefault="0081376E" w:rsidP="008137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Time of Death:- </w:t>
      </w:r>
      <w:r w:rsidR="00E47912">
        <w:rPr>
          <w:rFonts w:ascii="Times New Roman" w:hAnsi="Times New Roman" w:cs="Times New Roman"/>
          <w:sz w:val="24"/>
          <w:szCs w:val="24"/>
        </w:rPr>
        <w:t>10:15am</w:t>
      </w:r>
    </w:p>
    <w:p w:rsidR="0081376E" w:rsidRDefault="0081376E" w:rsidP="008137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Place of Death:-</w:t>
      </w:r>
      <w:r w:rsidR="00E47912">
        <w:rPr>
          <w:rFonts w:ascii="Times New Roman" w:hAnsi="Times New Roman" w:cs="Times New Roman"/>
          <w:sz w:val="24"/>
          <w:szCs w:val="24"/>
        </w:rPr>
        <w:t xml:space="preserve"> KNH Ward 8D</w:t>
      </w:r>
    </w:p>
    <w:p w:rsidR="0081376E" w:rsidRDefault="0081376E" w:rsidP="008137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Date of autopsy:-</w:t>
      </w:r>
      <w:r w:rsidR="00E47912">
        <w:rPr>
          <w:rFonts w:ascii="Times New Roman" w:hAnsi="Times New Roman" w:cs="Times New Roman"/>
          <w:sz w:val="24"/>
          <w:szCs w:val="24"/>
        </w:rPr>
        <w:t xml:space="preserve"> 05.02.2021</w:t>
      </w:r>
    </w:p>
    <w:p w:rsidR="0081376E" w:rsidRDefault="0081376E" w:rsidP="008137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Time of autopsy:- </w:t>
      </w:r>
      <w:r w:rsidR="00E47912">
        <w:rPr>
          <w:rFonts w:ascii="Times New Roman" w:hAnsi="Times New Roman" w:cs="Times New Roman"/>
          <w:sz w:val="24"/>
          <w:szCs w:val="24"/>
        </w:rPr>
        <w:t>11:45am</w:t>
      </w:r>
    </w:p>
    <w:p w:rsidR="0081376E" w:rsidRDefault="0081376E" w:rsidP="008137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Autopsy performed at:- KNH Farewell Home</w:t>
      </w:r>
    </w:p>
    <w:p w:rsidR="0081376E" w:rsidRDefault="0081376E" w:rsidP="008137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Autopsy reference number:- A/</w:t>
      </w:r>
      <w:r w:rsidR="00E47912">
        <w:rPr>
          <w:rFonts w:ascii="Times New Roman" w:hAnsi="Times New Roman" w:cs="Times New Roman"/>
          <w:sz w:val="24"/>
          <w:szCs w:val="24"/>
        </w:rPr>
        <w:t>129/21</w:t>
      </w:r>
    </w:p>
    <w:p w:rsidR="0081376E" w:rsidRDefault="0081376E" w:rsidP="008137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Type of autopsy:- Clinical</w:t>
      </w:r>
    </w:p>
    <w:p w:rsidR="0081376E" w:rsidRPr="00800925" w:rsidRDefault="0081376E" w:rsidP="008137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Pathologist in charge:- Dr. Waithera Mbau</w:t>
      </w:r>
    </w:p>
    <w:p w:rsidR="0081376E" w:rsidRPr="00AE4CD4" w:rsidRDefault="0081376E" w:rsidP="0081376E">
      <w:pPr>
        <w:autoSpaceDE w:val="0"/>
        <w:autoSpaceDN w:val="0"/>
        <w:adjustRightInd w:val="0"/>
        <w:spacing w:after="0" w:line="240" w:lineRule="auto"/>
        <w:rPr>
          <w:rFonts w:ascii="Times New Roman" w:hAnsi="Times New Roman" w:cs="Times New Roman"/>
          <w:sz w:val="24"/>
          <w:szCs w:val="24"/>
        </w:rPr>
      </w:pPr>
    </w:p>
    <w:p w:rsidR="0081376E" w:rsidRDefault="0081376E" w:rsidP="0081376E">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CLINICAL SUMMARY</w:t>
      </w:r>
    </w:p>
    <w:p w:rsidR="008F3C6F" w:rsidRPr="008F3C6F" w:rsidRDefault="008F3C6F" w:rsidP="0081376E">
      <w:pPr>
        <w:autoSpaceDE w:val="0"/>
        <w:autoSpaceDN w:val="0"/>
        <w:adjustRightInd w:val="0"/>
        <w:spacing w:after="0" w:line="240" w:lineRule="auto"/>
        <w:rPr>
          <w:rFonts w:ascii="Times New Roman" w:hAnsi="Times New Roman" w:cs="Times New Roman"/>
          <w:b/>
          <w:sz w:val="24"/>
          <w:szCs w:val="24"/>
        </w:rPr>
      </w:pPr>
    </w:p>
    <w:p w:rsidR="0081376E" w:rsidRDefault="0081376E" w:rsidP="008137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deceased who was aged </w:t>
      </w:r>
      <w:r w:rsidR="00E47912">
        <w:rPr>
          <w:rFonts w:ascii="Times New Roman" w:hAnsi="Times New Roman" w:cs="Times New Roman"/>
          <w:sz w:val="24"/>
          <w:szCs w:val="24"/>
        </w:rPr>
        <w:t xml:space="preserve">38 years fell sick </w:t>
      </w:r>
      <w:r w:rsidR="009F0AEC">
        <w:rPr>
          <w:rFonts w:ascii="Times New Roman" w:hAnsi="Times New Roman" w:cs="Times New Roman"/>
          <w:sz w:val="24"/>
          <w:szCs w:val="24"/>
        </w:rPr>
        <w:t xml:space="preserve">(had convulsions and low GCS) </w:t>
      </w:r>
      <w:r w:rsidR="00E47912">
        <w:rPr>
          <w:rFonts w:ascii="Times New Roman" w:hAnsi="Times New Roman" w:cs="Times New Roman"/>
          <w:sz w:val="24"/>
          <w:szCs w:val="24"/>
        </w:rPr>
        <w:t>and was taken to KNH where she died while undergoing treatment at Ward 8D.</w:t>
      </w:r>
    </w:p>
    <w:p w:rsidR="0081376E" w:rsidRPr="000932DD" w:rsidRDefault="0081376E" w:rsidP="0081376E">
      <w:pPr>
        <w:autoSpaceDE w:val="0"/>
        <w:autoSpaceDN w:val="0"/>
        <w:adjustRightInd w:val="0"/>
        <w:spacing w:after="0" w:line="240" w:lineRule="auto"/>
        <w:rPr>
          <w:rFonts w:ascii="Times New Roman" w:hAnsi="Times New Roman" w:cs="Times New Roman"/>
          <w:sz w:val="24"/>
          <w:szCs w:val="24"/>
        </w:rPr>
      </w:pPr>
    </w:p>
    <w:p w:rsidR="0081376E" w:rsidRDefault="0081376E" w:rsidP="0081376E">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IDENTIFICATION</w:t>
      </w:r>
    </w:p>
    <w:p w:rsidR="0081376E" w:rsidRPr="008F3C6F" w:rsidRDefault="0081376E" w:rsidP="0081376E">
      <w:pPr>
        <w:autoSpaceDE w:val="0"/>
        <w:autoSpaceDN w:val="0"/>
        <w:adjustRightInd w:val="0"/>
        <w:spacing w:after="0" w:line="240" w:lineRule="auto"/>
        <w:rPr>
          <w:rFonts w:ascii="Times New Roman" w:hAnsi="Times New Roman" w:cs="Times New Roman"/>
          <w:b/>
          <w:sz w:val="24"/>
          <w:szCs w:val="24"/>
        </w:rPr>
      </w:pPr>
    </w:p>
    <w:p w:rsidR="0081376E" w:rsidRDefault="0081376E" w:rsidP="008137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Prior to autopsy,</w:t>
      </w:r>
      <w:r w:rsidR="00E47912">
        <w:rPr>
          <w:rFonts w:ascii="Times New Roman" w:hAnsi="Times New Roman" w:cs="Times New Roman"/>
          <w:sz w:val="24"/>
          <w:szCs w:val="24"/>
        </w:rPr>
        <w:t xml:space="preserve"> the deceased was identified by her sister Florence Mueni and her brother Stephen Munuve.</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81376E" w:rsidRDefault="0081376E" w:rsidP="0040570D">
      <w:pPr>
        <w:autoSpaceDE w:val="0"/>
        <w:autoSpaceDN w:val="0"/>
        <w:adjustRightInd w:val="0"/>
        <w:spacing w:after="0" w:line="240" w:lineRule="auto"/>
        <w:rPr>
          <w:rFonts w:ascii="Times New Roman" w:hAnsi="Times New Roman" w:cs="Times New Roman"/>
          <w:b/>
          <w:sz w:val="28"/>
          <w:szCs w:val="28"/>
        </w:rPr>
      </w:pPr>
      <w:r w:rsidRPr="0081376E">
        <w:rPr>
          <w:rFonts w:ascii="Times New Roman" w:hAnsi="Times New Roman" w:cs="Times New Roman"/>
          <w:b/>
          <w:sz w:val="28"/>
          <w:szCs w:val="28"/>
        </w:rPr>
        <w:t>EXTERNAL EXAMINATION</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decedent (length, </w:t>
      </w:r>
      <w:r w:rsidR="003F0E0C">
        <w:rPr>
          <w:rFonts w:ascii="Times New Roman" w:hAnsi="Times New Roman" w:cs="Times New Roman"/>
          <w:sz w:val="24"/>
          <w:szCs w:val="24"/>
        </w:rPr>
        <w:t>166cm</w:t>
      </w:r>
      <w:r w:rsidRPr="00AE4CD4">
        <w:rPr>
          <w:rFonts w:ascii="Times New Roman" w:hAnsi="Times New Roman" w:cs="Times New Roman"/>
          <w:sz w:val="24"/>
          <w:szCs w:val="24"/>
        </w:rPr>
        <w:t xml:space="preserve">; weight, </w:t>
      </w:r>
      <w:r w:rsidR="00B30678">
        <w:rPr>
          <w:rFonts w:ascii="Times New Roman" w:hAnsi="Times New Roman" w:cs="Times New Roman"/>
          <w:sz w:val="24"/>
          <w:szCs w:val="24"/>
        </w:rPr>
        <w:t>unknown; fundal height 22 weeks</w:t>
      </w:r>
      <w:r w:rsidRPr="00AE4CD4">
        <w:rPr>
          <w:rFonts w:ascii="Times New Roman" w:hAnsi="Times New Roman" w:cs="Times New Roman"/>
          <w:sz w:val="24"/>
          <w:szCs w:val="24"/>
        </w:rPr>
        <w:t xml:space="preserve">) is </w:t>
      </w:r>
      <w:r w:rsidR="003F0E0C">
        <w:rPr>
          <w:rFonts w:ascii="Times New Roman" w:hAnsi="Times New Roman" w:cs="Times New Roman"/>
          <w:sz w:val="24"/>
          <w:szCs w:val="24"/>
        </w:rPr>
        <w:t>a well-developed, obese</w:t>
      </w:r>
      <w:r w:rsidRPr="00AE4CD4">
        <w:rPr>
          <w:rFonts w:ascii="Times New Roman" w:hAnsi="Times New Roman" w:cs="Times New Roman"/>
          <w:sz w:val="24"/>
          <w:szCs w:val="24"/>
        </w:rPr>
        <w:t xml:space="preserve">, phenotypically </w:t>
      </w:r>
      <w:r w:rsidR="00B30678">
        <w:rPr>
          <w:rFonts w:ascii="Times New Roman" w:hAnsi="Times New Roman" w:cs="Times New Roman"/>
          <w:sz w:val="24"/>
          <w:szCs w:val="24"/>
        </w:rPr>
        <w:t xml:space="preserve">African </w:t>
      </w:r>
      <w:r w:rsidRPr="00AE4CD4">
        <w:rPr>
          <w:rFonts w:ascii="Times New Roman" w:hAnsi="Times New Roman" w:cs="Times New Roman"/>
          <w:sz w:val="24"/>
          <w:szCs w:val="24"/>
        </w:rPr>
        <w:t xml:space="preserve">female appearing </w:t>
      </w:r>
      <w:r w:rsidR="00B30678">
        <w:rPr>
          <w:rFonts w:ascii="Times New Roman" w:hAnsi="Times New Roman" w:cs="Times New Roman"/>
          <w:sz w:val="24"/>
          <w:szCs w:val="24"/>
        </w:rPr>
        <w:t>about the same age as</w:t>
      </w:r>
      <w:r w:rsidRPr="00AE4CD4">
        <w:rPr>
          <w:rFonts w:ascii="Times New Roman" w:hAnsi="Times New Roman" w:cs="Times New Roman"/>
          <w:sz w:val="24"/>
          <w:szCs w:val="24"/>
        </w:rPr>
        <w:t xml:space="preserve"> the recorded </w:t>
      </w:r>
      <w:r w:rsidR="00B30678">
        <w:rPr>
          <w:rFonts w:ascii="Times New Roman" w:hAnsi="Times New Roman" w:cs="Times New Roman"/>
          <w:sz w:val="24"/>
          <w:szCs w:val="24"/>
        </w:rPr>
        <w:t>age of 38</w:t>
      </w:r>
      <w:r w:rsidRPr="00AE4CD4">
        <w:rPr>
          <w:rFonts w:ascii="Times New Roman" w:hAnsi="Times New Roman" w:cs="Times New Roman"/>
          <w:sz w:val="24"/>
          <w:szCs w:val="24"/>
        </w:rPr>
        <w:t>. The unembalmed</w:t>
      </w:r>
      <w:r w:rsidR="00B30678">
        <w:rPr>
          <w:rFonts w:ascii="Times New Roman" w:hAnsi="Times New Roman" w:cs="Times New Roman"/>
          <w:sz w:val="24"/>
          <w:szCs w:val="24"/>
        </w:rPr>
        <w:t>, unclothed</w:t>
      </w:r>
      <w:r w:rsidRPr="00AE4CD4">
        <w:rPr>
          <w:rFonts w:ascii="Times New Roman" w:hAnsi="Times New Roman" w:cs="Times New Roman"/>
          <w:sz w:val="24"/>
          <w:szCs w:val="24"/>
        </w:rPr>
        <w:t xml:space="preserve"> body is identified</w:t>
      </w:r>
      <w:r w:rsidR="00B30678">
        <w:rPr>
          <w:rFonts w:ascii="Times New Roman" w:hAnsi="Times New Roman" w:cs="Times New Roman"/>
          <w:sz w:val="24"/>
          <w:szCs w:val="24"/>
        </w:rPr>
        <w:t xml:space="preserve"> by a tag attached to the </w:t>
      </w:r>
      <w:r w:rsidR="003F0E0C">
        <w:rPr>
          <w:rFonts w:ascii="Times New Roman" w:hAnsi="Times New Roman" w:cs="Times New Roman"/>
          <w:sz w:val="24"/>
          <w:szCs w:val="24"/>
        </w:rPr>
        <w:t>right ankle</w:t>
      </w:r>
      <w:r w:rsidR="00B30678">
        <w:rPr>
          <w:rFonts w:ascii="Times New Roman" w:hAnsi="Times New Roman" w:cs="Times New Roman"/>
          <w:sz w:val="24"/>
          <w:szCs w:val="24"/>
        </w:rPr>
        <w:t xml:space="preserve"> (KNH 01084/2021)</w:t>
      </w:r>
      <w:r w:rsidRPr="00AE4CD4">
        <w:rPr>
          <w:rFonts w:ascii="Times New Roman" w:hAnsi="Times New Roman" w:cs="Times New Roman"/>
          <w:sz w:val="24"/>
          <w:szCs w:val="24"/>
        </w:rPr>
        <w:t xml:space="preserve">. </w:t>
      </w:r>
      <w:r w:rsidR="00B30678">
        <w:rPr>
          <w:rFonts w:ascii="Times New Roman" w:hAnsi="Times New Roman" w:cs="Times New Roman"/>
          <w:sz w:val="24"/>
          <w:szCs w:val="24"/>
        </w:rPr>
        <w:t xml:space="preserve">There is </w:t>
      </w:r>
      <w:r w:rsidR="003F0E0C">
        <w:rPr>
          <w:rFonts w:ascii="Times New Roman" w:hAnsi="Times New Roman" w:cs="Times New Roman"/>
          <w:sz w:val="24"/>
          <w:szCs w:val="24"/>
        </w:rPr>
        <w:t xml:space="preserve">no </w:t>
      </w:r>
      <w:r w:rsidRPr="00AE4CD4">
        <w:rPr>
          <w:rFonts w:ascii="Times New Roman" w:hAnsi="Times New Roman" w:cs="Times New Roman"/>
          <w:sz w:val="24"/>
          <w:szCs w:val="24"/>
        </w:rPr>
        <w:t xml:space="preserve">rigor mortis </w:t>
      </w:r>
      <w:r w:rsidR="00906448">
        <w:rPr>
          <w:rFonts w:ascii="Times New Roman" w:hAnsi="Times New Roman" w:cs="Times New Roman"/>
          <w:sz w:val="24"/>
          <w:szCs w:val="24"/>
        </w:rPr>
        <w:t xml:space="preserve">present in the jaws, neck, back </w:t>
      </w:r>
      <w:r w:rsidRPr="00AE4CD4">
        <w:rPr>
          <w:rFonts w:ascii="Times New Roman" w:hAnsi="Times New Roman" w:cs="Times New Roman"/>
          <w:sz w:val="24"/>
          <w:szCs w:val="24"/>
        </w:rPr>
        <w:t>and extremities. A violaceous posterior lividity pattern is present. The body is cold. The</w:t>
      </w:r>
      <w:r w:rsidR="00B30678">
        <w:rPr>
          <w:rFonts w:ascii="Times New Roman" w:hAnsi="Times New Roman" w:cs="Times New Roman"/>
          <w:sz w:val="24"/>
          <w:szCs w:val="24"/>
        </w:rPr>
        <w:t xml:space="preserve"> decedent is normocephalic</w:t>
      </w:r>
      <w:r w:rsidRPr="00AE4CD4">
        <w:rPr>
          <w:rFonts w:ascii="Times New Roman" w:hAnsi="Times New Roman" w:cs="Times New Roman"/>
          <w:sz w:val="24"/>
          <w:szCs w:val="24"/>
        </w:rPr>
        <w:t xml:space="preserve"> and without apparent trau</w:t>
      </w:r>
      <w:r w:rsidR="00B30678">
        <w:rPr>
          <w:rFonts w:ascii="Times New Roman" w:hAnsi="Times New Roman" w:cs="Times New Roman"/>
          <w:sz w:val="24"/>
          <w:szCs w:val="24"/>
        </w:rPr>
        <w:t>ma about the face or scalp. The scalp hair is black</w:t>
      </w:r>
      <w:r w:rsidRPr="00AE4CD4">
        <w:rPr>
          <w:rFonts w:ascii="Times New Roman" w:hAnsi="Times New Roman" w:cs="Times New Roman"/>
          <w:sz w:val="24"/>
          <w:szCs w:val="24"/>
        </w:rPr>
        <w:t xml:space="preserve"> and </w:t>
      </w:r>
      <w:r w:rsidR="003F0E0C">
        <w:rPr>
          <w:rFonts w:ascii="Times New Roman" w:hAnsi="Times New Roman" w:cs="Times New Roman"/>
          <w:sz w:val="24"/>
          <w:szCs w:val="24"/>
        </w:rPr>
        <w:t>is about 5cm</w:t>
      </w:r>
      <w:r w:rsidRPr="00AE4CD4">
        <w:rPr>
          <w:rFonts w:ascii="Times New Roman" w:hAnsi="Times New Roman" w:cs="Times New Roman"/>
          <w:sz w:val="24"/>
          <w:szCs w:val="24"/>
        </w:rPr>
        <w:t xml:space="preserve"> length. The bones of the forehead, nose, </w:t>
      </w:r>
      <w:r w:rsidR="00B30678">
        <w:rPr>
          <w:rFonts w:ascii="Times New Roman" w:hAnsi="Times New Roman" w:cs="Times New Roman"/>
          <w:sz w:val="24"/>
          <w:szCs w:val="24"/>
        </w:rPr>
        <w:t>cheeks, and jaw are intact</w:t>
      </w:r>
      <w:r w:rsidRPr="00AE4CD4">
        <w:rPr>
          <w:rFonts w:ascii="Times New Roman" w:hAnsi="Times New Roman" w:cs="Times New Roman"/>
          <w:sz w:val="24"/>
          <w:szCs w:val="24"/>
        </w:rPr>
        <w:t xml:space="preserve"> to palpation. The irides are </w:t>
      </w:r>
      <w:r w:rsidR="00B30678">
        <w:rPr>
          <w:rFonts w:ascii="Times New Roman" w:hAnsi="Times New Roman" w:cs="Times New Roman"/>
          <w:sz w:val="24"/>
          <w:szCs w:val="24"/>
        </w:rPr>
        <w:t xml:space="preserve">of </w:t>
      </w:r>
      <w:r w:rsidR="003F0E0C">
        <w:rPr>
          <w:rFonts w:ascii="Times New Roman" w:hAnsi="Times New Roman" w:cs="Times New Roman"/>
          <w:sz w:val="24"/>
          <w:szCs w:val="24"/>
        </w:rPr>
        <w:t>brown</w:t>
      </w:r>
      <w:r w:rsidR="00B30678">
        <w:rPr>
          <w:rFonts w:ascii="Times New Roman" w:hAnsi="Times New Roman" w:cs="Times New Roman"/>
          <w:sz w:val="24"/>
          <w:szCs w:val="24"/>
        </w:rPr>
        <w:t xml:space="preserve"> color</w:t>
      </w:r>
      <w:r w:rsidRPr="00AE4CD4">
        <w:rPr>
          <w:rFonts w:ascii="Times New Roman" w:hAnsi="Times New Roman" w:cs="Times New Roman"/>
          <w:sz w:val="24"/>
          <w:szCs w:val="24"/>
        </w:rPr>
        <w:t xml:space="preserve">, and the pupils are equal and round </w:t>
      </w:r>
      <w:r w:rsidR="00B30678">
        <w:rPr>
          <w:rFonts w:ascii="Times New Roman" w:hAnsi="Times New Roman" w:cs="Times New Roman"/>
          <w:sz w:val="24"/>
          <w:szCs w:val="24"/>
        </w:rPr>
        <w:t>with unknown measurement bilaterally</w:t>
      </w:r>
      <w:r w:rsidRPr="00AE4CD4">
        <w:rPr>
          <w:rFonts w:ascii="Times New Roman" w:hAnsi="Times New Roman" w:cs="Times New Roman"/>
          <w:sz w:val="24"/>
          <w:szCs w:val="24"/>
        </w:rPr>
        <w:t>.</w:t>
      </w:r>
      <w:r w:rsidR="00B30678">
        <w:rPr>
          <w:rFonts w:ascii="Times New Roman" w:hAnsi="Times New Roman" w:cs="Times New Roman"/>
          <w:sz w:val="24"/>
          <w:szCs w:val="24"/>
        </w:rPr>
        <w:t xml:space="preserve"> The conjunctivae are pink, and the sclerae are </w:t>
      </w:r>
      <w:r w:rsidR="003F0E0C">
        <w:rPr>
          <w:rFonts w:ascii="Times New Roman" w:hAnsi="Times New Roman" w:cs="Times New Roman"/>
          <w:sz w:val="24"/>
          <w:szCs w:val="24"/>
        </w:rPr>
        <w:t>yellow</w:t>
      </w:r>
      <w:r w:rsidRPr="00AE4CD4">
        <w:rPr>
          <w:rFonts w:ascii="Times New Roman" w:hAnsi="Times New Roman" w:cs="Times New Roman"/>
          <w:sz w:val="24"/>
          <w:szCs w:val="24"/>
        </w:rPr>
        <w:t>. The ears are well-formed and symmetric</w:t>
      </w:r>
      <w:r w:rsidR="00B30678">
        <w:rPr>
          <w:rFonts w:ascii="Times New Roman" w:hAnsi="Times New Roman" w:cs="Times New Roman"/>
          <w:sz w:val="24"/>
          <w:szCs w:val="24"/>
        </w:rPr>
        <w:t>al</w:t>
      </w:r>
      <w:r w:rsidRPr="00AE4CD4">
        <w:rPr>
          <w:rFonts w:ascii="Times New Roman" w:hAnsi="Times New Roman" w:cs="Times New Roman"/>
          <w:sz w:val="24"/>
          <w:szCs w:val="24"/>
        </w:rPr>
        <w:t>, and the external</w:t>
      </w:r>
      <w:r w:rsidR="00B30678">
        <w:rPr>
          <w:rFonts w:ascii="Times New Roman" w:hAnsi="Times New Roman" w:cs="Times New Roman"/>
          <w:sz w:val="24"/>
          <w:szCs w:val="24"/>
        </w:rPr>
        <w:t xml:space="preserve"> auditor canals are without</w:t>
      </w:r>
      <w:r w:rsidRPr="00AE4CD4">
        <w:rPr>
          <w:rFonts w:ascii="Times New Roman" w:hAnsi="Times New Roman" w:cs="Times New Roman"/>
          <w:sz w:val="24"/>
          <w:szCs w:val="24"/>
        </w:rPr>
        <w:t xml:space="preserve"> discharge. The nose is w</w:t>
      </w:r>
      <w:r w:rsidR="00B30678">
        <w:rPr>
          <w:rFonts w:ascii="Times New Roman" w:hAnsi="Times New Roman" w:cs="Times New Roman"/>
          <w:sz w:val="24"/>
          <w:szCs w:val="24"/>
        </w:rPr>
        <w:t>ell-formed and symmetrical</w:t>
      </w:r>
      <w:r w:rsidRPr="00AE4CD4">
        <w:rPr>
          <w:rFonts w:ascii="Times New Roman" w:hAnsi="Times New Roman" w:cs="Times New Roman"/>
          <w:sz w:val="24"/>
          <w:szCs w:val="24"/>
        </w:rPr>
        <w:t>. The</w:t>
      </w:r>
      <w:r w:rsidR="00B30678">
        <w:rPr>
          <w:rFonts w:ascii="Times New Roman" w:hAnsi="Times New Roman" w:cs="Times New Roman"/>
          <w:sz w:val="24"/>
          <w:szCs w:val="24"/>
        </w:rPr>
        <w:t xml:space="preserve"> external nares are patent</w:t>
      </w:r>
      <w:r w:rsidRPr="00AE4CD4">
        <w:rPr>
          <w:rFonts w:ascii="Times New Roman" w:hAnsi="Times New Roman" w:cs="Times New Roman"/>
          <w:sz w:val="24"/>
          <w:szCs w:val="24"/>
        </w:rPr>
        <w:t xml:space="preserve"> and witho</w:t>
      </w:r>
      <w:r w:rsidR="00B30678">
        <w:rPr>
          <w:rFonts w:ascii="Times New Roman" w:hAnsi="Times New Roman" w:cs="Times New Roman"/>
          <w:sz w:val="24"/>
          <w:szCs w:val="24"/>
        </w:rPr>
        <w:t>ut h</w:t>
      </w:r>
      <w:r w:rsidR="00906448">
        <w:rPr>
          <w:rFonts w:ascii="Times New Roman" w:hAnsi="Times New Roman" w:cs="Times New Roman"/>
          <w:sz w:val="24"/>
          <w:szCs w:val="24"/>
        </w:rPr>
        <w:t>a</w:t>
      </w:r>
      <w:r w:rsidR="00B30678">
        <w:rPr>
          <w:rFonts w:ascii="Times New Roman" w:hAnsi="Times New Roman" w:cs="Times New Roman"/>
          <w:sz w:val="24"/>
          <w:szCs w:val="24"/>
        </w:rPr>
        <w:t>emorrhage or discharge. The lips are intact</w:t>
      </w:r>
      <w:r w:rsidRPr="00AE4CD4">
        <w:rPr>
          <w:rFonts w:ascii="Times New Roman" w:hAnsi="Times New Roman" w:cs="Times New Roman"/>
          <w:sz w:val="24"/>
          <w:szCs w:val="24"/>
        </w:rPr>
        <w:t>. The mouth contains a small amount</w:t>
      </w:r>
      <w:r w:rsidR="00B30678">
        <w:rPr>
          <w:rFonts w:ascii="Times New Roman" w:hAnsi="Times New Roman" w:cs="Times New Roman"/>
          <w:sz w:val="24"/>
          <w:szCs w:val="24"/>
        </w:rPr>
        <w:t xml:space="preserve"> of seromucous secretion</w:t>
      </w:r>
      <w:r w:rsidRPr="00AE4CD4">
        <w:rPr>
          <w:rFonts w:ascii="Times New Roman" w:hAnsi="Times New Roman" w:cs="Times New Roman"/>
          <w:sz w:val="24"/>
          <w:szCs w:val="24"/>
        </w:rPr>
        <w:t xml:space="preserve"> and no obstru</w:t>
      </w:r>
      <w:r w:rsidR="00B30678">
        <w:rPr>
          <w:rFonts w:ascii="Times New Roman" w:hAnsi="Times New Roman" w:cs="Times New Roman"/>
          <w:sz w:val="24"/>
          <w:szCs w:val="24"/>
        </w:rPr>
        <w:t>cting materials or lesions</w:t>
      </w:r>
      <w:r w:rsidRPr="00AE4CD4">
        <w:rPr>
          <w:rFonts w:ascii="Times New Roman" w:hAnsi="Times New Roman" w:cs="Times New Roman"/>
          <w:sz w:val="24"/>
          <w:szCs w:val="24"/>
        </w:rPr>
        <w:t>. The</w:t>
      </w:r>
      <w:r w:rsidR="00B30678">
        <w:rPr>
          <w:rFonts w:ascii="Times New Roman" w:hAnsi="Times New Roman" w:cs="Times New Roman"/>
          <w:sz w:val="24"/>
          <w:szCs w:val="24"/>
        </w:rPr>
        <w:t xml:space="preserve"> native teeth are present and in good</w:t>
      </w:r>
      <w:r w:rsidRPr="00AE4CD4">
        <w:rPr>
          <w:rFonts w:ascii="Times New Roman" w:hAnsi="Times New Roman" w:cs="Times New Roman"/>
          <w:sz w:val="24"/>
          <w:szCs w:val="24"/>
        </w:rPr>
        <w:t xml:space="preserve"> repair.</w:t>
      </w:r>
      <w:r w:rsidR="00B30678">
        <w:rPr>
          <w:rFonts w:ascii="Times New Roman" w:hAnsi="Times New Roman" w:cs="Times New Roman"/>
          <w:sz w:val="24"/>
          <w:szCs w:val="24"/>
        </w:rPr>
        <w:t xml:space="preserve"> The buccal mucosa is pink</w:t>
      </w:r>
      <w:r w:rsidRPr="00AE4CD4">
        <w:rPr>
          <w:rFonts w:ascii="Times New Roman" w:hAnsi="Times New Roman" w:cs="Times New Roman"/>
          <w:sz w:val="24"/>
          <w:szCs w:val="24"/>
        </w:rPr>
        <w:t xml:space="preserve"> an</w:t>
      </w:r>
      <w:r w:rsidR="00B30678">
        <w:rPr>
          <w:rFonts w:ascii="Times New Roman" w:hAnsi="Times New Roman" w:cs="Times New Roman"/>
          <w:sz w:val="24"/>
          <w:szCs w:val="24"/>
        </w:rPr>
        <w:t>d shows no signs of trauma</w:t>
      </w:r>
      <w:r w:rsidRPr="00AE4CD4">
        <w:rPr>
          <w:rFonts w:ascii="Times New Roman" w:hAnsi="Times New Roman" w:cs="Times New Roman"/>
          <w:sz w:val="24"/>
          <w:szCs w:val="24"/>
        </w:rPr>
        <w:t>. The neck is symmetrical. There is no palpable crepitus or hypermobility. The trachea is palpably straight and in the midli</w:t>
      </w:r>
      <w:r w:rsidR="00B30678">
        <w:rPr>
          <w:rFonts w:ascii="Times New Roman" w:hAnsi="Times New Roman" w:cs="Times New Roman"/>
          <w:sz w:val="24"/>
          <w:szCs w:val="24"/>
        </w:rPr>
        <w:t>ne</w:t>
      </w:r>
      <w:r w:rsidRPr="00AE4CD4">
        <w:rPr>
          <w:rFonts w:ascii="Times New Roman" w:hAnsi="Times New Roman" w:cs="Times New Roman"/>
          <w:sz w:val="24"/>
          <w:szCs w:val="24"/>
        </w:rPr>
        <w:t xml:space="preserve">. The </w:t>
      </w:r>
      <w:r w:rsidR="003F0E0C">
        <w:rPr>
          <w:rFonts w:ascii="Times New Roman" w:hAnsi="Times New Roman" w:cs="Times New Roman"/>
          <w:sz w:val="24"/>
          <w:szCs w:val="24"/>
        </w:rPr>
        <w:lastRenderedPageBreak/>
        <w:t>chest is symmetrical</w:t>
      </w:r>
      <w:r w:rsidRPr="00AE4CD4">
        <w:rPr>
          <w:rFonts w:ascii="Times New Roman" w:hAnsi="Times New Roman" w:cs="Times New Roman"/>
          <w:sz w:val="24"/>
          <w:szCs w:val="24"/>
        </w:rPr>
        <w:t xml:space="preserve"> and without palpable crepitus or bony defor</w:t>
      </w:r>
      <w:r w:rsidR="003F0E0C">
        <w:rPr>
          <w:rFonts w:ascii="Times New Roman" w:hAnsi="Times New Roman" w:cs="Times New Roman"/>
          <w:sz w:val="24"/>
          <w:szCs w:val="24"/>
        </w:rPr>
        <w:t>mity. The breasts are soft</w:t>
      </w:r>
      <w:r w:rsidRPr="00AE4CD4">
        <w:rPr>
          <w:rFonts w:ascii="Times New Roman" w:hAnsi="Times New Roman" w:cs="Times New Roman"/>
          <w:sz w:val="24"/>
          <w:szCs w:val="24"/>
        </w:rPr>
        <w:t xml:space="preserve"> without palpable masses, skin ret</w:t>
      </w:r>
      <w:r w:rsidR="003F0E0C">
        <w:rPr>
          <w:rFonts w:ascii="Times New Roman" w:hAnsi="Times New Roman" w:cs="Times New Roman"/>
          <w:sz w:val="24"/>
          <w:szCs w:val="24"/>
        </w:rPr>
        <w:t>raction, or nipple discharge. The abdomen appea</w:t>
      </w:r>
      <w:r w:rsidR="00906448">
        <w:rPr>
          <w:rFonts w:ascii="Times New Roman" w:hAnsi="Times New Roman" w:cs="Times New Roman"/>
          <w:sz w:val="24"/>
          <w:szCs w:val="24"/>
        </w:rPr>
        <w:t>rs distended, fundal height a 22</w:t>
      </w:r>
      <w:r w:rsidR="003F0E0C">
        <w:rPr>
          <w:rFonts w:ascii="Times New Roman" w:hAnsi="Times New Roman" w:cs="Times New Roman"/>
          <w:sz w:val="24"/>
          <w:szCs w:val="24"/>
        </w:rPr>
        <w:t xml:space="preserve"> weeks </w:t>
      </w:r>
      <w:r w:rsidRPr="00AE4CD4">
        <w:rPr>
          <w:rFonts w:ascii="Times New Roman" w:hAnsi="Times New Roman" w:cs="Times New Roman"/>
          <w:sz w:val="24"/>
          <w:szCs w:val="24"/>
        </w:rPr>
        <w:t>without palpable evidence of organ</w:t>
      </w:r>
      <w:r w:rsidR="003F0E0C">
        <w:rPr>
          <w:rFonts w:ascii="Times New Roman" w:hAnsi="Times New Roman" w:cs="Times New Roman"/>
          <w:sz w:val="24"/>
          <w:szCs w:val="24"/>
        </w:rPr>
        <w:t>omegaly or external trauma</w:t>
      </w:r>
      <w:r w:rsidRPr="00AE4CD4">
        <w:rPr>
          <w:rFonts w:ascii="Times New Roman" w:hAnsi="Times New Roman" w:cs="Times New Roman"/>
          <w:sz w:val="24"/>
          <w:szCs w:val="24"/>
        </w:rPr>
        <w:t>. Pubic ha</w:t>
      </w:r>
      <w:r w:rsidR="003F0E0C">
        <w:rPr>
          <w:rFonts w:ascii="Times New Roman" w:hAnsi="Times New Roman" w:cs="Times New Roman"/>
          <w:sz w:val="24"/>
          <w:szCs w:val="24"/>
        </w:rPr>
        <w:t>ir is present in the usual female distribution</w:t>
      </w:r>
      <w:r w:rsidRPr="00AE4CD4">
        <w:rPr>
          <w:rFonts w:ascii="Times New Roman" w:hAnsi="Times New Roman" w:cs="Times New Roman"/>
          <w:sz w:val="24"/>
          <w:szCs w:val="24"/>
        </w:rPr>
        <w:t>. The external genitalia are unremarkable and atraumatic. There is no palpable cervical, axillary, or inguinal lymphadenopathy/other</w:t>
      </w:r>
      <w:r w:rsidR="003F0E0C">
        <w:rPr>
          <w:rFonts w:ascii="Times New Roman" w:hAnsi="Times New Roman" w:cs="Times New Roman"/>
          <w:sz w:val="24"/>
          <w:szCs w:val="24"/>
        </w:rPr>
        <w:t>.</w:t>
      </w:r>
      <w:r w:rsidRPr="00AE4CD4">
        <w:rPr>
          <w:rFonts w:ascii="Times New Roman" w:hAnsi="Times New Roman" w:cs="Times New Roman"/>
          <w:sz w:val="24"/>
          <w:szCs w:val="24"/>
        </w:rPr>
        <w:t xml:space="preserve"> The upper extremities are symm</w:t>
      </w:r>
      <w:r w:rsidR="003F0E0C">
        <w:rPr>
          <w:rFonts w:ascii="Times New Roman" w:hAnsi="Times New Roman" w:cs="Times New Roman"/>
          <w:sz w:val="24"/>
          <w:szCs w:val="24"/>
        </w:rPr>
        <w:t>etrical and well developed</w:t>
      </w:r>
      <w:r w:rsidRPr="00AE4CD4">
        <w:rPr>
          <w:rFonts w:ascii="Times New Roman" w:hAnsi="Times New Roman" w:cs="Times New Roman"/>
          <w:sz w:val="24"/>
          <w:szCs w:val="24"/>
        </w:rPr>
        <w:t>. The fingernail</w:t>
      </w:r>
      <w:r w:rsidR="00906448">
        <w:rPr>
          <w:rFonts w:ascii="Times New Roman" w:hAnsi="Times New Roman" w:cs="Times New Roman"/>
          <w:sz w:val="24"/>
          <w:szCs w:val="24"/>
        </w:rPr>
        <w:t>s are thin</w:t>
      </w:r>
      <w:r w:rsidRPr="00AE4CD4">
        <w:rPr>
          <w:rFonts w:ascii="Times New Roman" w:hAnsi="Times New Roman" w:cs="Times New Roman"/>
          <w:sz w:val="24"/>
          <w:szCs w:val="24"/>
        </w:rPr>
        <w:t xml:space="preserve">. The </w:t>
      </w:r>
      <w:r w:rsidR="009C1E79">
        <w:rPr>
          <w:rFonts w:ascii="Times New Roman" w:hAnsi="Times New Roman" w:cs="Times New Roman"/>
          <w:sz w:val="24"/>
          <w:szCs w:val="24"/>
        </w:rPr>
        <w:t>nail beds show peripheral</w:t>
      </w:r>
      <w:r w:rsidR="003F0E0C">
        <w:rPr>
          <w:rFonts w:ascii="Times New Roman" w:hAnsi="Times New Roman" w:cs="Times New Roman"/>
          <w:sz w:val="24"/>
          <w:szCs w:val="24"/>
        </w:rPr>
        <w:t xml:space="preserve"> cyanosis. There is no clubbing</w:t>
      </w:r>
      <w:r w:rsidRPr="00AE4CD4">
        <w:rPr>
          <w:rFonts w:ascii="Times New Roman" w:hAnsi="Times New Roman" w:cs="Times New Roman"/>
          <w:sz w:val="24"/>
          <w:szCs w:val="24"/>
        </w:rPr>
        <w:t xml:space="preserve">. The lower extremities are symmetrical and </w:t>
      </w:r>
      <w:r w:rsidR="003F0E0C">
        <w:rPr>
          <w:rFonts w:ascii="Times New Roman" w:hAnsi="Times New Roman" w:cs="Times New Roman"/>
          <w:sz w:val="24"/>
          <w:szCs w:val="24"/>
        </w:rPr>
        <w:t xml:space="preserve">well muscled. There is </w:t>
      </w:r>
      <w:r w:rsidR="009C1E79">
        <w:rPr>
          <w:rFonts w:ascii="Times New Roman" w:hAnsi="Times New Roman" w:cs="Times New Roman"/>
          <w:sz w:val="24"/>
          <w:szCs w:val="24"/>
        </w:rPr>
        <w:t>bi</w:t>
      </w:r>
      <w:r w:rsidR="003F0E0C">
        <w:rPr>
          <w:rFonts w:ascii="Times New Roman" w:hAnsi="Times New Roman" w:cs="Times New Roman"/>
          <w:sz w:val="24"/>
          <w:szCs w:val="24"/>
        </w:rPr>
        <w:t>pedal edema</w:t>
      </w:r>
      <w:r w:rsidR="00906448">
        <w:rPr>
          <w:rFonts w:ascii="Times New Roman" w:hAnsi="Times New Roman" w:cs="Times New Roman"/>
          <w:sz w:val="24"/>
          <w:szCs w:val="24"/>
        </w:rPr>
        <w:t>. The toenails are thin</w:t>
      </w:r>
      <w:r w:rsidRPr="00AE4CD4">
        <w:rPr>
          <w:rFonts w:ascii="Times New Roman" w:hAnsi="Times New Roman" w:cs="Times New Roman"/>
          <w:sz w:val="24"/>
          <w:szCs w:val="24"/>
        </w:rPr>
        <w:t>. The soles of the feet are soft. The posterior trunk shows a symmetrical external contour. The spine appears straight. The anus is closed and atraumatic</w:t>
      </w:r>
      <w:r w:rsidR="003F0E0C">
        <w:rPr>
          <w:rFonts w:ascii="Times New Roman" w:hAnsi="Times New Roman" w:cs="Times New Roman"/>
          <w:sz w:val="24"/>
          <w:szCs w:val="24"/>
        </w:rPr>
        <w:t>. The skin color is dark brown</w:t>
      </w:r>
      <w:r w:rsidRPr="00AE4CD4">
        <w:rPr>
          <w:rFonts w:ascii="Times New Roman" w:hAnsi="Times New Roman" w:cs="Times New Roman"/>
          <w:sz w:val="24"/>
          <w:szCs w:val="24"/>
        </w:rPr>
        <w:t>. The skin shows</w:t>
      </w:r>
      <w:r w:rsidR="003F0E0C">
        <w:rPr>
          <w:rFonts w:ascii="Times New Roman" w:hAnsi="Times New Roman" w:cs="Times New Roman"/>
          <w:sz w:val="24"/>
          <w:szCs w:val="24"/>
        </w:rPr>
        <w:t xml:space="preserve"> no irregularity, </w:t>
      </w:r>
      <w:r w:rsidRPr="00AE4CD4">
        <w:rPr>
          <w:rFonts w:ascii="Times New Roman" w:hAnsi="Times New Roman" w:cs="Times New Roman"/>
          <w:sz w:val="24"/>
          <w:szCs w:val="24"/>
        </w:rPr>
        <w:t>poor turgor and e</w:t>
      </w:r>
      <w:r w:rsidR="003F0E0C">
        <w:rPr>
          <w:rFonts w:ascii="Times New Roman" w:hAnsi="Times New Roman" w:cs="Times New Roman"/>
          <w:sz w:val="24"/>
          <w:szCs w:val="24"/>
        </w:rPr>
        <w:t>lasticity/eruptions/rashes</w:t>
      </w:r>
      <w:r w:rsidRPr="00AE4CD4">
        <w:rPr>
          <w:rFonts w:ascii="Times New Roman" w:hAnsi="Times New Roman" w:cs="Times New Roman"/>
          <w:sz w:val="24"/>
          <w:szCs w:val="24"/>
        </w:rPr>
        <w:t xml:space="preserve">. </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81376E" w:rsidRDefault="0081376E" w:rsidP="0040570D">
      <w:pPr>
        <w:autoSpaceDE w:val="0"/>
        <w:autoSpaceDN w:val="0"/>
        <w:adjustRightInd w:val="0"/>
        <w:spacing w:after="0" w:line="240" w:lineRule="auto"/>
        <w:rPr>
          <w:rFonts w:ascii="Times New Roman" w:hAnsi="Times New Roman" w:cs="Times New Roman"/>
          <w:b/>
          <w:sz w:val="28"/>
          <w:szCs w:val="28"/>
        </w:rPr>
      </w:pPr>
      <w:r w:rsidRPr="0081376E">
        <w:rPr>
          <w:rFonts w:ascii="Times New Roman" w:hAnsi="Times New Roman" w:cs="Times New Roman"/>
          <w:b/>
          <w:sz w:val="28"/>
          <w:szCs w:val="28"/>
        </w:rPr>
        <w:t>SCARS AND IDENTIFYING MARKS</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906448" w:rsidP="004057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40570D" w:rsidRPr="00AE4CD4" w:rsidRDefault="00004389" w:rsidP="00004389">
      <w:pPr>
        <w:tabs>
          <w:tab w:val="left" w:pos="106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40570D" w:rsidRPr="0081376E" w:rsidRDefault="0081376E" w:rsidP="0040570D">
      <w:pPr>
        <w:autoSpaceDE w:val="0"/>
        <w:autoSpaceDN w:val="0"/>
        <w:adjustRightInd w:val="0"/>
        <w:spacing w:after="0" w:line="240" w:lineRule="auto"/>
        <w:rPr>
          <w:rFonts w:ascii="Times New Roman" w:hAnsi="Times New Roman" w:cs="Times New Roman"/>
          <w:b/>
          <w:sz w:val="28"/>
          <w:szCs w:val="28"/>
        </w:rPr>
      </w:pPr>
      <w:r w:rsidRPr="0081376E">
        <w:rPr>
          <w:rFonts w:ascii="Times New Roman" w:hAnsi="Times New Roman" w:cs="Times New Roman"/>
          <w:b/>
          <w:sz w:val="28"/>
          <w:szCs w:val="28"/>
        </w:rPr>
        <w:t>EVIDENCE OF THERAPEUTIC INTERVENTION</w:t>
      </w: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following medical paraphernalia are in place: </w:t>
      </w:r>
      <w:r w:rsidR="003F0E0C">
        <w:rPr>
          <w:rFonts w:ascii="Times New Roman" w:hAnsi="Times New Roman" w:cs="Times New Roman"/>
          <w:sz w:val="24"/>
          <w:szCs w:val="24"/>
        </w:rPr>
        <w:t xml:space="preserve">right femoral </w:t>
      </w:r>
      <w:r w:rsidR="00906448">
        <w:rPr>
          <w:rFonts w:ascii="Times New Roman" w:hAnsi="Times New Roman" w:cs="Times New Roman"/>
          <w:sz w:val="24"/>
          <w:szCs w:val="24"/>
        </w:rPr>
        <w:t>intra</w:t>
      </w:r>
      <w:r w:rsidR="003F0E0C">
        <w:rPr>
          <w:rFonts w:ascii="Times New Roman" w:hAnsi="Times New Roman" w:cs="Times New Roman"/>
          <w:sz w:val="24"/>
          <w:szCs w:val="24"/>
        </w:rPr>
        <w:t>venous catether.</w:t>
      </w:r>
      <w:r w:rsidRPr="00AE4CD4">
        <w:rPr>
          <w:rFonts w:ascii="Times New Roman" w:hAnsi="Times New Roman" w:cs="Times New Roman"/>
          <w:sz w:val="24"/>
          <w:szCs w:val="24"/>
        </w:rPr>
        <w:t xml:space="preserve"> </w:t>
      </w:r>
    </w:p>
    <w:p w:rsidR="0040570D" w:rsidRDefault="0040570D" w:rsidP="0040570D">
      <w:pPr>
        <w:autoSpaceDE w:val="0"/>
        <w:autoSpaceDN w:val="0"/>
        <w:adjustRightInd w:val="0"/>
        <w:spacing w:after="0" w:line="240" w:lineRule="auto"/>
        <w:rPr>
          <w:rFonts w:ascii="Times New Roman" w:hAnsi="Times New Roman" w:cs="Times New Roman"/>
          <w:b/>
          <w:sz w:val="24"/>
          <w:szCs w:val="24"/>
        </w:rPr>
      </w:pPr>
    </w:p>
    <w:p w:rsidR="00D54BFF" w:rsidRPr="008F4133" w:rsidRDefault="00D54BFF" w:rsidP="00D54BFF">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EVIDENCE OF EXTERNAL TRAUMA</w:t>
      </w:r>
    </w:p>
    <w:p w:rsidR="00D54BFF" w:rsidRDefault="00D54BFF" w:rsidP="00D54BFF">
      <w:pPr>
        <w:autoSpaceDE w:val="0"/>
        <w:autoSpaceDN w:val="0"/>
        <w:adjustRightInd w:val="0"/>
        <w:spacing w:after="0" w:line="240" w:lineRule="auto"/>
        <w:rPr>
          <w:rFonts w:ascii="Times New Roman" w:hAnsi="Times New Roman" w:cs="Times New Roman"/>
          <w:sz w:val="28"/>
          <w:szCs w:val="28"/>
        </w:rPr>
      </w:pPr>
    </w:p>
    <w:p w:rsidR="00D54BFF" w:rsidRPr="007409A8" w:rsidRDefault="00906448" w:rsidP="00D54B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D54BFF" w:rsidRDefault="00D54BFF" w:rsidP="0040570D">
      <w:pPr>
        <w:autoSpaceDE w:val="0"/>
        <w:autoSpaceDN w:val="0"/>
        <w:adjustRightInd w:val="0"/>
        <w:spacing w:after="0" w:line="240" w:lineRule="auto"/>
        <w:rPr>
          <w:rFonts w:ascii="Times New Roman" w:hAnsi="Times New Roman" w:cs="Times New Roman"/>
          <w:b/>
          <w:sz w:val="28"/>
          <w:szCs w:val="28"/>
        </w:rPr>
      </w:pPr>
    </w:p>
    <w:p w:rsidR="00D54BFF" w:rsidRDefault="00D54BFF" w:rsidP="0040570D">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INTERNAL EXAMINATION</w:t>
      </w:r>
    </w:p>
    <w:p w:rsidR="0040570D" w:rsidRPr="0081376E" w:rsidRDefault="0081376E" w:rsidP="0040570D">
      <w:pPr>
        <w:autoSpaceDE w:val="0"/>
        <w:autoSpaceDN w:val="0"/>
        <w:adjustRightInd w:val="0"/>
        <w:spacing w:after="0" w:line="240" w:lineRule="auto"/>
        <w:rPr>
          <w:rFonts w:ascii="Times New Roman" w:hAnsi="Times New Roman" w:cs="Times New Roman"/>
          <w:b/>
          <w:sz w:val="28"/>
          <w:szCs w:val="28"/>
        </w:rPr>
      </w:pPr>
      <w:r w:rsidRPr="0081376E">
        <w:rPr>
          <w:rFonts w:ascii="Times New Roman" w:hAnsi="Times New Roman" w:cs="Times New Roman"/>
          <w:b/>
          <w:sz w:val="28"/>
          <w:szCs w:val="28"/>
        </w:rPr>
        <w:t>PRIMARY INCISION, NECK, AND BODY CAVITIES</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A standard Y-shaped thoracoabdominal incision reveals a </w:t>
      </w:r>
      <w:r w:rsidR="003F0E0C">
        <w:rPr>
          <w:rFonts w:ascii="Times New Roman" w:hAnsi="Times New Roman" w:cs="Times New Roman"/>
          <w:sz w:val="24"/>
          <w:szCs w:val="24"/>
        </w:rPr>
        <w:t xml:space="preserve">moderate </w:t>
      </w:r>
      <w:r w:rsidRPr="00AE4CD4">
        <w:rPr>
          <w:rFonts w:ascii="Times New Roman" w:hAnsi="Times New Roman" w:cs="Times New Roman"/>
          <w:sz w:val="24"/>
          <w:szCs w:val="24"/>
        </w:rPr>
        <w:t>su</w:t>
      </w:r>
      <w:r w:rsidR="003F0E0C">
        <w:rPr>
          <w:rFonts w:ascii="Times New Roman" w:hAnsi="Times New Roman" w:cs="Times New Roman"/>
          <w:sz w:val="24"/>
          <w:szCs w:val="24"/>
        </w:rPr>
        <w:t>bcutaneous fat thickness</w:t>
      </w:r>
      <w:r w:rsidRPr="00AE4CD4">
        <w:rPr>
          <w:rFonts w:ascii="Times New Roman" w:hAnsi="Times New Roman" w:cs="Times New Roman"/>
          <w:sz w:val="24"/>
          <w:szCs w:val="24"/>
        </w:rPr>
        <w:t xml:space="preserve"> at the mid</w:t>
      </w:r>
      <w:r w:rsidR="00906448">
        <w:rPr>
          <w:rFonts w:ascii="Times New Roman" w:hAnsi="Times New Roman" w:cs="Times New Roman"/>
          <w:sz w:val="24"/>
          <w:szCs w:val="24"/>
        </w:rPr>
        <w:t xml:space="preserve"> </w:t>
      </w:r>
      <w:r w:rsidRPr="00AE4CD4">
        <w:rPr>
          <w:rFonts w:ascii="Times New Roman" w:hAnsi="Times New Roman" w:cs="Times New Roman"/>
          <w:sz w:val="24"/>
          <w:szCs w:val="24"/>
        </w:rPr>
        <w:t>abdominal level. There is no evidence of h</w:t>
      </w:r>
      <w:r w:rsidR="00906448">
        <w:rPr>
          <w:rFonts w:ascii="Times New Roman" w:hAnsi="Times New Roman" w:cs="Times New Roman"/>
          <w:sz w:val="24"/>
          <w:szCs w:val="24"/>
        </w:rPr>
        <w:t>a</w:t>
      </w:r>
      <w:r w:rsidRPr="00AE4CD4">
        <w:rPr>
          <w:rFonts w:ascii="Times New Roman" w:hAnsi="Times New Roman" w:cs="Times New Roman"/>
          <w:sz w:val="24"/>
          <w:szCs w:val="24"/>
        </w:rPr>
        <w:t>emorrhage in the anterior muscles an</w:t>
      </w:r>
      <w:r w:rsidR="003F0E0C">
        <w:rPr>
          <w:rFonts w:ascii="Times New Roman" w:hAnsi="Times New Roman" w:cs="Times New Roman"/>
          <w:sz w:val="24"/>
          <w:szCs w:val="24"/>
        </w:rPr>
        <w:t>d soft tissues of the neck</w:t>
      </w:r>
      <w:r w:rsidRPr="00AE4CD4">
        <w:rPr>
          <w:rFonts w:ascii="Times New Roman" w:hAnsi="Times New Roman" w:cs="Times New Roman"/>
          <w:sz w:val="24"/>
          <w:szCs w:val="24"/>
        </w:rPr>
        <w:t xml:space="preserve">. The </w:t>
      </w:r>
      <w:r w:rsidR="003F0E0C">
        <w:rPr>
          <w:rFonts w:ascii="Times New Roman" w:hAnsi="Times New Roman" w:cs="Times New Roman"/>
          <w:sz w:val="24"/>
          <w:szCs w:val="24"/>
        </w:rPr>
        <w:t>carotid sheaths are intact</w:t>
      </w:r>
      <w:r w:rsidRPr="00AE4CD4">
        <w:rPr>
          <w:rFonts w:ascii="Times New Roman" w:hAnsi="Times New Roman" w:cs="Times New Roman"/>
          <w:sz w:val="24"/>
          <w:szCs w:val="24"/>
        </w:rPr>
        <w:t>. The anterior cervical spin</w:t>
      </w:r>
      <w:r w:rsidR="003F0E0C">
        <w:rPr>
          <w:rFonts w:ascii="Times New Roman" w:hAnsi="Times New Roman" w:cs="Times New Roman"/>
          <w:sz w:val="24"/>
          <w:szCs w:val="24"/>
        </w:rPr>
        <w:t>e is palpably unremarkable</w:t>
      </w:r>
      <w:r w:rsidRPr="00AE4CD4">
        <w:rPr>
          <w:rFonts w:ascii="Times New Roman" w:hAnsi="Times New Roman" w:cs="Times New Roman"/>
          <w:sz w:val="24"/>
          <w:szCs w:val="24"/>
        </w:rPr>
        <w:t>. No obstructive material or lesions are presen</w:t>
      </w:r>
      <w:r w:rsidR="00071C5A">
        <w:rPr>
          <w:rFonts w:ascii="Times New Roman" w:hAnsi="Times New Roman" w:cs="Times New Roman"/>
          <w:sz w:val="24"/>
          <w:szCs w:val="24"/>
        </w:rPr>
        <w:t>t in the glottis or larynx</w:t>
      </w:r>
      <w:r w:rsidRPr="00AE4CD4">
        <w:rPr>
          <w:rFonts w:ascii="Times New Roman" w:hAnsi="Times New Roman" w:cs="Times New Roman"/>
          <w:sz w:val="24"/>
          <w:szCs w:val="24"/>
        </w:rPr>
        <w:t xml:space="preserve">. The hyoid bone and laryngeal cartilage are normally formed and intact without evidence </w:t>
      </w:r>
      <w:r w:rsidR="00071C5A">
        <w:rPr>
          <w:rFonts w:ascii="Times New Roman" w:hAnsi="Times New Roman" w:cs="Times New Roman"/>
          <w:sz w:val="24"/>
          <w:szCs w:val="24"/>
        </w:rPr>
        <w:t>of fractures or h</w:t>
      </w:r>
      <w:r w:rsidR="00906448">
        <w:rPr>
          <w:rFonts w:ascii="Times New Roman" w:hAnsi="Times New Roman" w:cs="Times New Roman"/>
          <w:sz w:val="24"/>
          <w:szCs w:val="24"/>
        </w:rPr>
        <w:t>a</w:t>
      </w:r>
      <w:r w:rsidR="00071C5A">
        <w:rPr>
          <w:rFonts w:ascii="Times New Roman" w:hAnsi="Times New Roman" w:cs="Times New Roman"/>
          <w:sz w:val="24"/>
          <w:szCs w:val="24"/>
        </w:rPr>
        <w:t>emorrhage</w:t>
      </w:r>
      <w:r w:rsidRPr="00AE4CD4">
        <w:rPr>
          <w:rFonts w:ascii="Times New Roman" w:hAnsi="Times New Roman" w:cs="Times New Roman"/>
          <w:sz w:val="24"/>
          <w:szCs w:val="24"/>
        </w:rPr>
        <w:t>. The breast tissue consists of a small amount of whit</w:t>
      </w:r>
      <w:r w:rsidR="00071C5A">
        <w:rPr>
          <w:rFonts w:ascii="Times New Roman" w:hAnsi="Times New Roman" w:cs="Times New Roman"/>
          <w:sz w:val="24"/>
          <w:szCs w:val="24"/>
        </w:rPr>
        <w:t>e stroma within yellow fat</w:t>
      </w:r>
      <w:r w:rsidRPr="00AE4CD4">
        <w:rPr>
          <w:rFonts w:ascii="Times New Roman" w:hAnsi="Times New Roman" w:cs="Times New Roman"/>
          <w:sz w:val="24"/>
          <w:szCs w:val="24"/>
        </w:rPr>
        <w:t>. The sternum and ribs of the</w:t>
      </w:r>
      <w:r w:rsidR="00071C5A">
        <w:rPr>
          <w:rFonts w:ascii="Times New Roman" w:hAnsi="Times New Roman" w:cs="Times New Roman"/>
          <w:sz w:val="24"/>
          <w:szCs w:val="24"/>
        </w:rPr>
        <w:t xml:space="preserve"> anterior chest are intact</w:t>
      </w:r>
      <w:r w:rsidRPr="00AE4CD4">
        <w:rPr>
          <w:rFonts w:ascii="Times New Roman" w:hAnsi="Times New Roman" w:cs="Times New Roman"/>
          <w:sz w:val="24"/>
          <w:szCs w:val="24"/>
        </w:rPr>
        <w:t xml:space="preserve">. </w:t>
      </w:r>
      <w:r w:rsidR="00071C5A">
        <w:rPr>
          <w:rFonts w:ascii="Times New Roman" w:hAnsi="Times New Roman" w:cs="Times New Roman"/>
          <w:sz w:val="24"/>
          <w:szCs w:val="24"/>
        </w:rPr>
        <w:t>The mediastinum is midline</w:t>
      </w:r>
      <w:r w:rsidRPr="00AE4CD4">
        <w:rPr>
          <w:rFonts w:ascii="Times New Roman" w:hAnsi="Times New Roman" w:cs="Times New Roman"/>
          <w:sz w:val="24"/>
          <w:szCs w:val="24"/>
        </w:rPr>
        <w:t xml:space="preserve">. </w:t>
      </w:r>
      <w:r w:rsidR="00071C5A">
        <w:rPr>
          <w:rFonts w:ascii="Times New Roman" w:hAnsi="Times New Roman" w:cs="Times New Roman"/>
          <w:sz w:val="24"/>
          <w:szCs w:val="24"/>
        </w:rPr>
        <w:t>The pericardial sac contains 20</w:t>
      </w:r>
      <w:r w:rsidRPr="00AE4CD4">
        <w:rPr>
          <w:rFonts w:ascii="Times New Roman" w:hAnsi="Times New Roman" w:cs="Times New Roman"/>
          <w:sz w:val="24"/>
          <w:szCs w:val="24"/>
        </w:rPr>
        <w:t>mL of serous fluid; its surfaces are glis</w:t>
      </w:r>
      <w:r w:rsidR="00071C5A">
        <w:rPr>
          <w:rFonts w:ascii="Times New Roman" w:hAnsi="Times New Roman" w:cs="Times New Roman"/>
          <w:sz w:val="24"/>
          <w:szCs w:val="24"/>
        </w:rPr>
        <w:t>tening and smooth</w:t>
      </w:r>
      <w:r w:rsidRPr="00AE4CD4">
        <w:rPr>
          <w:rFonts w:ascii="Times New Roman" w:hAnsi="Times New Roman" w:cs="Times New Roman"/>
          <w:sz w:val="24"/>
          <w:szCs w:val="24"/>
        </w:rPr>
        <w:t>. The parietal pleural surfaces are glistening and smooth except for a few easily lyse</w:t>
      </w:r>
      <w:r w:rsidR="00071C5A">
        <w:rPr>
          <w:rFonts w:ascii="Times New Roman" w:hAnsi="Times New Roman" w:cs="Times New Roman"/>
          <w:sz w:val="24"/>
          <w:szCs w:val="24"/>
        </w:rPr>
        <w:t>d apical fibrous adhesions</w:t>
      </w:r>
      <w:r w:rsidRPr="00AE4CD4">
        <w:rPr>
          <w:rFonts w:ascii="Times New Roman" w:hAnsi="Times New Roman" w:cs="Times New Roman"/>
          <w:sz w:val="24"/>
          <w:szCs w:val="24"/>
        </w:rPr>
        <w:t>.</w:t>
      </w:r>
      <w:r w:rsidR="00071C5A">
        <w:rPr>
          <w:rFonts w:ascii="Times New Roman" w:hAnsi="Times New Roman" w:cs="Times New Roman"/>
          <w:sz w:val="24"/>
          <w:szCs w:val="24"/>
        </w:rPr>
        <w:t xml:space="preserve"> There are bilateral serosanguinous pleural effusions; right 250ml, left 300ml</w:t>
      </w:r>
      <w:r w:rsidRPr="00AE4CD4">
        <w:rPr>
          <w:rFonts w:ascii="Times New Roman" w:hAnsi="Times New Roman" w:cs="Times New Roman"/>
          <w:sz w:val="24"/>
          <w:szCs w:val="24"/>
        </w:rPr>
        <w:t>. T</w:t>
      </w:r>
      <w:r w:rsidR="00071C5A">
        <w:rPr>
          <w:rFonts w:ascii="Times New Roman" w:hAnsi="Times New Roman" w:cs="Times New Roman"/>
          <w:sz w:val="24"/>
          <w:szCs w:val="24"/>
        </w:rPr>
        <w:t>here are no pneumothoraces</w:t>
      </w:r>
      <w:r w:rsidRPr="00AE4CD4">
        <w:rPr>
          <w:rFonts w:ascii="Times New Roman" w:hAnsi="Times New Roman" w:cs="Times New Roman"/>
          <w:sz w:val="24"/>
          <w:szCs w:val="24"/>
        </w:rPr>
        <w:t>. The domes of the diaphragm are at the fifth r</w:t>
      </w:r>
      <w:r w:rsidR="00071C5A">
        <w:rPr>
          <w:rFonts w:ascii="Times New Roman" w:hAnsi="Times New Roman" w:cs="Times New Roman"/>
          <w:sz w:val="24"/>
          <w:szCs w:val="24"/>
        </w:rPr>
        <w:t>ib bilaterally</w:t>
      </w:r>
      <w:r w:rsidRPr="00AE4CD4">
        <w:rPr>
          <w:rFonts w:ascii="Times New Roman" w:hAnsi="Times New Roman" w:cs="Times New Roman"/>
          <w:sz w:val="24"/>
          <w:szCs w:val="24"/>
        </w:rPr>
        <w:t xml:space="preserve">. Omental and </w:t>
      </w:r>
      <w:r w:rsidR="00071C5A">
        <w:rPr>
          <w:rFonts w:ascii="Times New Roman" w:hAnsi="Times New Roman" w:cs="Times New Roman"/>
          <w:sz w:val="24"/>
          <w:szCs w:val="24"/>
        </w:rPr>
        <w:t>mesenteric fat is abundant</w:t>
      </w:r>
      <w:r w:rsidRPr="00AE4CD4">
        <w:rPr>
          <w:rFonts w:ascii="Times New Roman" w:hAnsi="Times New Roman" w:cs="Times New Roman"/>
          <w:sz w:val="24"/>
          <w:szCs w:val="24"/>
        </w:rPr>
        <w:t>. The peritoneal surfaces</w:t>
      </w:r>
      <w:r w:rsidR="00071C5A">
        <w:rPr>
          <w:rFonts w:ascii="Times New Roman" w:hAnsi="Times New Roman" w:cs="Times New Roman"/>
          <w:sz w:val="24"/>
          <w:szCs w:val="24"/>
        </w:rPr>
        <w:t xml:space="preserve"> are glistening and smooth</w:t>
      </w:r>
      <w:r w:rsidRPr="00AE4CD4">
        <w:rPr>
          <w:rFonts w:ascii="Times New Roman" w:hAnsi="Times New Roman" w:cs="Times New Roman"/>
          <w:sz w:val="24"/>
          <w:szCs w:val="24"/>
        </w:rPr>
        <w:t>; there are no unusual fluid collecti</w:t>
      </w:r>
      <w:r w:rsidR="00071C5A">
        <w:rPr>
          <w:rFonts w:ascii="Times New Roman" w:hAnsi="Times New Roman" w:cs="Times New Roman"/>
          <w:sz w:val="24"/>
          <w:szCs w:val="24"/>
        </w:rPr>
        <w:t>ons in the abdominal space</w:t>
      </w:r>
      <w:r w:rsidRPr="00AE4CD4">
        <w:rPr>
          <w:rFonts w:ascii="Times New Roman" w:hAnsi="Times New Roman" w:cs="Times New Roman"/>
          <w:sz w:val="24"/>
          <w:szCs w:val="24"/>
        </w:rPr>
        <w:t>, and the organs oc</w:t>
      </w:r>
      <w:r w:rsidR="00071C5A">
        <w:rPr>
          <w:rFonts w:ascii="Times New Roman" w:hAnsi="Times New Roman" w:cs="Times New Roman"/>
          <w:sz w:val="24"/>
          <w:szCs w:val="24"/>
        </w:rPr>
        <w:t>cupy their usual positions</w:t>
      </w:r>
      <w:r w:rsidRPr="00AE4CD4">
        <w:rPr>
          <w:rFonts w:ascii="Times New Roman" w:hAnsi="Times New Roman" w:cs="Times New Roman"/>
          <w:sz w:val="24"/>
          <w:szCs w:val="24"/>
        </w:rPr>
        <w:t xml:space="preserve">. </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81376E" w:rsidRDefault="0081376E" w:rsidP="0040570D">
      <w:pPr>
        <w:autoSpaceDE w:val="0"/>
        <w:autoSpaceDN w:val="0"/>
        <w:adjustRightInd w:val="0"/>
        <w:spacing w:after="0" w:line="240" w:lineRule="auto"/>
        <w:rPr>
          <w:rFonts w:ascii="Times New Roman" w:hAnsi="Times New Roman" w:cs="Times New Roman"/>
          <w:b/>
          <w:sz w:val="28"/>
          <w:szCs w:val="28"/>
        </w:rPr>
      </w:pPr>
      <w:r w:rsidRPr="0081376E">
        <w:rPr>
          <w:rFonts w:ascii="Times New Roman" w:hAnsi="Times New Roman" w:cs="Times New Roman"/>
          <w:b/>
          <w:sz w:val="28"/>
          <w:szCs w:val="28"/>
        </w:rPr>
        <w:t>CARDIOVASCULAR SYSTEM</w:t>
      </w: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p>
    <w:p w:rsidR="00F02F31"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 xml:space="preserve">heart </w:t>
      </w:r>
      <w:r w:rsidR="00071C5A">
        <w:rPr>
          <w:rFonts w:ascii="Times New Roman" w:hAnsi="Times New Roman" w:cs="Times New Roman"/>
          <w:sz w:val="24"/>
          <w:szCs w:val="24"/>
        </w:rPr>
        <w:t>(370g) is normally formed</w:t>
      </w:r>
      <w:r w:rsidRPr="00AE4CD4">
        <w:rPr>
          <w:rFonts w:ascii="Times New Roman" w:hAnsi="Times New Roman" w:cs="Times New Roman"/>
          <w:sz w:val="24"/>
          <w:szCs w:val="24"/>
        </w:rPr>
        <w:t xml:space="preserve"> and located in its usual </w:t>
      </w:r>
      <w:r w:rsidR="00071C5A">
        <w:rPr>
          <w:rFonts w:ascii="Times New Roman" w:hAnsi="Times New Roman" w:cs="Times New Roman"/>
          <w:sz w:val="24"/>
          <w:szCs w:val="24"/>
        </w:rPr>
        <w:t>position in the left chest</w:t>
      </w:r>
      <w:r w:rsidRPr="00AE4CD4">
        <w:rPr>
          <w:rFonts w:ascii="Times New Roman" w:hAnsi="Times New Roman" w:cs="Times New Roman"/>
          <w:sz w:val="24"/>
          <w:szCs w:val="24"/>
        </w:rPr>
        <w:t>, with its apex po</w:t>
      </w:r>
      <w:r w:rsidR="00071C5A">
        <w:rPr>
          <w:rFonts w:ascii="Times New Roman" w:hAnsi="Times New Roman" w:cs="Times New Roman"/>
          <w:sz w:val="24"/>
          <w:szCs w:val="24"/>
        </w:rPr>
        <w:t>inting to the left. There is a moderate</w:t>
      </w:r>
      <w:r w:rsidRPr="00AE4CD4">
        <w:rPr>
          <w:rFonts w:ascii="Times New Roman" w:hAnsi="Times New Roman" w:cs="Times New Roman"/>
          <w:sz w:val="24"/>
          <w:szCs w:val="24"/>
        </w:rPr>
        <w:t xml:space="preserve"> amount of epicardial fat. The epicardial surface is gl</w:t>
      </w:r>
      <w:r w:rsidR="00071C5A">
        <w:rPr>
          <w:rFonts w:ascii="Times New Roman" w:hAnsi="Times New Roman" w:cs="Times New Roman"/>
          <w:sz w:val="24"/>
          <w:szCs w:val="24"/>
        </w:rPr>
        <w:t>istening and smooth</w:t>
      </w:r>
      <w:r w:rsidRPr="00AE4CD4">
        <w:rPr>
          <w:rFonts w:ascii="Times New Roman" w:hAnsi="Times New Roman" w:cs="Times New Roman"/>
          <w:sz w:val="24"/>
          <w:szCs w:val="24"/>
        </w:rPr>
        <w:t xml:space="preserve">. The </w:t>
      </w:r>
      <w:r w:rsidR="00071C5A">
        <w:rPr>
          <w:rFonts w:ascii="Times New Roman" w:hAnsi="Times New Roman" w:cs="Times New Roman"/>
          <w:sz w:val="24"/>
          <w:szCs w:val="24"/>
        </w:rPr>
        <w:t xml:space="preserve">atrial chambers are </w:t>
      </w:r>
      <w:r w:rsidRPr="00AE4CD4">
        <w:rPr>
          <w:rFonts w:ascii="Times New Roman" w:hAnsi="Times New Roman" w:cs="Times New Roman"/>
          <w:sz w:val="24"/>
          <w:szCs w:val="24"/>
        </w:rPr>
        <w:t>dilated. The in</w:t>
      </w:r>
      <w:r w:rsidR="00071C5A">
        <w:rPr>
          <w:rFonts w:ascii="Times New Roman" w:hAnsi="Times New Roman" w:cs="Times New Roman"/>
          <w:sz w:val="24"/>
          <w:szCs w:val="24"/>
        </w:rPr>
        <w:t>teratrial septum is intact</w:t>
      </w:r>
      <w:r w:rsidRPr="00AE4CD4">
        <w:rPr>
          <w:rFonts w:ascii="Times New Roman" w:hAnsi="Times New Roman" w:cs="Times New Roman"/>
          <w:sz w:val="24"/>
          <w:szCs w:val="24"/>
        </w:rPr>
        <w:t>. The atrioventricul</w:t>
      </w:r>
      <w:r w:rsidR="00071C5A">
        <w:rPr>
          <w:rFonts w:ascii="Times New Roman" w:hAnsi="Times New Roman" w:cs="Times New Roman"/>
          <w:sz w:val="24"/>
          <w:szCs w:val="24"/>
        </w:rPr>
        <w:t>ar connections are present</w:t>
      </w:r>
      <w:r w:rsidRPr="00AE4CD4">
        <w:rPr>
          <w:rFonts w:ascii="Times New Roman" w:hAnsi="Times New Roman" w:cs="Times New Roman"/>
          <w:sz w:val="24"/>
          <w:szCs w:val="24"/>
        </w:rPr>
        <w:t>, and the lea</w:t>
      </w:r>
      <w:r w:rsidR="00071C5A">
        <w:rPr>
          <w:rFonts w:ascii="Times New Roman" w:hAnsi="Times New Roman" w:cs="Times New Roman"/>
          <w:sz w:val="24"/>
          <w:szCs w:val="24"/>
        </w:rPr>
        <w:t>flets of the mitral valve are calcific</w:t>
      </w:r>
      <w:r w:rsidRPr="00AE4CD4">
        <w:rPr>
          <w:rFonts w:ascii="Times New Roman" w:hAnsi="Times New Roman" w:cs="Times New Roman"/>
          <w:sz w:val="24"/>
          <w:szCs w:val="24"/>
        </w:rPr>
        <w:t xml:space="preserve">. The </w:t>
      </w:r>
      <w:r w:rsidRPr="00AE4CD4">
        <w:rPr>
          <w:rFonts w:ascii="Times New Roman" w:hAnsi="Times New Roman" w:cs="Times New Roman"/>
          <w:sz w:val="24"/>
          <w:szCs w:val="24"/>
        </w:rPr>
        <w:lastRenderedPageBreak/>
        <w:t>chordae ten</w:t>
      </w:r>
      <w:r w:rsidR="00071C5A">
        <w:rPr>
          <w:rFonts w:ascii="Times New Roman" w:hAnsi="Times New Roman" w:cs="Times New Roman"/>
          <w:sz w:val="24"/>
          <w:szCs w:val="24"/>
        </w:rPr>
        <w:t>dineae are thin</w:t>
      </w:r>
      <w:r w:rsidRPr="00AE4CD4">
        <w:rPr>
          <w:rFonts w:ascii="Times New Roman" w:hAnsi="Times New Roman" w:cs="Times New Roman"/>
          <w:sz w:val="24"/>
          <w:szCs w:val="24"/>
        </w:rPr>
        <w:t>. The interve</w:t>
      </w:r>
      <w:r w:rsidR="00071C5A">
        <w:rPr>
          <w:rFonts w:ascii="Times New Roman" w:hAnsi="Times New Roman" w:cs="Times New Roman"/>
          <w:sz w:val="24"/>
          <w:szCs w:val="24"/>
        </w:rPr>
        <w:t>ntricular septum is intact</w:t>
      </w:r>
      <w:r w:rsidRPr="00AE4CD4">
        <w:rPr>
          <w:rFonts w:ascii="Times New Roman" w:hAnsi="Times New Roman" w:cs="Times New Roman"/>
          <w:sz w:val="24"/>
          <w:szCs w:val="24"/>
        </w:rPr>
        <w:t>.</w:t>
      </w:r>
      <w:r w:rsidR="00071C5A">
        <w:rPr>
          <w:rFonts w:ascii="Times New Roman" w:hAnsi="Times New Roman" w:cs="Times New Roman"/>
          <w:sz w:val="24"/>
          <w:szCs w:val="24"/>
        </w:rPr>
        <w:t xml:space="preserve"> The myocardium is firm and brown.</w:t>
      </w:r>
      <w:r w:rsidRPr="00AE4CD4">
        <w:rPr>
          <w:rFonts w:ascii="Times New Roman" w:hAnsi="Times New Roman" w:cs="Times New Roman"/>
          <w:sz w:val="24"/>
          <w:szCs w:val="24"/>
        </w:rPr>
        <w:t xml:space="preserve"> </w:t>
      </w:r>
      <w:r w:rsidR="009C1E79" w:rsidRPr="00AE4CD4">
        <w:rPr>
          <w:rFonts w:ascii="Times New Roman" w:hAnsi="Times New Roman" w:cs="Times New Roman"/>
          <w:sz w:val="24"/>
          <w:szCs w:val="24"/>
        </w:rPr>
        <w:t xml:space="preserve">The right and left ventricular free walls </w:t>
      </w:r>
      <w:r w:rsidR="009C1E79">
        <w:rPr>
          <w:rFonts w:ascii="Times New Roman" w:hAnsi="Times New Roman" w:cs="Times New Roman"/>
          <w:sz w:val="24"/>
          <w:szCs w:val="24"/>
        </w:rPr>
        <w:t>measure 10mm and 113m</w:t>
      </w:r>
      <w:r w:rsidR="009C1E79" w:rsidRPr="00AE4CD4">
        <w:rPr>
          <w:rFonts w:ascii="Times New Roman" w:hAnsi="Times New Roman" w:cs="Times New Roman"/>
          <w:sz w:val="24"/>
          <w:szCs w:val="24"/>
        </w:rPr>
        <w:t>m, respectively.</w:t>
      </w:r>
      <w:r w:rsidR="009C1E79">
        <w:rPr>
          <w:rFonts w:ascii="Times New Roman" w:hAnsi="Times New Roman" w:cs="Times New Roman"/>
          <w:sz w:val="24"/>
          <w:szCs w:val="24"/>
        </w:rPr>
        <w:t xml:space="preserve"> </w:t>
      </w:r>
      <w:r w:rsidRPr="00AE4CD4">
        <w:rPr>
          <w:rFonts w:ascii="Times New Roman" w:hAnsi="Times New Roman" w:cs="Times New Roman"/>
          <w:sz w:val="24"/>
          <w:szCs w:val="24"/>
        </w:rPr>
        <w:t>The outflo</w:t>
      </w:r>
      <w:r w:rsidR="00071C5A">
        <w:rPr>
          <w:rFonts w:ascii="Times New Roman" w:hAnsi="Times New Roman" w:cs="Times New Roman"/>
          <w:sz w:val="24"/>
          <w:szCs w:val="24"/>
        </w:rPr>
        <w:t>w tracts are widely patent</w:t>
      </w:r>
      <w:r w:rsidRPr="00AE4CD4">
        <w:rPr>
          <w:rFonts w:ascii="Times New Roman" w:hAnsi="Times New Roman" w:cs="Times New Roman"/>
          <w:sz w:val="24"/>
          <w:szCs w:val="24"/>
        </w:rPr>
        <w:t>, and the semilunar valves each conta</w:t>
      </w:r>
      <w:r w:rsidR="00071C5A">
        <w:rPr>
          <w:rFonts w:ascii="Times New Roman" w:hAnsi="Times New Roman" w:cs="Times New Roman"/>
          <w:sz w:val="24"/>
          <w:szCs w:val="24"/>
        </w:rPr>
        <w:t>in three thin and delicate</w:t>
      </w:r>
      <w:r w:rsidRPr="00AE4CD4">
        <w:rPr>
          <w:rFonts w:ascii="Times New Roman" w:hAnsi="Times New Roman" w:cs="Times New Roman"/>
          <w:sz w:val="24"/>
          <w:szCs w:val="24"/>
        </w:rPr>
        <w:t xml:space="preserve"> cusps. The pulmonary artery is of appropriate</w:t>
      </w:r>
      <w:r w:rsidR="00071C5A">
        <w:rPr>
          <w:rFonts w:ascii="Times New Roman" w:hAnsi="Times New Roman" w:cs="Times New Roman"/>
          <w:sz w:val="24"/>
          <w:szCs w:val="24"/>
        </w:rPr>
        <w:t xml:space="preserve"> caliber and configuration</w:t>
      </w:r>
      <w:r w:rsidRPr="00AE4CD4">
        <w:rPr>
          <w:rFonts w:ascii="Times New Roman" w:hAnsi="Times New Roman" w:cs="Times New Roman"/>
          <w:sz w:val="24"/>
          <w:szCs w:val="24"/>
        </w:rPr>
        <w:t>; its intimal surfac</w:t>
      </w:r>
      <w:r w:rsidR="00071C5A">
        <w:rPr>
          <w:rFonts w:ascii="Times New Roman" w:hAnsi="Times New Roman" w:cs="Times New Roman"/>
          <w:sz w:val="24"/>
          <w:szCs w:val="24"/>
        </w:rPr>
        <w:t>e is glistening and intact</w:t>
      </w:r>
      <w:r w:rsidRPr="00AE4CD4">
        <w:rPr>
          <w:rFonts w:ascii="Times New Roman" w:hAnsi="Times New Roman" w:cs="Times New Roman"/>
          <w:sz w:val="24"/>
          <w:szCs w:val="24"/>
        </w:rPr>
        <w:t>. The coronary arteries course over the surface of the heart in the usual fa</w:t>
      </w:r>
      <w:r w:rsidR="00071C5A">
        <w:rPr>
          <w:rFonts w:ascii="Times New Roman" w:hAnsi="Times New Roman" w:cs="Times New Roman"/>
          <w:sz w:val="24"/>
          <w:szCs w:val="24"/>
        </w:rPr>
        <w:t>shion</w:t>
      </w:r>
      <w:r w:rsidRPr="00AE4CD4">
        <w:rPr>
          <w:rFonts w:ascii="Times New Roman" w:hAnsi="Times New Roman" w:cs="Times New Roman"/>
          <w:sz w:val="24"/>
          <w:szCs w:val="24"/>
        </w:rPr>
        <w:t>. The co</w:t>
      </w:r>
      <w:r w:rsidR="00071C5A">
        <w:rPr>
          <w:rFonts w:ascii="Times New Roman" w:hAnsi="Times New Roman" w:cs="Times New Roman"/>
          <w:sz w:val="24"/>
          <w:szCs w:val="24"/>
        </w:rPr>
        <w:t xml:space="preserve">ronary arteries are patent. </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ascending </w:t>
      </w:r>
      <w:r w:rsidRPr="00AE4CD4">
        <w:rPr>
          <w:rFonts w:ascii="Times New Roman" w:hAnsi="Times New Roman" w:cs="Times New Roman"/>
          <w:b/>
          <w:sz w:val="24"/>
          <w:szCs w:val="24"/>
        </w:rPr>
        <w:t>aorta</w:t>
      </w:r>
      <w:r w:rsidRPr="00AE4CD4">
        <w:rPr>
          <w:rFonts w:ascii="Times New Roman" w:hAnsi="Times New Roman" w:cs="Times New Roman"/>
          <w:sz w:val="24"/>
          <w:szCs w:val="24"/>
        </w:rPr>
        <w:t xml:space="preserve"> is of the usu</w:t>
      </w:r>
      <w:r w:rsidR="00071C5A">
        <w:rPr>
          <w:rFonts w:ascii="Times New Roman" w:hAnsi="Times New Roman" w:cs="Times New Roman"/>
          <w:sz w:val="24"/>
          <w:szCs w:val="24"/>
        </w:rPr>
        <w:t>al caliber and arches left</w:t>
      </w:r>
      <w:r w:rsidRPr="00AE4CD4">
        <w:rPr>
          <w:rFonts w:ascii="Times New Roman" w:hAnsi="Times New Roman" w:cs="Times New Roman"/>
          <w:sz w:val="24"/>
          <w:szCs w:val="24"/>
        </w:rPr>
        <w:t xml:space="preserve"> before descending along the</w:t>
      </w:r>
      <w:r w:rsidR="00071C5A">
        <w:rPr>
          <w:rFonts w:ascii="Times New Roman" w:hAnsi="Times New Roman" w:cs="Times New Roman"/>
          <w:sz w:val="24"/>
          <w:szCs w:val="24"/>
        </w:rPr>
        <w:t xml:space="preserve"> left</w:t>
      </w:r>
      <w:r w:rsidRPr="00AE4CD4">
        <w:rPr>
          <w:rFonts w:ascii="Times New Roman" w:hAnsi="Times New Roman" w:cs="Times New Roman"/>
          <w:sz w:val="24"/>
          <w:szCs w:val="24"/>
        </w:rPr>
        <w:t xml:space="preserve"> side of the vertebral column. The major arteries arise from the aortic arch and descending aorta </w:t>
      </w:r>
      <w:r w:rsidR="00071C5A">
        <w:rPr>
          <w:rFonts w:ascii="Times New Roman" w:hAnsi="Times New Roman" w:cs="Times New Roman"/>
          <w:sz w:val="24"/>
          <w:szCs w:val="24"/>
        </w:rPr>
        <w:t>in the usual configuration and are patent</w:t>
      </w:r>
      <w:r w:rsidRPr="00AE4CD4">
        <w:rPr>
          <w:rFonts w:ascii="Times New Roman" w:hAnsi="Times New Roman" w:cs="Times New Roman"/>
          <w:sz w:val="24"/>
          <w:szCs w:val="24"/>
        </w:rPr>
        <w:t>. The intimal surf</w:t>
      </w:r>
      <w:r w:rsidR="00071C5A">
        <w:rPr>
          <w:rFonts w:ascii="Times New Roman" w:hAnsi="Times New Roman" w:cs="Times New Roman"/>
          <w:sz w:val="24"/>
          <w:szCs w:val="24"/>
        </w:rPr>
        <w:t>ace of the aorta is smooth</w:t>
      </w:r>
      <w:r w:rsidRPr="00AE4CD4">
        <w:rPr>
          <w:rFonts w:ascii="Times New Roman" w:hAnsi="Times New Roman" w:cs="Times New Roman"/>
          <w:sz w:val="24"/>
          <w:szCs w:val="24"/>
        </w:rPr>
        <w:t xml:space="preserve">. The venae cavae and other major veins are </w:t>
      </w:r>
      <w:r w:rsidR="00071C5A">
        <w:rPr>
          <w:rFonts w:ascii="Times New Roman" w:hAnsi="Times New Roman" w:cs="Times New Roman"/>
          <w:sz w:val="24"/>
          <w:szCs w:val="24"/>
        </w:rPr>
        <w:t>patent and thin walled</w:t>
      </w:r>
      <w:r w:rsidRPr="00AE4CD4">
        <w:rPr>
          <w:rFonts w:ascii="Times New Roman" w:hAnsi="Times New Roman" w:cs="Times New Roman"/>
          <w:sz w:val="24"/>
          <w:szCs w:val="24"/>
        </w:rPr>
        <w:t>.</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81376E" w:rsidRDefault="0081376E" w:rsidP="0040570D">
      <w:pPr>
        <w:autoSpaceDE w:val="0"/>
        <w:autoSpaceDN w:val="0"/>
        <w:adjustRightInd w:val="0"/>
        <w:spacing w:after="0" w:line="240" w:lineRule="auto"/>
        <w:rPr>
          <w:rFonts w:ascii="Times New Roman" w:hAnsi="Times New Roman" w:cs="Times New Roman"/>
          <w:b/>
          <w:sz w:val="28"/>
          <w:szCs w:val="28"/>
        </w:rPr>
      </w:pPr>
      <w:r w:rsidRPr="0081376E">
        <w:rPr>
          <w:rFonts w:ascii="Times New Roman" w:hAnsi="Times New Roman" w:cs="Times New Roman"/>
          <w:b/>
          <w:sz w:val="28"/>
          <w:szCs w:val="28"/>
        </w:rPr>
        <w:t>RESPIRATORY SYSTEM</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F02F31"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trachea</w:t>
      </w:r>
      <w:r w:rsidRPr="00AE4CD4">
        <w:rPr>
          <w:rFonts w:ascii="Times New Roman" w:hAnsi="Times New Roman" w:cs="Times New Roman"/>
          <w:sz w:val="24"/>
          <w:szCs w:val="24"/>
        </w:rPr>
        <w:t xml:space="preserve"> is of normal/other calibe</w:t>
      </w:r>
      <w:r w:rsidR="00071C5A">
        <w:rPr>
          <w:rFonts w:ascii="Times New Roman" w:hAnsi="Times New Roman" w:cs="Times New Roman"/>
          <w:sz w:val="24"/>
          <w:szCs w:val="24"/>
        </w:rPr>
        <w:t>r and courses in the usual</w:t>
      </w:r>
      <w:r w:rsidRPr="00AE4CD4">
        <w:rPr>
          <w:rFonts w:ascii="Times New Roman" w:hAnsi="Times New Roman" w:cs="Times New Roman"/>
          <w:sz w:val="24"/>
          <w:szCs w:val="24"/>
        </w:rPr>
        <w:t xml:space="preserve"> fashion. </w:t>
      </w:r>
    </w:p>
    <w:p w:rsidR="0040570D"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lungs</w:t>
      </w:r>
      <w:r w:rsidR="00071C5A">
        <w:rPr>
          <w:rFonts w:ascii="Times New Roman" w:hAnsi="Times New Roman" w:cs="Times New Roman"/>
          <w:sz w:val="24"/>
          <w:szCs w:val="24"/>
        </w:rPr>
        <w:t xml:space="preserve"> (right, 550g; left, 435g) contain the usual</w:t>
      </w:r>
      <w:r w:rsidRPr="00AE4CD4">
        <w:rPr>
          <w:rFonts w:ascii="Times New Roman" w:hAnsi="Times New Roman" w:cs="Times New Roman"/>
          <w:sz w:val="24"/>
          <w:szCs w:val="24"/>
        </w:rPr>
        <w:t xml:space="preserve"> lobes and fissures. The visceral pleural su</w:t>
      </w:r>
      <w:r w:rsidR="00071C5A">
        <w:rPr>
          <w:rFonts w:ascii="Times New Roman" w:hAnsi="Times New Roman" w:cs="Times New Roman"/>
          <w:sz w:val="24"/>
          <w:szCs w:val="24"/>
        </w:rPr>
        <w:t>rfaces are slightly opaque with a small</w:t>
      </w:r>
      <w:r w:rsidRPr="00AE4CD4">
        <w:rPr>
          <w:rFonts w:ascii="Times New Roman" w:hAnsi="Times New Roman" w:cs="Times New Roman"/>
          <w:sz w:val="24"/>
          <w:szCs w:val="24"/>
        </w:rPr>
        <w:t xml:space="preserve"> amount of anthracotic pigment. The paren</w:t>
      </w:r>
      <w:r w:rsidR="00071C5A">
        <w:rPr>
          <w:rFonts w:ascii="Times New Roman" w:hAnsi="Times New Roman" w:cs="Times New Roman"/>
          <w:sz w:val="24"/>
          <w:szCs w:val="24"/>
        </w:rPr>
        <w:t>chyma is soft and pale red</w:t>
      </w:r>
      <w:r w:rsidRPr="00AE4CD4">
        <w:rPr>
          <w:rFonts w:ascii="Times New Roman" w:hAnsi="Times New Roman" w:cs="Times New Roman"/>
          <w:sz w:val="24"/>
          <w:szCs w:val="24"/>
        </w:rPr>
        <w:t>. A</w:t>
      </w:r>
      <w:r w:rsidR="00071C5A">
        <w:rPr>
          <w:rFonts w:ascii="Times New Roman" w:hAnsi="Times New Roman" w:cs="Times New Roman"/>
          <w:sz w:val="24"/>
          <w:szCs w:val="24"/>
        </w:rPr>
        <w:t>ir spaces are not enlarged</w:t>
      </w:r>
      <w:r w:rsidRPr="00AE4CD4">
        <w:rPr>
          <w:rFonts w:ascii="Times New Roman" w:hAnsi="Times New Roman" w:cs="Times New Roman"/>
          <w:sz w:val="24"/>
          <w:szCs w:val="24"/>
        </w:rPr>
        <w:t>. Respiratory mucosa is smooth an</w:t>
      </w:r>
      <w:r w:rsidR="00071C5A">
        <w:rPr>
          <w:rFonts w:ascii="Times New Roman" w:hAnsi="Times New Roman" w:cs="Times New Roman"/>
          <w:sz w:val="24"/>
          <w:szCs w:val="24"/>
        </w:rPr>
        <w:t>d pale</w:t>
      </w:r>
      <w:r w:rsidRPr="00AE4CD4">
        <w:rPr>
          <w:rFonts w:ascii="Times New Roman" w:hAnsi="Times New Roman" w:cs="Times New Roman"/>
          <w:sz w:val="24"/>
          <w:szCs w:val="24"/>
        </w:rPr>
        <w:t>, and the lumen contains a s</w:t>
      </w:r>
      <w:r w:rsidR="00071C5A">
        <w:rPr>
          <w:rFonts w:ascii="Times New Roman" w:hAnsi="Times New Roman" w:cs="Times New Roman"/>
          <w:sz w:val="24"/>
          <w:szCs w:val="24"/>
        </w:rPr>
        <w:t>mall amount of clear mucus. The vessels are patent</w:t>
      </w:r>
      <w:r w:rsidRPr="00AE4CD4">
        <w:rPr>
          <w:rFonts w:ascii="Times New Roman" w:hAnsi="Times New Roman" w:cs="Times New Roman"/>
          <w:sz w:val="24"/>
          <w:szCs w:val="24"/>
        </w:rPr>
        <w:t>.</w:t>
      </w:r>
    </w:p>
    <w:p w:rsidR="0081376E" w:rsidRPr="00AE4CD4" w:rsidRDefault="0081376E" w:rsidP="0040570D">
      <w:pPr>
        <w:autoSpaceDE w:val="0"/>
        <w:autoSpaceDN w:val="0"/>
        <w:adjustRightInd w:val="0"/>
        <w:spacing w:after="0" w:line="240" w:lineRule="auto"/>
        <w:rPr>
          <w:rFonts w:ascii="Times New Roman" w:hAnsi="Times New Roman" w:cs="Times New Roman"/>
          <w:sz w:val="24"/>
          <w:szCs w:val="24"/>
        </w:rPr>
      </w:pPr>
    </w:p>
    <w:p w:rsidR="0040570D" w:rsidRPr="0081376E" w:rsidRDefault="0081376E" w:rsidP="0040570D">
      <w:pPr>
        <w:autoSpaceDE w:val="0"/>
        <w:autoSpaceDN w:val="0"/>
        <w:adjustRightInd w:val="0"/>
        <w:spacing w:after="0" w:line="240" w:lineRule="auto"/>
        <w:rPr>
          <w:rFonts w:ascii="Times New Roman" w:hAnsi="Times New Roman" w:cs="Times New Roman"/>
          <w:b/>
          <w:sz w:val="28"/>
          <w:szCs w:val="28"/>
        </w:rPr>
      </w:pPr>
      <w:r w:rsidRPr="0081376E">
        <w:rPr>
          <w:rFonts w:ascii="Times New Roman" w:hAnsi="Times New Roman" w:cs="Times New Roman"/>
          <w:b/>
          <w:sz w:val="28"/>
          <w:szCs w:val="28"/>
        </w:rPr>
        <w:t>GASTROINTESTINAL SYSTEM</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F02F31"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oesophagus</w:t>
      </w:r>
      <w:r w:rsidR="00071C5A">
        <w:rPr>
          <w:rFonts w:ascii="Times New Roman" w:hAnsi="Times New Roman" w:cs="Times New Roman"/>
          <w:sz w:val="24"/>
          <w:szCs w:val="24"/>
        </w:rPr>
        <w:t xml:space="preserve"> courses in the usual</w:t>
      </w:r>
      <w:r w:rsidRPr="00AE4CD4">
        <w:rPr>
          <w:rFonts w:ascii="Times New Roman" w:hAnsi="Times New Roman" w:cs="Times New Roman"/>
          <w:sz w:val="24"/>
          <w:szCs w:val="24"/>
        </w:rPr>
        <w:t xml:space="preserve"> fashion to enter the stomach; its mucosal s</w:t>
      </w:r>
      <w:r w:rsidR="00071C5A">
        <w:rPr>
          <w:rFonts w:ascii="Times New Roman" w:hAnsi="Times New Roman" w:cs="Times New Roman"/>
          <w:sz w:val="24"/>
          <w:szCs w:val="24"/>
        </w:rPr>
        <w:t>urface is white and intact</w:t>
      </w:r>
      <w:r w:rsidRPr="00AE4CD4">
        <w:rPr>
          <w:rFonts w:ascii="Times New Roman" w:hAnsi="Times New Roman" w:cs="Times New Roman"/>
          <w:sz w:val="24"/>
          <w:szCs w:val="24"/>
        </w:rPr>
        <w:t>. The squamocolumnar ju</w:t>
      </w:r>
      <w:r w:rsidR="00071C5A">
        <w:rPr>
          <w:rFonts w:ascii="Times New Roman" w:hAnsi="Times New Roman" w:cs="Times New Roman"/>
          <w:sz w:val="24"/>
          <w:szCs w:val="24"/>
        </w:rPr>
        <w:t>nction is sharp</w:t>
      </w:r>
      <w:r w:rsidRPr="00AE4CD4">
        <w:rPr>
          <w:rFonts w:ascii="Times New Roman" w:hAnsi="Times New Roman" w:cs="Times New Roman"/>
          <w:sz w:val="24"/>
          <w:szCs w:val="24"/>
        </w:rPr>
        <w:t xml:space="preserve">. </w:t>
      </w:r>
    </w:p>
    <w:p w:rsidR="00F02F31"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 xml:space="preserve">stomach </w:t>
      </w:r>
      <w:r w:rsidRPr="00AE4CD4">
        <w:rPr>
          <w:rFonts w:ascii="Times New Roman" w:hAnsi="Times New Roman" w:cs="Times New Roman"/>
          <w:sz w:val="24"/>
          <w:szCs w:val="24"/>
        </w:rPr>
        <w:t>contain</w:t>
      </w:r>
      <w:r w:rsidR="00071C5A">
        <w:rPr>
          <w:rFonts w:ascii="Times New Roman" w:hAnsi="Times New Roman" w:cs="Times New Roman"/>
          <w:sz w:val="24"/>
          <w:szCs w:val="24"/>
        </w:rPr>
        <w:t>s 200ml of digested food.</w:t>
      </w:r>
      <w:r w:rsidRPr="00AE4CD4">
        <w:rPr>
          <w:rFonts w:ascii="Times New Roman" w:hAnsi="Times New Roman" w:cs="Times New Roman"/>
          <w:sz w:val="24"/>
          <w:szCs w:val="24"/>
        </w:rPr>
        <w:t xml:space="preserve"> A</w:t>
      </w:r>
      <w:r w:rsidR="006026B6">
        <w:rPr>
          <w:rFonts w:ascii="Times New Roman" w:hAnsi="Times New Roman" w:cs="Times New Roman"/>
          <w:sz w:val="24"/>
          <w:szCs w:val="24"/>
        </w:rPr>
        <w:t xml:space="preserve">n ethanol-like odor is </w:t>
      </w:r>
      <w:r w:rsidRPr="00AE4CD4">
        <w:rPr>
          <w:rFonts w:ascii="Times New Roman" w:hAnsi="Times New Roman" w:cs="Times New Roman"/>
          <w:sz w:val="24"/>
          <w:szCs w:val="24"/>
        </w:rPr>
        <w:t>not apparent. Gastric mucosa is in</w:t>
      </w:r>
      <w:r w:rsidR="006026B6">
        <w:rPr>
          <w:rFonts w:ascii="Times New Roman" w:hAnsi="Times New Roman" w:cs="Times New Roman"/>
          <w:sz w:val="24"/>
          <w:szCs w:val="24"/>
        </w:rPr>
        <w:t>tact with tall rugal folds. The wall is pliable</w:t>
      </w:r>
      <w:r w:rsidRPr="00AE4CD4">
        <w:rPr>
          <w:rFonts w:ascii="Times New Roman" w:hAnsi="Times New Roman" w:cs="Times New Roman"/>
          <w:sz w:val="24"/>
          <w:szCs w:val="24"/>
        </w:rPr>
        <w:t>. T</w:t>
      </w:r>
      <w:r w:rsidR="006026B6">
        <w:rPr>
          <w:rFonts w:ascii="Times New Roman" w:hAnsi="Times New Roman" w:cs="Times New Roman"/>
          <w:sz w:val="24"/>
          <w:szCs w:val="24"/>
        </w:rPr>
        <w:t>he pylorus is contracted</w:t>
      </w:r>
      <w:r w:rsidRPr="00AE4CD4">
        <w:rPr>
          <w:rFonts w:ascii="Times New Roman" w:hAnsi="Times New Roman" w:cs="Times New Roman"/>
          <w:sz w:val="24"/>
          <w:szCs w:val="24"/>
        </w:rPr>
        <w:t xml:space="preserve">. </w:t>
      </w:r>
    </w:p>
    <w:p w:rsidR="00F02F31"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small intestine</w:t>
      </w:r>
      <w:r w:rsidR="006026B6">
        <w:rPr>
          <w:rFonts w:ascii="Times New Roman" w:hAnsi="Times New Roman" w:cs="Times New Roman"/>
          <w:sz w:val="24"/>
          <w:szCs w:val="24"/>
        </w:rPr>
        <w:t xml:space="preserve"> is of the usual</w:t>
      </w:r>
      <w:r w:rsidRPr="00AE4CD4">
        <w:rPr>
          <w:rFonts w:ascii="Times New Roman" w:hAnsi="Times New Roman" w:cs="Times New Roman"/>
          <w:sz w:val="24"/>
          <w:szCs w:val="24"/>
        </w:rPr>
        <w:t xml:space="preserve"> caliber,</w:t>
      </w:r>
      <w:r w:rsidR="006026B6">
        <w:rPr>
          <w:rFonts w:ascii="Times New Roman" w:hAnsi="Times New Roman" w:cs="Times New Roman"/>
          <w:sz w:val="24"/>
          <w:szCs w:val="24"/>
        </w:rPr>
        <w:t xml:space="preserve"> and its walls are pliable</w:t>
      </w:r>
      <w:r w:rsidRPr="00AE4CD4">
        <w:rPr>
          <w:rFonts w:ascii="Times New Roman" w:hAnsi="Times New Roman" w:cs="Times New Roman"/>
          <w:sz w:val="24"/>
          <w:szCs w:val="24"/>
        </w:rPr>
        <w:t xml:space="preserve">. </w:t>
      </w:r>
    </w:p>
    <w:p w:rsidR="00F02F31"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cecum</w:t>
      </w:r>
      <w:r w:rsidR="006026B6">
        <w:rPr>
          <w:rFonts w:ascii="Times New Roman" w:hAnsi="Times New Roman" w:cs="Times New Roman"/>
          <w:sz w:val="24"/>
          <w:szCs w:val="24"/>
        </w:rPr>
        <w:t xml:space="preserve"> is freely mobile</w:t>
      </w:r>
      <w:r w:rsidRPr="00AE4CD4">
        <w:rPr>
          <w:rFonts w:ascii="Times New Roman" w:hAnsi="Times New Roman" w:cs="Times New Roman"/>
          <w:sz w:val="24"/>
          <w:szCs w:val="24"/>
        </w:rPr>
        <w:t xml:space="preserve"> in the right lower quadrant. </w:t>
      </w:r>
    </w:p>
    <w:p w:rsidR="00F02F31"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appendix</w:t>
      </w:r>
      <w:r w:rsidR="006026B6">
        <w:rPr>
          <w:rFonts w:ascii="Times New Roman" w:hAnsi="Times New Roman" w:cs="Times New Roman"/>
          <w:sz w:val="24"/>
          <w:szCs w:val="24"/>
        </w:rPr>
        <w:t xml:space="preserve"> is retrocecal and not inflamed</w:t>
      </w:r>
      <w:r w:rsidRPr="00AE4CD4">
        <w:rPr>
          <w:rFonts w:ascii="Times New Roman" w:hAnsi="Times New Roman" w:cs="Times New Roman"/>
          <w:sz w:val="24"/>
          <w:szCs w:val="24"/>
        </w:rPr>
        <w:t xml:space="preserve">. </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colon</w:t>
      </w:r>
      <w:r w:rsidRPr="00AE4CD4">
        <w:rPr>
          <w:rFonts w:ascii="Times New Roman" w:hAnsi="Times New Roman" w:cs="Times New Roman"/>
          <w:sz w:val="24"/>
          <w:szCs w:val="24"/>
        </w:rPr>
        <w:t xml:space="preserve"> contains fo</w:t>
      </w:r>
      <w:r w:rsidR="006026B6">
        <w:rPr>
          <w:rFonts w:ascii="Times New Roman" w:hAnsi="Times New Roman" w:cs="Times New Roman"/>
          <w:sz w:val="24"/>
          <w:szCs w:val="24"/>
        </w:rPr>
        <w:t>rmed brown stool</w:t>
      </w:r>
      <w:r w:rsidRPr="00AE4CD4">
        <w:rPr>
          <w:rFonts w:ascii="Times New Roman" w:hAnsi="Times New Roman" w:cs="Times New Roman"/>
          <w:sz w:val="24"/>
          <w:szCs w:val="24"/>
        </w:rPr>
        <w:t xml:space="preserve"> </w:t>
      </w:r>
      <w:r w:rsidR="005E5042">
        <w:rPr>
          <w:rFonts w:ascii="Times New Roman" w:hAnsi="Times New Roman" w:cs="Times New Roman"/>
          <w:sz w:val="24"/>
          <w:szCs w:val="24"/>
        </w:rPr>
        <w:t>and is of generous calibre</w:t>
      </w:r>
      <w:r w:rsidRPr="00AE4CD4">
        <w:rPr>
          <w:rFonts w:ascii="Times New Roman" w:hAnsi="Times New Roman" w:cs="Times New Roman"/>
          <w:sz w:val="24"/>
          <w:szCs w:val="24"/>
        </w:rPr>
        <w:t xml:space="preserve">. No focal mass lesions are identified throughout </w:t>
      </w:r>
      <w:r w:rsidR="006026B6">
        <w:rPr>
          <w:rFonts w:ascii="Times New Roman" w:hAnsi="Times New Roman" w:cs="Times New Roman"/>
          <w:sz w:val="24"/>
          <w:szCs w:val="24"/>
        </w:rPr>
        <w:t>the gastrointestinal tract</w:t>
      </w:r>
      <w:r w:rsidRPr="00AE4CD4">
        <w:rPr>
          <w:rFonts w:ascii="Times New Roman" w:hAnsi="Times New Roman" w:cs="Times New Roman"/>
          <w:sz w:val="24"/>
          <w:szCs w:val="24"/>
        </w:rPr>
        <w:t>.</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81376E" w:rsidRDefault="0081376E" w:rsidP="0040570D">
      <w:pPr>
        <w:autoSpaceDE w:val="0"/>
        <w:autoSpaceDN w:val="0"/>
        <w:adjustRightInd w:val="0"/>
        <w:spacing w:after="0" w:line="240" w:lineRule="auto"/>
        <w:rPr>
          <w:rFonts w:ascii="Times New Roman" w:hAnsi="Times New Roman" w:cs="Times New Roman"/>
          <w:b/>
          <w:sz w:val="28"/>
          <w:szCs w:val="28"/>
        </w:rPr>
      </w:pPr>
      <w:r w:rsidRPr="0081376E">
        <w:rPr>
          <w:rFonts w:ascii="Times New Roman" w:hAnsi="Times New Roman" w:cs="Times New Roman"/>
          <w:b/>
          <w:sz w:val="28"/>
          <w:szCs w:val="28"/>
        </w:rPr>
        <w:t>HEPATOBILIARY SYSTEM</w:t>
      </w: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p>
    <w:p w:rsidR="00F02F31"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liver</w:t>
      </w:r>
      <w:r w:rsidR="006026B6">
        <w:rPr>
          <w:rFonts w:ascii="Times New Roman" w:hAnsi="Times New Roman" w:cs="Times New Roman"/>
          <w:sz w:val="24"/>
          <w:szCs w:val="24"/>
        </w:rPr>
        <w:t xml:space="preserve"> (1495g) has a sharp </w:t>
      </w:r>
      <w:r w:rsidRPr="00AE4CD4">
        <w:rPr>
          <w:rFonts w:ascii="Times New Roman" w:hAnsi="Times New Roman" w:cs="Times New Roman"/>
          <w:sz w:val="24"/>
          <w:szCs w:val="24"/>
        </w:rPr>
        <w:t>anterio</w:t>
      </w:r>
      <w:r w:rsidR="006026B6">
        <w:rPr>
          <w:rFonts w:ascii="Times New Roman" w:hAnsi="Times New Roman" w:cs="Times New Roman"/>
          <w:sz w:val="24"/>
          <w:szCs w:val="24"/>
        </w:rPr>
        <w:t>r margin; its surface is intact with multiple petechial haemorrhages</w:t>
      </w:r>
      <w:r w:rsidRPr="00AE4CD4">
        <w:rPr>
          <w:rFonts w:ascii="Times New Roman" w:hAnsi="Times New Roman" w:cs="Times New Roman"/>
          <w:sz w:val="24"/>
          <w:szCs w:val="24"/>
        </w:rPr>
        <w:t xml:space="preserve">. The parenchyma is red-brown and firm </w:t>
      </w:r>
      <w:r w:rsidR="006026B6">
        <w:rPr>
          <w:rFonts w:ascii="Times New Roman" w:hAnsi="Times New Roman" w:cs="Times New Roman"/>
          <w:sz w:val="24"/>
          <w:szCs w:val="24"/>
        </w:rPr>
        <w:t>with the usual</w:t>
      </w:r>
      <w:r w:rsidRPr="00AE4CD4">
        <w:rPr>
          <w:rFonts w:ascii="Times New Roman" w:hAnsi="Times New Roman" w:cs="Times New Roman"/>
          <w:sz w:val="24"/>
          <w:szCs w:val="24"/>
        </w:rPr>
        <w:t xml:space="preserve"> lobular pattern. Intrahepatic bile du</w:t>
      </w:r>
      <w:r w:rsidR="006026B6">
        <w:rPr>
          <w:rFonts w:ascii="Times New Roman" w:hAnsi="Times New Roman" w:cs="Times New Roman"/>
          <w:sz w:val="24"/>
          <w:szCs w:val="24"/>
        </w:rPr>
        <w:t>cts and vessels are patent</w:t>
      </w:r>
      <w:r w:rsidRPr="00AE4CD4">
        <w:rPr>
          <w:rFonts w:ascii="Times New Roman" w:hAnsi="Times New Roman" w:cs="Times New Roman"/>
          <w:sz w:val="24"/>
          <w:szCs w:val="24"/>
        </w:rPr>
        <w:t xml:space="preserve">. </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gallbladder</w:t>
      </w:r>
      <w:r w:rsidR="006026B6">
        <w:rPr>
          <w:rFonts w:ascii="Times New Roman" w:hAnsi="Times New Roman" w:cs="Times New Roman"/>
          <w:sz w:val="24"/>
          <w:szCs w:val="24"/>
        </w:rPr>
        <w:t xml:space="preserve"> is present and contains approximately 30mL of viscid dark green bile</w:t>
      </w:r>
      <w:r w:rsidRPr="00AE4CD4">
        <w:rPr>
          <w:rFonts w:ascii="Times New Roman" w:hAnsi="Times New Roman" w:cs="Times New Roman"/>
          <w:sz w:val="24"/>
          <w:szCs w:val="24"/>
        </w:rPr>
        <w:t>. Th</w:t>
      </w:r>
      <w:r w:rsidR="006026B6">
        <w:rPr>
          <w:rFonts w:ascii="Times New Roman" w:hAnsi="Times New Roman" w:cs="Times New Roman"/>
          <w:sz w:val="24"/>
          <w:szCs w:val="24"/>
        </w:rPr>
        <w:t>e wall is thin and pliable with reticulated intact</w:t>
      </w:r>
      <w:r w:rsidRPr="00AE4CD4">
        <w:rPr>
          <w:rFonts w:ascii="Times New Roman" w:hAnsi="Times New Roman" w:cs="Times New Roman"/>
          <w:sz w:val="24"/>
          <w:szCs w:val="24"/>
        </w:rPr>
        <w:t xml:space="preserve"> mucosa. The </w:t>
      </w:r>
      <w:r w:rsidR="006026B6">
        <w:rPr>
          <w:rFonts w:ascii="Times New Roman" w:hAnsi="Times New Roman" w:cs="Times New Roman"/>
          <w:sz w:val="24"/>
          <w:szCs w:val="24"/>
        </w:rPr>
        <w:t>common bile duct is patent</w:t>
      </w:r>
      <w:r w:rsidRPr="00AE4CD4">
        <w:rPr>
          <w:rFonts w:ascii="Times New Roman" w:hAnsi="Times New Roman" w:cs="Times New Roman"/>
          <w:sz w:val="24"/>
          <w:szCs w:val="24"/>
        </w:rPr>
        <w:t xml:space="preserve"> into the duodenum.</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81376E" w:rsidRDefault="0081376E" w:rsidP="0040570D">
      <w:pPr>
        <w:autoSpaceDE w:val="0"/>
        <w:autoSpaceDN w:val="0"/>
        <w:adjustRightInd w:val="0"/>
        <w:spacing w:after="0" w:line="240" w:lineRule="auto"/>
        <w:rPr>
          <w:rFonts w:ascii="Times New Roman" w:hAnsi="Times New Roman" w:cs="Times New Roman"/>
          <w:b/>
          <w:sz w:val="28"/>
          <w:szCs w:val="28"/>
        </w:rPr>
      </w:pPr>
      <w:r w:rsidRPr="0081376E">
        <w:rPr>
          <w:rFonts w:ascii="Times New Roman" w:hAnsi="Times New Roman" w:cs="Times New Roman"/>
          <w:b/>
          <w:sz w:val="28"/>
          <w:szCs w:val="28"/>
        </w:rPr>
        <w:t>PANCREAS</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pancreas</w:t>
      </w:r>
      <w:r w:rsidR="006026B6">
        <w:rPr>
          <w:rFonts w:ascii="Times New Roman" w:hAnsi="Times New Roman" w:cs="Times New Roman"/>
          <w:sz w:val="24"/>
          <w:szCs w:val="24"/>
        </w:rPr>
        <w:t xml:space="preserve"> (110g) is gray</w:t>
      </w:r>
      <w:r w:rsidRPr="00AE4CD4">
        <w:rPr>
          <w:rFonts w:ascii="Times New Roman" w:hAnsi="Times New Roman" w:cs="Times New Roman"/>
          <w:sz w:val="24"/>
          <w:szCs w:val="24"/>
        </w:rPr>
        <w:t xml:space="preserve"> and located in its usual position/other within the duodenal sweep. Its pare</w:t>
      </w:r>
      <w:r w:rsidR="006026B6">
        <w:rPr>
          <w:rFonts w:ascii="Times New Roman" w:hAnsi="Times New Roman" w:cs="Times New Roman"/>
          <w:sz w:val="24"/>
          <w:szCs w:val="24"/>
        </w:rPr>
        <w:t>nchyma has a firm</w:t>
      </w:r>
      <w:r w:rsidRPr="00AE4CD4">
        <w:rPr>
          <w:rFonts w:ascii="Times New Roman" w:hAnsi="Times New Roman" w:cs="Times New Roman"/>
          <w:sz w:val="24"/>
          <w:szCs w:val="24"/>
        </w:rPr>
        <w:t xml:space="preserve"> ar</w:t>
      </w:r>
      <w:r w:rsidR="006026B6">
        <w:rPr>
          <w:rFonts w:ascii="Times New Roman" w:hAnsi="Times New Roman" w:cs="Times New Roman"/>
          <w:sz w:val="24"/>
          <w:szCs w:val="24"/>
        </w:rPr>
        <w:t>chitecture with moderate</w:t>
      </w:r>
      <w:r w:rsidRPr="00AE4CD4">
        <w:rPr>
          <w:rFonts w:ascii="Times New Roman" w:hAnsi="Times New Roman" w:cs="Times New Roman"/>
          <w:sz w:val="24"/>
          <w:szCs w:val="24"/>
        </w:rPr>
        <w:t xml:space="preserve"> fat in the tail. The pancreatic duct</w:t>
      </w:r>
      <w:r w:rsidR="005E5042">
        <w:rPr>
          <w:rFonts w:ascii="Times New Roman" w:hAnsi="Times New Roman" w:cs="Times New Roman"/>
          <w:sz w:val="24"/>
          <w:szCs w:val="24"/>
        </w:rPr>
        <w:t>s are of the usual calibre</w:t>
      </w:r>
      <w:r w:rsidRPr="00AE4CD4">
        <w:rPr>
          <w:rFonts w:ascii="Times New Roman" w:hAnsi="Times New Roman" w:cs="Times New Roman"/>
          <w:sz w:val="24"/>
          <w:szCs w:val="24"/>
        </w:rPr>
        <w:t xml:space="preserve">. </w:t>
      </w:r>
    </w:p>
    <w:p w:rsidR="00F02F31" w:rsidRDefault="00F02F31" w:rsidP="0040570D">
      <w:pPr>
        <w:autoSpaceDE w:val="0"/>
        <w:autoSpaceDN w:val="0"/>
        <w:adjustRightInd w:val="0"/>
        <w:spacing w:after="0" w:line="240" w:lineRule="auto"/>
        <w:rPr>
          <w:rFonts w:ascii="Times New Roman" w:hAnsi="Times New Roman" w:cs="Times New Roman"/>
          <w:sz w:val="24"/>
          <w:szCs w:val="24"/>
        </w:rPr>
      </w:pPr>
    </w:p>
    <w:p w:rsidR="00F02F31" w:rsidRPr="00AE4CD4" w:rsidRDefault="00F02F31"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81376E" w:rsidRDefault="0081376E" w:rsidP="0040570D">
      <w:pPr>
        <w:autoSpaceDE w:val="0"/>
        <w:autoSpaceDN w:val="0"/>
        <w:adjustRightInd w:val="0"/>
        <w:spacing w:after="0" w:line="240" w:lineRule="auto"/>
        <w:rPr>
          <w:rFonts w:ascii="Times New Roman" w:hAnsi="Times New Roman" w:cs="Times New Roman"/>
          <w:b/>
          <w:sz w:val="28"/>
          <w:szCs w:val="28"/>
        </w:rPr>
      </w:pPr>
      <w:r w:rsidRPr="0081376E">
        <w:rPr>
          <w:rFonts w:ascii="Times New Roman" w:hAnsi="Times New Roman" w:cs="Times New Roman"/>
          <w:b/>
          <w:sz w:val="28"/>
          <w:szCs w:val="28"/>
        </w:rPr>
        <w:lastRenderedPageBreak/>
        <w:t>URINARY SYSTEM</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F02F31"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 xml:space="preserve">kidneys </w:t>
      </w:r>
      <w:r w:rsidR="006026B6">
        <w:rPr>
          <w:rFonts w:ascii="Times New Roman" w:hAnsi="Times New Roman" w:cs="Times New Roman"/>
          <w:sz w:val="24"/>
          <w:szCs w:val="24"/>
        </w:rPr>
        <w:t>(right, 135</w:t>
      </w:r>
      <w:r w:rsidR="009C1E79">
        <w:rPr>
          <w:rFonts w:ascii="Times New Roman" w:hAnsi="Times New Roman" w:cs="Times New Roman"/>
          <w:sz w:val="24"/>
          <w:szCs w:val="24"/>
        </w:rPr>
        <w:t>g; left, 13</w:t>
      </w:r>
      <w:r w:rsidR="006026B6">
        <w:rPr>
          <w:rFonts w:ascii="Times New Roman" w:hAnsi="Times New Roman" w:cs="Times New Roman"/>
          <w:sz w:val="24"/>
          <w:szCs w:val="24"/>
        </w:rPr>
        <w:t>5</w:t>
      </w:r>
      <w:r w:rsidRPr="00AE4CD4">
        <w:rPr>
          <w:rFonts w:ascii="Times New Roman" w:hAnsi="Times New Roman" w:cs="Times New Roman"/>
          <w:sz w:val="24"/>
          <w:szCs w:val="24"/>
        </w:rPr>
        <w:t>g) are located in their usua</w:t>
      </w:r>
      <w:r w:rsidR="006026B6">
        <w:rPr>
          <w:rFonts w:ascii="Times New Roman" w:hAnsi="Times New Roman" w:cs="Times New Roman"/>
          <w:sz w:val="24"/>
          <w:szCs w:val="24"/>
        </w:rPr>
        <w:t>l retroperitoneal position</w:t>
      </w:r>
      <w:r w:rsidRPr="00AE4CD4">
        <w:rPr>
          <w:rFonts w:ascii="Times New Roman" w:hAnsi="Times New Roman" w:cs="Times New Roman"/>
          <w:sz w:val="24"/>
          <w:szCs w:val="24"/>
        </w:rPr>
        <w:t xml:space="preserve"> and have capsules that strip with the usua</w:t>
      </w:r>
      <w:r w:rsidR="006026B6">
        <w:rPr>
          <w:rFonts w:ascii="Times New Roman" w:hAnsi="Times New Roman" w:cs="Times New Roman"/>
          <w:sz w:val="24"/>
          <w:szCs w:val="24"/>
        </w:rPr>
        <w:t xml:space="preserve">l ease </w:t>
      </w:r>
      <w:r w:rsidRPr="00AE4CD4">
        <w:rPr>
          <w:rFonts w:ascii="Times New Roman" w:hAnsi="Times New Roman" w:cs="Times New Roman"/>
          <w:sz w:val="24"/>
          <w:szCs w:val="24"/>
        </w:rPr>
        <w:t xml:space="preserve">to reveal </w:t>
      </w:r>
      <w:r w:rsidR="006026B6">
        <w:rPr>
          <w:rFonts w:ascii="Times New Roman" w:hAnsi="Times New Roman" w:cs="Times New Roman"/>
          <w:sz w:val="24"/>
          <w:szCs w:val="24"/>
        </w:rPr>
        <w:t>surface with multiple petechial haemorrhages</w:t>
      </w:r>
      <w:r w:rsidRPr="00AE4CD4">
        <w:rPr>
          <w:rFonts w:ascii="Times New Roman" w:hAnsi="Times New Roman" w:cs="Times New Roman"/>
          <w:sz w:val="24"/>
          <w:szCs w:val="24"/>
        </w:rPr>
        <w:t xml:space="preserve">. The parenchyma is </w:t>
      </w:r>
      <w:r w:rsidR="006026B6">
        <w:rPr>
          <w:rFonts w:ascii="Times New Roman" w:hAnsi="Times New Roman" w:cs="Times New Roman"/>
          <w:sz w:val="24"/>
          <w:szCs w:val="24"/>
        </w:rPr>
        <w:t>red-brown</w:t>
      </w:r>
      <w:r w:rsidRPr="00AE4CD4">
        <w:rPr>
          <w:rFonts w:ascii="Times New Roman" w:hAnsi="Times New Roman" w:cs="Times New Roman"/>
          <w:sz w:val="24"/>
          <w:szCs w:val="24"/>
        </w:rPr>
        <w:t xml:space="preserve"> wit</w:t>
      </w:r>
      <w:r w:rsidR="006026B6">
        <w:rPr>
          <w:rFonts w:ascii="Times New Roman" w:hAnsi="Times New Roman" w:cs="Times New Roman"/>
          <w:sz w:val="24"/>
          <w:szCs w:val="24"/>
        </w:rPr>
        <w:t>h clearly demarcated</w:t>
      </w:r>
      <w:r w:rsidRPr="00AE4CD4">
        <w:rPr>
          <w:rFonts w:ascii="Times New Roman" w:hAnsi="Times New Roman" w:cs="Times New Roman"/>
          <w:sz w:val="24"/>
          <w:szCs w:val="24"/>
        </w:rPr>
        <w:t xml:space="preserve"> cortic</w:t>
      </w:r>
      <w:r w:rsidR="006026B6">
        <w:rPr>
          <w:rFonts w:ascii="Times New Roman" w:hAnsi="Times New Roman" w:cs="Times New Roman"/>
          <w:sz w:val="24"/>
          <w:szCs w:val="24"/>
        </w:rPr>
        <w:t>omedullary junctions. A moderate</w:t>
      </w:r>
      <w:r w:rsidRPr="00AE4CD4">
        <w:rPr>
          <w:rFonts w:ascii="Times New Roman" w:hAnsi="Times New Roman" w:cs="Times New Roman"/>
          <w:sz w:val="24"/>
          <w:szCs w:val="24"/>
        </w:rPr>
        <w:t xml:space="preserve"> amount of peripelvic fat is present. The collecting syste</w:t>
      </w:r>
      <w:r w:rsidR="006026B6">
        <w:rPr>
          <w:rFonts w:ascii="Times New Roman" w:hAnsi="Times New Roman" w:cs="Times New Roman"/>
          <w:sz w:val="24"/>
          <w:szCs w:val="24"/>
        </w:rPr>
        <w:t>ms are not dilated</w:t>
      </w:r>
      <w:r w:rsidRPr="00AE4CD4">
        <w:rPr>
          <w:rFonts w:ascii="Times New Roman" w:hAnsi="Times New Roman" w:cs="Times New Roman"/>
          <w:sz w:val="24"/>
          <w:szCs w:val="24"/>
        </w:rPr>
        <w:t xml:space="preserve">. The pelves and ureter </w:t>
      </w:r>
      <w:r w:rsidR="006026B6">
        <w:rPr>
          <w:rFonts w:ascii="Times New Roman" w:hAnsi="Times New Roman" w:cs="Times New Roman"/>
          <w:sz w:val="24"/>
          <w:szCs w:val="24"/>
        </w:rPr>
        <w:t>are patent and not dilated</w:t>
      </w:r>
      <w:r w:rsidRPr="00AE4CD4">
        <w:rPr>
          <w:rFonts w:ascii="Times New Roman" w:hAnsi="Times New Roman" w:cs="Times New Roman"/>
          <w:sz w:val="24"/>
          <w:szCs w:val="24"/>
        </w:rPr>
        <w:t>. Thei</w:t>
      </w:r>
      <w:r w:rsidR="006026B6">
        <w:rPr>
          <w:rFonts w:ascii="Times New Roman" w:hAnsi="Times New Roman" w:cs="Times New Roman"/>
          <w:sz w:val="24"/>
          <w:szCs w:val="24"/>
        </w:rPr>
        <w:t>r mucosa is smooth</w:t>
      </w:r>
      <w:r w:rsidRPr="00AE4CD4">
        <w:rPr>
          <w:rFonts w:ascii="Times New Roman" w:hAnsi="Times New Roman" w:cs="Times New Roman"/>
          <w:sz w:val="24"/>
          <w:szCs w:val="24"/>
        </w:rPr>
        <w:t xml:space="preserve">. </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urinary bladder</w:t>
      </w:r>
      <w:r w:rsidRPr="00AE4CD4">
        <w:rPr>
          <w:rFonts w:ascii="Times New Roman" w:hAnsi="Times New Roman" w:cs="Times New Roman"/>
          <w:sz w:val="24"/>
          <w:szCs w:val="24"/>
        </w:rPr>
        <w:t xml:space="preserve"> </w:t>
      </w:r>
      <w:r w:rsidR="006026B6">
        <w:rPr>
          <w:rFonts w:ascii="Times New Roman" w:hAnsi="Times New Roman" w:cs="Times New Roman"/>
          <w:sz w:val="24"/>
          <w:szCs w:val="24"/>
        </w:rPr>
        <w:t>is empty</w:t>
      </w:r>
      <w:r w:rsidRPr="00AE4CD4">
        <w:rPr>
          <w:rFonts w:ascii="Times New Roman" w:hAnsi="Times New Roman" w:cs="Times New Roman"/>
          <w:sz w:val="24"/>
          <w:szCs w:val="24"/>
        </w:rPr>
        <w:t>. Th</w:t>
      </w:r>
      <w:r w:rsidR="006026B6">
        <w:rPr>
          <w:rFonts w:ascii="Times New Roman" w:hAnsi="Times New Roman" w:cs="Times New Roman"/>
          <w:sz w:val="24"/>
          <w:szCs w:val="24"/>
        </w:rPr>
        <w:t>e bladder mucosa is intact</w:t>
      </w:r>
      <w:r w:rsidRPr="00AE4CD4">
        <w:rPr>
          <w:rFonts w:ascii="Times New Roman" w:hAnsi="Times New Roman" w:cs="Times New Roman"/>
          <w:sz w:val="24"/>
          <w:szCs w:val="24"/>
        </w:rPr>
        <w:t>.</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81376E" w:rsidRDefault="0081376E" w:rsidP="0040570D">
      <w:pPr>
        <w:autoSpaceDE w:val="0"/>
        <w:autoSpaceDN w:val="0"/>
        <w:adjustRightInd w:val="0"/>
        <w:spacing w:after="0" w:line="240" w:lineRule="auto"/>
        <w:rPr>
          <w:rFonts w:ascii="Times New Roman" w:hAnsi="Times New Roman" w:cs="Times New Roman"/>
          <w:b/>
          <w:sz w:val="28"/>
          <w:szCs w:val="28"/>
        </w:rPr>
      </w:pPr>
      <w:r w:rsidRPr="0081376E">
        <w:rPr>
          <w:rFonts w:ascii="Times New Roman" w:hAnsi="Times New Roman" w:cs="Times New Roman"/>
          <w:b/>
          <w:sz w:val="28"/>
          <w:szCs w:val="28"/>
        </w:rPr>
        <w:t>REPRODUCTIVE SYSTEM (FEMALE)</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F02F31"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uterus, tubes, and ovaries</w:t>
      </w:r>
      <w:r w:rsidR="006026B6">
        <w:rPr>
          <w:rFonts w:ascii="Times New Roman" w:hAnsi="Times New Roman" w:cs="Times New Roman"/>
          <w:sz w:val="24"/>
          <w:szCs w:val="24"/>
        </w:rPr>
        <w:t xml:space="preserve"> are in their usual</w:t>
      </w:r>
      <w:r w:rsidRPr="00AE4CD4">
        <w:rPr>
          <w:rFonts w:ascii="Times New Roman" w:hAnsi="Times New Roman" w:cs="Times New Roman"/>
          <w:sz w:val="24"/>
          <w:szCs w:val="24"/>
        </w:rPr>
        <w:t xml:space="preserve"> relative positions within the pelvis and appear appropriate fo</w:t>
      </w:r>
      <w:r w:rsidR="006026B6">
        <w:rPr>
          <w:rFonts w:ascii="Times New Roman" w:hAnsi="Times New Roman" w:cs="Times New Roman"/>
          <w:sz w:val="24"/>
          <w:szCs w:val="24"/>
        </w:rPr>
        <w:t xml:space="preserve">r age. The cervical os is elongated. </w:t>
      </w:r>
    </w:p>
    <w:p w:rsidR="00F02F31" w:rsidRDefault="006026B6" w:rsidP="004057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endometrium is gravid wi</w:t>
      </w:r>
      <w:r w:rsidR="005E5042">
        <w:rPr>
          <w:rFonts w:ascii="Times New Roman" w:hAnsi="Times New Roman" w:cs="Times New Roman"/>
          <w:sz w:val="24"/>
          <w:szCs w:val="24"/>
        </w:rPr>
        <w:t>t</w:t>
      </w:r>
      <w:r>
        <w:rPr>
          <w:rFonts w:ascii="Times New Roman" w:hAnsi="Times New Roman" w:cs="Times New Roman"/>
          <w:sz w:val="24"/>
          <w:szCs w:val="24"/>
        </w:rPr>
        <w:t xml:space="preserve">h a male fetus weighing 895g. </w:t>
      </w:r>
      <w:r w:rsidR="0040570D" w:rsidRPr="00AE4CD4">
        <w:rPr>
          <w:rFonts w:ascii="Times New Roman" w:hAnsi="Times New Roman" w:cs="Times New Roman"/>
          <w:sz w:val="24"/>
          <w:szCs w:val="24"/>
        </w:rPr>
        <w:t xml:space="preserve">The </w:t>
      </w:r>
      <w:r w:rsidR="005E5042">
        <w:rPr>
          <w:rFonts w:ascii="Times New Roman" w:hAnsi="Times New Roman" w:cs="Times New Roman"/>
          <w:sz w:val="24"/>
          <w:szCs w:val="24"/>
        </w:rPr>
        <w:t>f</w:t>
      </w:r>
      <w:r>
        <w:rPr>
          <w:rFonts w:ascii="Times New Roman" w:hAnsi="Times New Roman" w:cs="Times New Roman"/>
          <w:sz w:val="24"/>
          <w:szCs w:val="24"/>
        </w:rPr>
        <w:t xml:space="preserve">allopian tubes are narrow and without adhesions. </w:t>
      </w:r>
    </w:p>
    <w:p w:rsidR="0040570D" w:rsidRPr="00AE4CD4" w:rsidRDefault="006026B6" w:rsidP="004057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ovaries are gray and convoluted</w:t>
      </w:r>
      <w:r w:rsidR="0040570D" w:rsidRPr="00AE4CD4">
        <w:rPr>
          <w:rFonts w:ascii="Times New Roman" w:hAnsi="Times New Roman" w:cs="Times New Roman"/>
          <w:sz w:val="24"/>
          <w:szCs w:val="24"/>
        </w:rPr>
        <w:t xml:space="preserve"> with firm</w:t>
      </w:r>
      <w:r>
        <w:rPr>
          <w:rFonts w:ascii="Times New Roman" w:hAnsi="Times New Roman" w:cs="Times New Roman"/>
          <w:sz w:val="24"/>
          <w:szCs w:val="24"/>
        </w:rPr>
        <w:t xml:space="preserve"> gre</w:t>
      </w:r>
      <w:r w:rsidR="0040570D" w:rsidRPr="00AE4CD4">
        <w:rPr>
          <w:rFonts w:ascii="Times New Roman" w:hAnsi="Times New Roman" w:cs="Times New Roman"/>
          <w:sz w:val="24"/>
          <w:szCs w:val="24"/>
        </w:rPr>
        <w:t>y parenchyma containing a few scattered cortic</w:t>
      </w:r>
      <w:r>
        <w:rPr>
          <w:rFonts w:ascii="Times New Roman" w:hAnsi="Times New Roman" w:cs="Times New Roman"/>
          <w:sz w:val="24"/>
          <w:szCs w:val="24"/>
        </w:rPr>
        <w:t>al corpora lutea and albicantia</w:t>
      </w:r>
      <w:r w:rsidR="0040570D" w:rsidRPr="00AE4CD4">
        <w:rPr>
          <w:rFonts w:ascii="Times New Roman" w:hAnsi="Times New Roman" w:cs="Times New Roman"/>
          <w:sz w:val="24"/>
          <w:szCs w:val="24"/>
        </w:rPr>
        <w:t xml:space="preserve">. </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81376E" w:rsidRDefault="0081376E" w:rsidP="0040570D">
      <w:pPr>
        <w:autoSpaceDE w:val="0"/>
        <w:autoSpaceDN w:val="0"/>
        <w:adjustRightInd w:val="0"/>
        <w:spacing w:after="0" w:line="240" w:lineRule="auto"/>
        <w:rPr>
          <w:rFonts w:ascii="Times New Roman" w:hAnsi="Times New Roman" w:cs="Times New Roman"/>
          <w:b/>
          <w:sz w:val="28"/>
          <w:szCs w:val="28"/>
        </w:rPr>
      </w:pPr>
      <w:r w:rsidRPr="0081376E">
        <w:rPr>
          <w:rFonts w:ascii="Times New Roman" w:hAnsi="Times New Roman" w:cs="Times New Roman"/>
          <w:b/>
          <w:sz w:val="28"/>
          <w:szCs w:val="28"/>
        </w:rPr>
        <w:t>LYMPHORETICULAR SYSTEM</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81376E"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thymic tissue</w:t>
      </w:r>
      <w:r w:rsidRPr="00AE4CD4">
        <w:rPr>
          <w:rFonts w:ascii="Times New Roman" w:hAnsi="Times New Roman" w:cs="Times New Roman"/>
          <w:sz w:val="24"/>
          <w:szCs w:val="24"/>
        </w:rPr>
        <w:t xml:space="preserve"> is ill defined; its parenchy</w:t>
      </w:r>
      <w:r w:rsidR="005A0187">
        <w:rPr>
          <w:rFonts w:ascii="Times New Roman" w:hAnsi="Times New Roman" w:cs="Times New Roman"/>
          <w:sz w:val="24"/>
          <w:szCs w:val="24"/>
        </w:rPr>
        <w:t>ma largely replaced by fat</w:t>
      </w:r>
      <w:r w:rsidRPr="00AE4CD4">
        <w:rPr>
          <w:rFonts w:ascii="Times New Roman" w:hAnsi="Times New Roman" w:cs="Times New Roman"/>
          <w:sz w:val="24"/>
          <w:szCs w:val="24"/>
        </w:rPr>
        <w:t xml:space="preserve">. </w:t>
      </w:r>
    </w:p>
    <w:p w:rsidR="0081376E"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spleen</w:t>
      </w:r>
      <w:r w:rsidR="009C1E79">
        <w:rPr>
          <w:rFonts w:ascii="Times New Roman" w:hAnsi="Times New Roman" w:cs="Times New Roman"/>
          <w:sz w:val="24"/>
          <w:szCs w:val="24"/>
        </w:rPr>
        <w:t xml:space="preserve"> (155g</w:t>
      </w:r>
      <w:r w:rsidR="005A0187">
        <w:rPr>
          <w:rFonts w:ascii="Times New Roman" w:hAnsi="Times New Roman" w:cs="Times New Roman"/>
          <w:sz w:val="24"/>
          <w:szCs w:val="24"/>
        </w:rPr>
        <w:t>) has a smooth, intact</w:t>
      </w:r>
      <w:r w:rsidRPr="00AE4CD4">
        <w:rPr>
          <w:rFonts w:ascii="Times New Roman" w:hAnsi="Times New Roman" w:cs="Times New Roman"/>
          <w:sz w:val="24"/>
          <w:szCs w:val="24"/>
        </w:rPr>
        <w:t xml:space="preserve"> capsule. Splenic parenchym</w:t>
      </w:r>
      <w:r w:rsidR="005A0187">
        <w:rPr>
          <w:rFonts w:ascii="Times New Roman" w:hAnsi="Times New Roman" w:cs="Times New Roman"/>
          <w:sz w:val="24"/>
          <w:szCs w:val="24"/>
        </w:rPr>
        <w:t>a is dark red. The follicles are small</w:t>
      </w:r>
      <w:r w:rsidRPr="00AE4CD4">
        <w:rPr>
          <w:rFonts w:ascii="Times New Roman" w:hAnsi="Times New Roman" w:cs="Times New Roman"/>
          <w:sz w:val="24"/>
          <w:szCs w:val="24"/>
        </w:rPr>
        <w:t>, a</w:t>
      </w:r>
      <w:r w:rsidR="005A0187">
        <w:rPr>
          <w:rFonts w:ascii="Times New Roman" w:hAnsi="Times New Roman" w:cs="Times New Roman"/>
          <w:sz w:val="24"/>
          <w:szCs w:val="24"/>
        </w:rPr>
        <w:t>nd trabeculae are delicate. There is no</w:t>
      </w:r>
      <w:r w:rsidRPr="00AE4CD4">
        <w:rPr>
          <w:rFonts w:ascii="Times New Roman" w:hAnsi="Times New Roman" w:cs="Times New Roman"/>
          <w:sz w:val="24"/>
          <w:szCs w:val="24"/>
        </w:rPr>
        <w:t xml:space="preserve"> lymphadenopathy. </w:t>
      </w:r>
    </w:p>
    <w:p w:rsidR="0081376E"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 xml:space="preserve">mediastinal lymph </w:t>
      </w:r>
      <w:r w:rsidR="005A0187">
        <w:rPr>
          <w:rFonts w:ascii="Times New Roman" w:hAnsi="Times New Roman" w:cs="Times New Roman"/>
          <w:sz w:val="24"/>
          <w:szCs w:val="24"/>
        </w:rPr>
        <w:t>nodes are soft and black</w:t>
      </w:r>
      <w:r w:rsidRPr="00AE4CD4">
        <w:rPr>
          <w:rFonts w:ascii="Times New Roman" w:hAnsi="Times New Roman" w:cs="Times New Roman"/>
          <w:sz w:val="24"/>
          <w:szCs w:val="24"/>
        </w:rPr>
        <w:t xml:space="preserve">. </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Other </w:t>
      </w:r>
      <w:r w:rsidRPr="00AE4CD4">
        <w:rPr>
          <w:rFonts w:ascii="Times New Roman" w:hAnsi="Times New Roman" w:cs="Times New Roman"/>
          <w:b/>
          <w:sz w:val="24"/>
          <w:szCs w:val="24"/>
        </w:rPr>
        <w:t>lymph nodes</w:t>
      </w:r>
      <w:r w:rsidR="005A0187">
        <w:rPr>
          <w:rFonts w:ascii="Times New Roman" w:hAnsi="Times New Roman" w:cs="Times New Roman"/>
          <w:sz w:val="24"/>
          <w:szCs w:val="24"/>
        </w:rPr>
        <w:t xml:space="preserve"> are small and gray</w:t>
      </w:r>
      <w:r w:rsidRPr="00AE4CD4">
        <w:rPr>
          <w:rFonts w:ascii="Times New Roman" w:hAnsi="Times New Roman" w:cs="Times New Roman"/>
          <w:sz w:val="24"/>
          <w:szCs w:val="24"/>
        </w:rPr>
        <w:t>. Rib and vertebral marrow is red, m</w:t>
      </w:r>
      <w:r w:rsidR="005A0187">
        <w:rPr>
          <w:rFonts w:ascii="Times New Roman" w:hAnsi="Times New Roman" w:cs="Times New Roman"/>
          <w:sz w:val="24"/>
          <w:szCs w:val="24"/>
        </w:rPr>
        <w:t>oist, and ample</w:t>
      </w:r>
      <w:r w:rsidRPr="00AE4CD4">
        <w:rPr>
          <w:rFonts w:ascii="Times New Roman" w:hAnsi="Times New Roman" w:cs="Times New Roman"/>
          <w:sz w:val="24"/>
          <w:szCs w:val="24"/>
        </w:rPr>
        <w:t xml:space="preserve">. </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81376E" w:rsidRDefault="0081376E" w:rsidP="0040570D">
      <w:pPr>
        <w:autoSpaceDE w:val="0"/>
        <w:autoSpaceDN w:val="0"/>
        <w:adjustRightInd w:val="0"/>
        <w:spacing w:after="0" w:line="240" w:lineRule="auto"/>
        <w:rPr>
          <w:rFonts w:ascii="Times New Roman" w:hAnsi="Times New Roman" w:cs="Times New Roman"/>
          <w:b/>
          <w:sz w:val="28"/>
          <w:szCs w:val="28"/>
        </w:rPr>
      </w:pPr>
      <w:r w:rsidRPr="0081376E">
        <w:rPr>
          <w:rFonts w:ascii="Times New Roman" w:hAnsi="Times New Roman" w:cs="Times New Roman"/>
          <w:b/>
          <w:sz w:val="28"/>
          <w:szCs w:val="28"/>
        </w:rPr>
        <w:t xml:space="preserve">ENDOCRINE SYSTEM </w:t>
      </w:r>
    </w:p>
    <w:p w:rsidR="0040570D" w:rsidRPr="00AE4CD4" w:rsidRDefault="0040570D" w:rsidP="0040570D">
      <w:pPr>
        <w:autoSpaceDE w:val="0"/>
        <w:autoSpaceDN w:val="0"/>
        <w:adjustRightInd w:val="0"/>
        <w:spacing w:after="0" w:line="240" w:lineRule="auto"/>
        <w:rPr>
          <w:rFonts w:ascii="Times New Roman" w:hAnsi="Times New Roman" w:cs="Times New Roman"/>
          <w:b/>
          <w:sz w:val="24"/>
          <w:szCs w:val="24"/>
        </w:rPr>
      </w:pPr>
    </w:p>
    <w:p w:rsidR="00F02F31"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pituitary</w:t>
      </w:r>
      <w:r w:rsidRPr="00AE4CD4">
        <w:rPr>
          <w:rFonts w:ascii="Times New Roman" w:hAnsi="Times New Roman" w:cs="Times New Roman"/>
          <w:sz w:val="24"/>
          <w:szCs w:val="24"/>
        </w:rPr>
        <w:t xml:space="preserve"> </w:t>
      </w:r>
      <w:r w:rsidR="006026B6">
        <w:rPr>
          <w:rFonts w:ascii="Times New Roman" w:hAnsi="Times New Roman" w:cs="Times New Roman"/>
          <w:sz w:val="24"/>
          <w:szCs w:val="24"/>
        </w:rPr>
        <w:t>fills the sella turcica</w:t>
      </w:r>
      <w:r w:rsidRPr="00AE4CD4">
        <w:rPr>
          <w:rFonts w:ascii="Times New Roman" w:hAnsi="Times New Roman" w:cs="Times New Roman"/>
          <w:sz w:val="24"/>
          <w:szCs w:val="24"/>
        </w:rPr>
        <w:t xml:space="preserve">. </w:t>
      </w:r>
    </w:p>
    <w:p w:rsidR="00F02F31"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thyroid gland</w:t>
      </w:r>
      <w:r w:rsidRPr="00AE4CD4">
        <w:rPr>
          <w:rFonts w:ascii="Times New Roman" w:hAnsi="Times New Roman" w:cs="Times New Roman"/>
          <w:sz w:val="24"/>
          <w:szCs w:val="24"/>
        </w:rPr>
        <w:t xml:space="preserve"> is symmet</w:t>
      </w:r>
      <w:r w:rsidR="006026B6">
        <w:rPr>
          <w:rFonts w:ascii="Times New Roman" w:hAnsi="Times New Roman" w:cs="Times New Roman"/>
          <w:sz w:val="24"/>
          <w:szCs w:val="24"/>
        </w:rPr>
        <w:t>rical, red-brown, and firm</w:t>
      </w:r>
      <w:r w:rsidRPr="00AE4CD4">
        <w:rPr>
          <w:rFonts w:ascii="Times New Roman" w:hAnsi="Times New Roman" w:cs="Times New Roman"/>
          <w:sz w:val="24"/>
          <w:szCs w:val="24"/>
        </w:rPr>
        <w:t xml:space="preserve">. </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The </w:t>
      </w:r>
      <w:r w:rsidRPr="00AE4CD4">
        <w:rPr>
          <w:rFonts w:ascii="Times New Roman" w:hAnsi="Times New Roman" w:cs="Times New Roman"/>
          <w:b/>
          <w:sz w:val="24"/>
          <w:szCs w:val="24"/>
        </w:rPr>
        <w:t>adrenal glands</w:t>
      </w:r>
      <w:r w:rsidRPr="00AE4CD4">
        <w:rPr>
          <w:rFonts w:ascii="Times New Roman" w:hAnsi="Times New Roman" w:cs="Times New Roman"/>
          <w:sz w:val="24"/>
          <w:szCs w:val="24"/>
        </w:rPr>
        <w:t xml:space="preserve"> hav</w:t>
      </w:r>
      <w:r w:rsidR="00982CCB">
        <w:rPr>
          <w:rFonts w:ascii="Times New Roman" w:hAnsi="Times New Roman" w:cs="Times New Roman"/>
          <w:sz w:val="24"/>
          <w:szCs w:val="24"/>
        </w:rPr>
        <w:t xml:space="preserve">e uniform yellow cortices </w:t>
      </w:r>
      <w:r w:rsidRPr="00AE4CD4">
        <w:rPr>
          <w:rFonts w:ascii="Times New Roman" w:hAnsi="Times New Roman" w:cs="Times New Roman"/>
          <w:sz w:val="24"/>
          <w:szCs w:val="24"/>
        </w:rPr>
        <w:t>separat</w:t>
      </w:r>
      <w:r w:rsidR="00982CCB">
        <w:rPr>
          <w:rFonts w:ascii="Times New Roman" w:hAnsi="Times New Roman" w:cs="Times New Roman"/>
          <w:sz w:val="24"/>
          <w:szCs w:val="24"/>
        </w:rPr>
        <w:t>ed from the medullary gray</w:t>
      </w:r>
      <w:r w:rsidRPr="00AE4CD4">
        <w:rPr>
          <w:rFonts w:ascii="Times New Roman" w:hAnsi="Times New Roman" w:cs="Times New Roman"/>
          <w:sz w:val="24"/>
          <w:szCs w:val="24"/>
        </w:rPr>
        <w:t xml:space="preserve"> by a thin, red line.</w:t>
      </w:r>
    </w:p>
    <w:p w:rsidR="0040570D" w:rsidRPr="0081376E" w:rsidRDefault="0040570D" w:rsidP="0040570D">
      <w:pPr>
        <w:autoSpaceDE w:val="0"/>
        <w:autoSpaceDN w:val="0"/>
        <w:adjustRightInd w:val="0"/>
        <w:spacing w:after="0" w:line="240" w:lineRule="auto"/>
        <w:rPr>
          <w:rFonts w:ascii="Times New Roman" w:hAnsi="Times New Roman" w:cs="Times New Roman"/>
          <w:sz w:val="28"/>
          <w:szCs w:val="28"/>
        </w:rPr>
      </w:pPr>
    </w:p>
    <w:p w:rsidR="0040570D" w:rsidRPr="0081376E" w:rsidRDefault="0081376E" w:rsidP="0040570D">
      <w:pPr>
        <w:autoSpaceDE w:val="0"/>
        <w:autoSpaceDN w:val="0"/>
        <w:adjustRightInd w:val="0"/>
        <w:spacing w:after="0" w:line="240" w:lineRule="auto"/>
        <w:rPr>
          <w:rFonts w:ascii="Times New Roman" w:hAnsi="Times New Roman" w:cs="Times New Roman"/>
          <w:b/>
          <w:sz w:val="28"/>
          <w:szCs w:val="28"/>
        </w:rPr>
      </w:pPr>
      <w:r w:rsidRPr="0081376E">
        <w:rPr>
          <w:rFonts w:ascii="Times New Roman" w:hAnsi="Times New Roman" w:cs="Times New Roman"/>
          <w:b/>
          <w:sz w:val="28"/>
          <w:szCs w:val="28"/>
        </w:rPr>
        <w:t>MUSCULOSKELETAL SYSTEM</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b/>
          <w:sz w:val="24"/>
          <w:szCs w:val="24"/>
        </w:rPr>
        <w:t xml:space="preserve">Cartilage </w:t>
      </w:r>
      <w:r w:rsidR="00982CCB">
        <w:rPr>
          <w:rFonts w:ascii="Times New Roman" w:hAnsi="Times New Roman" w:cs="Times New Roman"/>
          <w:sz w:val="24"/>
          <w:szCs w:val="24"/>
        </w:rPr>
        <w:t>is firm</w:t>
      </w:r>
      <w:r w:rsidRPr="00AE4CD4">
        <w:rPr>
          <w:rFonts w:ascii="Times New Roman" w:hAnsi="Times New Roman" w:cs="Times New Roman"/>
          <w:sz w:val="24"/>
          <w:szCs w:val="24"/>
        </w:rPr>
        <w:t xml:space="preserve">. The </w:t>
      </w:r>
      <w:r w:rsidRPr="00AE4CD4">
        <w:rPr>
          <w:rFonts w:ascii="Times New Roman" w:hAnsi="Times New Roman" w:cs="Times New Roman"/>
          <w:b/>
          <w:sz w:val="24"/>
          <w:szCs w:val="24"/>
        </w:rPr>
        <w:t>bone</w:t>
      </w:r>
      <w:r w:rsidR="00982CCB">
        <w:rPr>
          <w:rFonts w:ascii="Times New Roman" w:hAnsi="Times New Roman" w:cs="Times New Roman"/>
          <w:sz w:val="24"/>
          <w:szCs w:val="24"/>
        </w:rPr>
        <w:t xml:space="preserve"> is hard</w:t>
      </w:r>
      <w:r w:rsidRPr="00AE4CD4">
        <w:rPr>
          <w:rFonts w:ascii="Times New Roman" w:hAnsi="Times New Roman" w:cs="Times New Roman"/>
          <w:sz w:val="24"/>
          <w:szCs w:val="24"/>
        </w:rPr>
        <w:t>. The vertebrae, ribs, pelvis, and long bones are intact without gross evidenc</w:t>
      </w:r>
      <w:r w:rsidR="00982CCB">
        <w:rPr>
          <w:rFonts w:ascii="Times New Roman" w:hAnsi="Times New Roman" w:cs="Times New Roman"/>
          <w:sz w:val="24"/>
          <w:szCs w:val="24"/>
        </w:rPr>
        <w:t>e of fracture or deformity</w:t>
      </w:r>
      <w:r w:rsidRPr="00AE4CD4">
        <w:rPr>
          <w:rFonts w:ascii="Times New Roman" w:hAnsi="Times New Roman" w:cs="Times New Roman"/>
          <w:sz w:val="24"/>
          <w:szCs w:val="24"/>
        </w:rPr>
        <w:t xml:space="preserve">. </w:t>
      </w:r>
      <w:r w:rsidRPr="00AE4CD4">
        <w:rPr>
          <w:rFonts w:ascii="Times New Roman" w:hAnsi="Times New Roman" w:cs="Times New Roman"/>
          <w:b/>
          <w:sz w:val="24"/>
          <w:szCs w:val="24"/>
        </w:rPr>
        <w:t>Skeletal muscles</w:t>
      </w:r>
      <w:r w:rsidRPr="00AE4CD4">
        <w:rPr>
          <w:rFonts w:ascii="Times New Roman" w:hAnsi="Times New Roman" w:cs="Times New Roman"/>
          <w:sz w:val="24"/>
          <w:szCs w:val="24"/>
        </w:rPr>
        <w:t xml:space="preserve"> are red-brown, firm and appropriate mass for </w:t>
      </w:r>
      <w:r w:rsidR="00982CCB">
        <w:rPr>
          <w:rFonts w:ascii="Times New Roman" w:hAnsi="Times New Roman" w:cs="Times New Roman"/>
          <w:sz w:val="24"/>
          <w:szCs w:val="24"/>
        </w:rPr>
        <w:t>the decedent’s age and sex</w:t>
      </w:r>
      <w:r w:rsidRPr="00AE4CD4">
        <w:rPr>
          <w:rFonts w:ascii="Times New Roman" w:hAnsi="Times New Roman" w:cs="Times New Roman"/>
          <w:sz w:val="24"/>
          <w:szCs w:val="24"/>
        </w:rPr>
        <w:t>.</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Pr="0081376E" w:rsidRDefault="0081376E" w:rsidP="0040570D">
      <w:pPr>
        <w:autoSpaceDE w:val="0"/>
        <w:autoSpaceDN w:val="0"/>
        <w:adjustRightInd w:val="0"/>
        <w:spacing w:after="0" w:line="240" w:lineRule="auto"/>
        <w:rPr>
          <w:rFonts w:ascii="Times New Roman" w:hAnsi="Times New Roman" w:cs="Times New Roman"/>
          <w:b/>
          <w:sz w:val="28"/>
          <w:szCs w:val="28"/>
        </w:rPr>
      </w:pPr>
      <w:r w:rsidRPr="0081376E">
        <w:rPr>
          <w:rFonts w:ascii="Times New Roman" w:hAnsi="Times New Roman" w:cs="Times New Roman"/>
          <w:b/>
          <w:sz w:val="28"/>
          <w:szCs w:val="28"/>
        </w:rPr>
        <w:t>HEAD AND CENTRAL NERVOUS SYSTEM</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40570D" w:rsidRDefault="0040570D" w:rsidP="0040570D">
      <w:pPr>
        <w:autoSpaceDE w:val="0"/>
        <w:autoSpaceDN w:val="0"/>
        <w:adjustRightInd w:val="0"/>
        <w:spacing w:after="0" w:line="240" w:lineRule="auto"/>
        <w:rPr>
          <w:rFonts w:ascii="Times New Roman" w:hAnsi="Times New Roman" w:cs="Times New Roman"/>
          <w:sz w:val="24"/>
          <w:szCs w:val="24"/>
        </w:rPr>
      </w:pPr>
      <w:r w:rsidRPr="00AE4CD4">
        <w:rPr>
          <w:rFonts w:ascii="Times New Roman" w:hAnsi="Times New Roman" w:cs="Times New Roman"/>
          <w:sz w:val="24"/>
          <w:szCs w:val="24"/>
        </w:rPr>
        <w:t xml:space="preserve">Reflection of the </w:t>
      </w:r>
      <w:r w:rsidRPr="00AE4CD4">
        <w:rPr>
          <w:rFonts w:ascii="Times New Roman" w:hAnsi="Times New Roman" w:cs="Times New Roman"/>
          <w:b/>
          <w:sz w:val="24"/>
          <w:szCs w:val="24"/>
        </w:rPr>
        <w:t>scalp</w:t>
      </w:r>
      <w:r w:rsidRPr="00AE4CD4">
        <w:rPr>
          <w:rFonts w:ascii="Times New Roman" w:hAnsi="Times New Roman" w:cs="Times New Roman"/>
          <w:sz w:val="24"/>
          <w:szCs w:val="24"/>
        </w:rPr>
        <w:t xml:space="preserve"> reveals no eviden</w:t>
      </w:r>
      <w:r w:rsidR="00982CCB">
        <w:rPr>
          <w:rFonts w:ascii="Times New Roman" w:hAnsi="Times New Roman" w:cs="Times New Roman"/>
          <w:sz w:val="24"/>
          <w:szCs w:val="24"/>
        </w:rPr>
        <w:t>ce of subgaleal h</w:t>
      </w:r>
      <w:r w:rsidR="005E5042">
        <w:rPr>
          <w:rFonts w:ascii="Times New Roman" w:hAnsi="Times New Roman" w:cs="Times New Roman"/>
          <w:sz w:val="24"/>
          <w:szCs w:val="24"/>
        </w:rPr>
        <w:t>a</w:t>
      </w:r>
      <w:r w:rsidR="00982CCB">
        <w:rPr>
          <w:rFonts w:ascii="Times New Roman" w:hAnsi="Times New Roman" w:cs="Times New Roman"/>
          <w:sz w:val="24"/>
          <w:szCs w:val="24"/>
        </w:rPr>
        <w:t>emorrhage</w:t>
      </w:r>
      <w:r w:rsidRPr="00AE4CD4">
        <w:rPr>
          <w:rFonts w:ascii="Times New Roman" w:hAnsi="Times New Roman" w:cs="Times New Roman"/>
          <w:sz w:val="24"/>
          <w:szCs w:val="24"/>
        </w:rPr>
        <w:t xml:space="preserve">. The underlying </w:t>
      </w:r>
      <w:r w:rsidRPr="00AE4CD4">
        <w:rPr>
          <w:rFonts w:ascii="Times New Roman" w:hAnsi="Times New Roman" w:cs="Times New Roman"/>
          <w:b/>
          <w:sz w:val="24"/>
          <w:szCs w:val="24"/>
        </w:rPr>
        <w:t>calvarium</w:t>
      </w:r>
      <w:r w:rsidRPr="00AE4CD4">
        <w:rPr>
          <w:rFonts w:ascii="Times New Roman" w:hAnsi="Times New Roman" w:cs="Times New Roman"/>
          <w:sz w:val="24"/>
          <w:szCs w:val="24"/>
        </w:rPr>
        <w:t xml:space="preserve"> is inta</w:t>
      </w:r>
      <w:r w:rsidR="00982CCB">
        <w:rPr>
          <w:rFonts w:ascii="Times New Roman" w:hAnsi="Times New Roman" w:cs="Times New Roman"/>
          <w:sz w:val="24"/>
          <w:szCs w:val="24"/>
        </w:rPr>
        <w:t>ct and normal in thickness</w:t>
      </w:r>
      <w:r w:rsidRPr="00AE4CD4">
        <w:rPr>
          <w:rFonts w:ascii="Times New Roman" w:hAnsi="Times New Roman" w:cs="Times New Roman"/>
          <w:sz w:val="24"/>
          <w:szCs w:val="24"/>
        </w:rPr>
        <w:t xml:space="preserve">. The </w:t>
      </w:r>
      <w:r w:rsidRPr="00AE4CD4">
        <w:rPr>
          <w:rFonts w:ascii="Times New Roman" w:hAnsi="Times New Roman" w:cs="Times New Roman"/>
          <w:b/>
          <w:sz w:val="24"/>
          <w:szCs w:val="24"/>
        </w:rPr>
        <w:t>dura</w:t>
      </w:r>
      <w:r w:rsidRPr="00AE4CD4">
        <w:rPr>
          <w:rFonts w:ascii="Times New Roman" w:hAnsi="Times New Roman" w:cs="Times New Roman"/>
          <w:sz w:val="24"/>
          <w:szCs w:val="24"/>
        </w:rPr>
        <w:t xml:space="preserve"> </w:t>
      </w:r>
      <w:r w:rsidR="00982CCB">
        <w:rPr>
          <w:rFonts w:ascii="Times New Roman" w:hAnsi="Times New Roman" w:cs="Times New Roman"/>
          <w:sz w:val="24"/>
          <w:szCs w:val="24"/>
        </w:rPr>
        <w:t>sinuses are patent</w:t>
      </w:r>
      <w:r w:rsidRPr="00AE4CD4">
        <w:rPr>
          <w:rFonts w:ascii="Times New Roman" w:hAnsi="Times New Roman" w:cs="Times New Roman"/>
          <w:sz w:val="24"/>
          <w:szCs w:val="24"/>
        </w:rPr>
        <w:t>. Ce</w:t>
      </w:r>
      <w:r w:rsidR="00982CCB">
        <w:rPr>
          <w:rFonts w:ascii="Times New Roman" w:hAnsi="Times New Roman" w:cs="Times New Roman"/>
          <w:sz w:val="24"/>
          <w:szCs w:val="24"/>
        </w:rPr>
        <w:t>rebrospinal fluid is clear</w:t>
      </w:r>
      <w:r w:rsidRPr="00AE4CD4">
        <w:rPr>
          <w:rFonts w:ascii="Times New Roman" w:hAnsi="Times New Roman" w:cs="Times New Roman"/>
          <w:sz w:val="24"/>
          <w:szCs w:val="24"/>
        </w:rPr>
        <w:t xml:space="preserve">. The </w:t>
      </w:r>
      <w:r w:rsidRPr="00AE4CD4">
        <w:rPr>
          <w:rFonts w:ascii="Times New Roman" w:hAnsi="Times New Roman" w:cs="Times New Roman"/>
          <w:b/>
          <w:sz w:val="24"/>
          <w:szCs w:val="24"/>
        </w:rPr>
        <w:t>brain</w:t>
      </w:r>
      <w:r w:rsidR="00982CCB">
        <w:rPr>
          <w:rFonts w:ascii="Times New Roman" w:hAnsi="Times New Roman" w:cs="Times New Roman"/>
          <w:sz w:val="24"/>
          <w:szCs w:val="24"/>
        </w:rPr>
        <w:t xml:space="preserve"> weighs 1285</w:t>
      </w:r>
      <w:r w:rsidRPr="00AE4CD4">
        <w:rPr>
          <w:rFonts w:ascii="Times New Roman" w:hAnsi="Times New Roman" w:cs="Times New Roman"/>
          <w:sz w:val="24"/>
          <w:szCs w:val="24"/>
        </w:rPr>
        <w:t>g. The leptomeninges are thin and transparent with no vascular congestion, subarachn</w:t>
      </w:r>
      <w:r w:rsidR="00982CCB">
        <w:rPr>
          <w:rFonts w:ascii="Times New Roman" w:hAnsi="Times New Roman" w:cs="Times New Roman"/>
          <w:sz w:val="24"/>
          <w:szCs w:val="24"/>
        </w:rPr>
        <w:t>oid h</w:t>
      </w:r>
      <w:r w:rsidR="00116ECD">
        <w:rPr>
          <w:rFonts w:ascii="Times New Roman" w:hAnsi="Times New Roman" w:cs="Times New Roman"/>
          <w:sz w:val="24"/>
          <w:szCs w:val="24"/>
        </w:rPr>
        <w:t>a</w:t>
      </w:r>
      <w:r w:rsidR="00982CCB">
        <w:rPr>
          <w:rFonts w:ascii="Times New Roman" w:hAnsi="Times New Roman" w:cs="Times New Roman"/>
          <w:sz w:val="24"/>
          <w:szCs w:val="24"/>
        </w:rPr>
        <w:t>emorrhage, or exudate</w:t>
      </w:r>
      <w:r w:rsidRPr="00AE4CD4">
        <w:rPr>
          <w:rFonts w:ascii="Times New Roman" w:hAnsi="Times New Roman" w:cs="Times New Roman"/>
          <w:sz w:val="24"/>
          <w:szCs w:val="24"/>
        </w:rPr>
        <w:t xml:space="preserve">. The circle of Willis and other basal vasculature are </w:t>
      </w:r>
      <w:r w:rsidR="00982CCB">
        <w:rPr>
          <w:rFonts w:ascii="Times New Roman" w:hAnsi="Times New Roman" w:cs="Times New Roman"/>
          <w:sz w:val="24"/>
          <w:szCs w:val="24"/>
        </w:rPr>
        <w:t>intact and normally formed</w:t>
      </w:r>
      <w:r w:rsidRPr="00AE4CD4">
        <w:rPr>
          <w:rFonts w:ascii="Times New Roman" w:hAnsi="Times New Roman" w:cs="Times New Roman"/>
          <w:sz w:val="24"/>
          <w:szCs w:val="24"/>
        </w:rPr>
        <w:t>. The vessels are patent and thin walle</w:t>
      </w:r>
      <w:r w:rsidR="00982CCB">
        <w:rPr>
          <w:rFonts w:ascii="Times New Roman" w:hAnsi="Times New Roman" w:cs="Times New Roman"/>
          <w:sz w:val="24"/>
          <w:szCs w:val="24"/>
        </w:rPr>
        <w:t>d</w:t>
      </w:r>
      <w:r w:rsidRPr="00AE4CD4">
        <w:rPr>
          <w:rFonts w:ascii="Times New Roman" w:hAnsi="Times New Roman" w:cs="Times New Roman"/>
          <w:sz w:val="24"/>
          <w:szCs w:val="24"/>
        </w:rPr>
        <w:t>. The cranial nerves are intac</w:t>
      </w:r>
      <w:r w:rsidR="00982CCB">
        <w:rPr>
          <w:rFonts w:ascii="Times New Roman" w:hAnsi="Times New Roman" w:cs="Times New Roman"/>
          <w:sz w:val="24"/>
          <w:szCs w:val="24"/>
        </w:rPr>
        <w:t>t and normally distributed</w:t>
      </w:r>
      <w:r w:rsidRPr="00AE4CD4">
        <w:rPr>
          <w:rFonts w:ascii="Times New Roman" w:hAnsi="Times New Roman" w:cs="Times New Roman"/>
          <w:sz w:val="24"/>
          <w:szCs w:val="24"/>
        </w:rPr>
        <w:t>. The dorsal convexities of the brain are symmetrical with a we</w:t>
      </w:r>
      <w:r w:rsidR="00982CCB">
        <w:rPr>
          <w:rFonts w:ascii="Times New Roman" w:hAnsi="Times New Roman" w:cs="Times New Roman"/>
          <w:sz w:val="24"/>
          <w:szCs w:val="24"/>
        </w:rPr>
        <w:t>ll-developed gyral pattern</w:t>
      </w:r>
      <w:r w:rsidRPr="00AE4CD4">
        <w:rPr>
          <w:rFonts w:ascii="Times New Roman" w:hAnsi="Times New Roman" w:cs="Times New Roman"/>
          <w:sz w:val="24"/>
          <w:szCs w:val="24"/>
        </w:rPr>
        <w:t>. The brainstem and</w:t>
      </w:r>
      <w:r w:rsidR="00982CCB">
        <w:rPr>
          <w:rFonts w:ascii="Times New Roman" w:hAnsi="Times New Roman" w:cs="Times New Roman"/>
          <w:sz w:val="24"/>
          <w:szCs w:val="24"/>
        </w:rPr>
        <w:t xml:space="preserve"> cerebellum show the </w:t>
      </w:r>
      <w:r w:rsidR="00982CCB">
        <w:rPr>
          <w:rFonts w:ascii="Times New Roman" w:hAnsi="Times New Roman" w:cs="Times New Roman"/>
          <w:sz w:val="24"/>
          <w:szCs w:val="24"/>
        </w:rPr>
        <w:lastRenderedPageBreak/>
        <w:t>usual</w:t>
      </w:r>
      <w:r w:rsidRPr="00AE4CD4">
        <w:rPr>
          <w:rFonts w:ascii="Times New Roman" w:hAnsi="Times New Roman" w:cs="Times New Roman"/>
          <w:sz w:val="24"/>
          <w:szCs w:val="24"/>
        </w:rPr>
        <w:t xml:space="preserve"> external configuration. There is no localized external softening or cont</w:t>
      </w:r>
      <w:r w:rsidR="00982CCB">
        <w:rPr>
          <w:rFonts w:ascii="Times New Roman" w:hAnsi="Times New Roman" w:cs="Times New Roman"/>
          <w:sz w:val="24"/>
          <w:szCs w:val="24"/>
        </w:rPr>
        <w:t xml:space="preserve">usion of the brain. There is </w:t>
      </w:r>
      <w:r w:rsidRPr="00AE4CD4">
        <w:rPr>
          <w:rFonts w:ascii="Times New Roman" w:hAnsi="Times New Roman" w:cs="Times New Roman"/>
          <w:sz w:val="24"/>
          <w:szCs w:val="24"/>
        </w:rPr>
        <w:t xml:space="preserve">displacement of the cingulate gyrus, </w:t>
      </w:r>
      <w:r w:rsidR="00982CCB">
        <w:rPr>
          <w:rFonts w:ascii="Times New Roman" w:hAnsi="Times New Roman" w:cs="Times New Roman"/>
          <w:sz w:val="24"/>
          <w:szCs w:val="24"/>
        </w:rPr>
        <w:t>and cerebellar tonsils</w:t>
      </w:r>
      <w:r w:rsidRPr="00AE4CD4">
        <w:rPr>
          <w:rFonts w:ascii="Times New Roman" w:hAnsi="Times New Roman" w:cs="Times New Roman"/>
          <w:sz w:val="24"/>
          <w:szCs w:val="24"/>
        </w:rPr>
        <w:t xml:space="preserve">. </w:t>
      </w:r>
    </w:p>
    <w:p w:rsidR="005E5042" w:rsidRDefault="005E5042" w:rsidP="0040570D">
      <w:pPr>
        <w:autoSpaceDE w:val="0"/>
        <w:autoSpaceDN w:val="0"/>
        <w:adjustRightInd w:val="0"/>
        <w:spacing w:after="0" w:line="240" w:lineRule="auto"/>
        <w:rPr>
          <w:rFonts w:ascii="Times New Roman" w:hAnsi="Times New Roman" w:cs="Times New Roman"/>
          <w:sz w:val="24"/>
          <w:szCs w:val="24"/>
        </w:rPr>
      </w:pPr>
    </w:p>
    <w:p w:rsidR="005E5042" w:rsidRPr="005E5042" w:rsidRDefault="005E5042" w:rsidP="005E5042">
      <w:pPr>
        <w:rPr>
          <w:rFonts w:ascii="Times New Roman" w:hAnsi="Times New Roman" w:cs="Times New Roman"/>
          <w:b/>
          <w:sz w:val="28"/>
          <w:szCs w:val="28"/>
        </w:rPr>
      </w:pPr>
      <w:r w:rsidRPr="005E5042">
        <w:rPr>
          <w:rFonts w:ascii="Times New Roman" w:hAnsi="Times New Roman" w:cs="Times New Roman"/>
          <w:b/>
          <w:sz w:val="28"/>
          <w:szCs w:val="28"/>
        </w:rPr>
        <w:t>PLACENTA</w:t>
      </w:r>
    </w:p>
    <w:p w:rsidR="005E5042" w:rsidRPr="00AE4CD4" w:rsidRDefault="005E5042" w:rsidP="0040570D">
      <w:pPr>
        <w:autoSpaceDE w:val="0"/>
        <w:autoSpaceDN w:val="0"/>
        <w:adjustRightInd w:val="0"/>
        <w:spacing w:after="0" w:line="240" w:lineRule="auto"/>
        <w:rPr>
          <w:rFonts w:ascii="Times New Roman" w:hAnsi="Times New Roman" w:cs="Times New Roman"/>
          <w:sz w:val="24"/>
          <w:szCs w:val="24"/>
        </w:rPr>
      </w:pPr>
      <w:r w:rsidRPr="00C174BB">
        <w:rPr>
          <w:rFonts w:ascii="Times New Roman" w:hAnsi="Times New Roman" w:cs="Times New Roman"/>
          <w:sz w:val="24"/>
          <w:szCs w:val="24"/>
        </w:rPr>
        <w:t>The placenta (</w:t>
      </w:r>
      <w:r>
        <w:rPr>
          <w:rFonts w:ascii="Times New Roman" w:hAnsi="Times New Roman" w:cs="Times New Roman"/>
          <w:sz w:val="24"/>
          <w:szCs w:val="24"/>
        </w:rPr>
        <w:t>210</w:t>
      </w:r>
      <w:r w:rsidRPr="00C174BB">
        <w:rPr>
          <w:rFonts w:ascii="Times New Roman" w:hAnsi="Times New Roman" w:cs="Times New Roman"/>
          <w:sz w:val="24"/>
          <w:szCs w:val="24"/>
        </w:rPr>
        <w:t>g</w:t>
      </w:r>
      <w:r>
        <w:rPr>
          <w:rFonts w:ascii="Times New Roman" w:hAnsi="Times New Roman" w:cs="Times New Roman"/>
          <w:sz w:val="24"/>
          <w:szCs w:val="24"/>
        </w:rPr>
        <w:t>) is intact</w:t>
      </w:r>
      <w:r w:rsidRPr="00C174BB">
        <w:rPr>
          <w:rFonts w:ascii="Times New Roman" w:hAnsi="Times New Roman" w:cs="Times New Roman"/>
          <w:sz w:val="24"/>
          <w:szCs w:val="24"/>
        </w:rPr>
        <w:t>. Attached to</w:t>
      </w:r>
      <w:r>
        <w:rPr>
          <w:rFonts w:ascii="Times New Roman" w:hAnsi="Times New Roman" w:cs="Times New Roman"/>
          <w:sz w:val="24"/>
          <w:szCs w:val="24"/>
        </w:rPr>
        <w:t xml:space="preserve"> </w:t>
      </w:r>
      <w:r w:rsidRPr="00C174BB">
        <w:rPr>
          <w:rFonts w:ascii="Times New Roman" w:hAnsi="Times New Roman" w:cs="Times New Roman"/>
          <w:sz w:val="24"/>
          <w:szCs w:val="24"/>
        </w:rPr>
        <w:t>the placenta is a segment of white umbilical cord</w:t>
      </w:r>
      <w:r>
        <w:rPr>
          <w:rFonts w:ascii="Times New Roman" w:hAnsi="Times New Roman" w:cs="Times New Roman"/>
          <w:sz w:val="24"/>
          <w:szCs w:val="24"/>
        </w:rPr>
        <w:t xml:space="preserve">. </w:t>
      </w:r>
      <w:r w:rsidRPr="00C174BB">
        <w:rPr>
          <w:rFonts w:ascii="Times New Roman" w:hAnsi="Times New Roman" w:cs="Times New Roman"/>
          <w:sz w:val="24"/>
          <w:szCs w:val="24"/>
        </w:rPr>
        <w:t>Sections through the cord reveal</w:t>
      </w:r>
      <w:r>
        <w:rPr>
          <w:rFonts w:ascii="Times New Roman" w:hAnsi="Times New Roman" w:cs="Times New Roman"/>
          <w:sz w:val="24"/>
          <w:szCs w:val="24"/>
        </w:rPr>
        <w:t xml:space="preserve"> three blood </w:t>
      </w:r>
      <w:r w:rsidRPr="00C174BB">
        <w:rPr>
          <w:rFonts w:ascii="Times New Roman" w:hAnsi="Times New Roman" w:cs="Times New Roman"/>
          <w:sz w:val="24"/>
          <w:szCs w:val="24"/>
        </w:rPr>
        <w:t>vessels. The placental membranes are thin, delicate, and</w:t>
      </w:r>
      <w:r>
        <w:rPr>
          <w:rFonts w:ascii="Times New Roman" w:hAnsi="Times New Roman" w:cs="Times New Roman"/>
          <w:sz w:val="24"/>
          <w:szCs w:val="24"/>
        </w:rPr>
        <w:t xml:space="preserve"> </w:t>
      </w:r>
      <w:r w:rsidRPr="00C174BB">
        <w:rPr>
          <w:rFonts w:ascii="Times New Roman" w:hAnsi="Times New Roman" w:cs="Times New Roman"/>
          <w:sz w:val="24"/>
          <w:szCs w:val="24"/>
        </w:rPr>
        <w:t>translucent. The fetal surface is smooth and glistening.</w:t>
      </w:r>
      <w:r>
        <w:rPr>
          <w:rFonts w:ascii="Times New Roman" w:hAnsi="Times New Roman" w:cs="Times New Roman"/>
          <w:sz w:val="24"/>
          <w:szCs w:val="24"/>
        </w:rPr>
        <w:t xml:space="preserve"> </w:t>
      </w:r>
      <w:r w:rsidRPr="00C174BB">
        <w:rPr>
          <w:rFonts w:ascii="Times New Roman" w:hAnsi="Times New Roman" w:cs="Times New Roman"/>
          <w:sz w:val="24"/>
          <w:szCs w:val="24"/>
        </w:rPr>
        <w:t>The maternal surface is dark red and consists of intact</w:t>
      </w:r>
      <w:r>
        <w:rPr>
          <w:rFonts w:ascii="Times New Roman" w:hAnsi="Times New Roman" w:cs="Times New Roman"/>
          <w:sz w:val="24"/>
          <w:szCs w:val="24"/>
        </w:rPr>
        <w:t xml:space="preserve"> </w:t>
      </w:r>
      <w:r w:rsidRPr="00C174BB">
        <w:rPr>
          <w:rFonts w:ascii="Times New Roman" w:hAnsi="Times New Roman" w:cs="Times New Roman"/>
          <w:sz w:val="24"/>
          <w:szCs w:val="24"/>
        </w:rPr>
        <w:t>cotyledons. The parenchyma is dark red and spongy.</w:t>
      </w:r>
    </w:p>
    <w:p w:rsidR="0040570D" w:rsidRPr="00AE4CD4" w:rsidRDefault="0040570D" w:rsidP="0040570D">
      <w:pPr>
        <w:autoSpaceDE w:val="0"/>
        <w:autoSpaceDN w:val="0"/>
        <w:adjustRightInd w:val="0"/>
        <w:spacing w:after="0" w:line="240" w:lineRule="auto"/>
        <w:rPr>
          <w:rFonts w:ascii="Times New Roman" w:hAnsi="Times New Roman" w:cs="Times New Roman"/>
          <w:sz w:val="24"/>
          <w:szCs w:val="24"/>
        </w:rPr>
      </w:pPr>
    </w:p>
    <w:p w:rsidR="009C1E79" w:rsidRPr="008F4133" w:rsidRDefault="009C1E79" w:rsidP="009C1E79">
      <w:pPr>
        <w:autoSpaceDE w:val="0"/>
        <w:autoSpaceDN w:val="0"/>
        <w:adjustRightInd w:val="0"/>
        <w:spacing w:after="0" w:line="240" w:lineRule="auto"/>
        <w:rPr>
          <w:rFonts w:ascii="Times New Roman" w:hAnsi="Times New Roman" w:cs="Times New Roman"/>
          <w:b/>
          <w:sz w:val="28"/>
          <w:szCs w:val="28"/>
        </w:rPr>
      </w:pPr>
      <w:bookmarkStart w:id="0" w:name="_GoBack"/>
      <w:bookmarkEnd w:id="0"/>
      <w:r w:rsidRPr="008F4133">
        <w:rPr>
          <w:rFonts w:ascii="Times New Roman" w:hAnsi="Times New Roman" w:cs="Times New Roman"/>
          <w:b/>
          <w:sz w:val="28"/>
          <w:szCs w:val="28"/>
        </w:rPr>
        <w:t>OTHER INVESTIGATIONS</w:t>
      </w:r>
    </w:p>
    <w:p w:rsidR="009C1E79" w:rsidRDefault="009C1E79" w:rsidP="009C1E79">
      <w:pPr>
        <w:autoSpaceDE w:val="0"/>
        <w:autoSpaceDN w:val="0"/>
        <w:adjustRightInd w:val="0"/>
        <w:spacing w:after="0" w:line="240" w:lineRule="auto"/>
        <w:rPr>
          <w:rFonts w:ascii="Times New Roman" w:hAnsi="Times New Roman" w:cs="Times New Roman"/>
          <w:sz w:val="24"/>
          <w:szCs w:val="24"/>
        </w:rPr>
      </w:pPr>
    </w:p>
    <w:p w:rsidR="00F140AE" w:rsidRPr="008F4133" w:rsidRDefault="00F140AE" w:rsidP="00F140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Specimen from organs obtained</w:t>
      </w:r>
      <w:r w:rsidR="009F0AEC">
        <w:rPr>
          <w:rFonts w:ascii="Times New Roman" w:hAnsi="Times New Roman" w:cs="Times New Roman"/>
          <w:sz w:val="24"/>
          <w:szCs w:val="24"/>
        </w:rPr>
        <w:t xml:space="preserve"> for histopathological analysis i.e. heart, lung, GIT, liver, pancreas, thyroid gland, parathyroid gland, pituitary gland, adrenal gland,  kidney, gonad, urinary bladder, breast, </w:t>
      </w:r>
      <w:r w:rsidR="00116ECD">
        <w:rPr>
          <w:rFonts w:ascii="Times New Roman" w:hAnsi="Times New Roman" w:cs="Times New Roman"/>
          <w:sz w:val="24"/>
          <w:szCs w:val="24"/>
        </w:rPr>
        <w:t>uterus, cervix, muscle, skin, nerve, spleen, lymph node, vertebrae including bone marrow and brain.</w:t>
      </w:r>
    </w:p>
    <w:p w:rsidR="009C1E79" w:rsidRPr="008F4133" w:rsidRDefault="009C1E79" w:rsidP="009C1E79">
      <w:pPr>
        <w:autoSpaceDE w:val="0"/>
        <w:autoSpaceDN w:val="0"/>
        <w:adjustRightInd w:val="0"/>
        <w:spacing w:after="0" w:line="240" w:lineRule="auto"/>
        <w:rPr>
          <w:rFonts w:ascii="Times New Roman" w:hAnsi="Times New Roman" w:cs="Times New Roman"/>
          <w:b/>
          <w:sz w:val="28"/>
          <w:szCs w:val="28"/>
        </w:rPr>
      </w:pPr>
    </w:p>
    <w:p w:rsidR="009C1E79" w:rsidRDefault="009C1E79" w:rsidP="009C1E79">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SUMMARY</w:t>
      </w:r>
    </w:p>
    <w:p w:rsidR="009C1E79" w:rsidRDefault="009C1E79" w:rsidP="009C1E79">
      <w:pPr>
        <w:autoSpaceDE w:val="0"/>
        <w:autoSpaceDN w:val="0"/>
        <w:adjustRightInd w:val="0"/>
        <w:spacing w:after="0" w:line="240" w:lineRule="auto"/>
        <w:rPr>
          <w:rFonts w:ascii="Times New Roman" w:hAnsi="Times New Roman" w:cs="Times New Roman"/>
          <w:b/>
          <w:sz w:val="28"/>
          <w:szCs w:val="28"/>
        </w:rPr>
      </w:pPr>
    </w:p>
    <w:p w:rsidR="009C1E79" w:rsidRPr="006F7C79" w:rsidRDefault="009C1E79" w:rsidP="009C1E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deceased, a </w:t>
      </w:r>
      <w:r w:rsidR="00F140AE">
        <w:rPr>
          <w:rFonts w:ascii="Times New Roman" w:hAnsi="Times New Roman" w:cs="Times New Roman"/>
          <w:sz w:val="24"/>
          <w:szCs w:val="24"/>
        </w:rPr>
        <w:t>38 year old African female</w:t>
      </w:r>
      <w:r w:rsidR="009F0AEC">
        <w:rPr>
          <w:rFonts w:ascii="Times New Roman" w:hAnsi="Times New Roman" w:cs="Times New Roman"/>
          <w:sz w:val="24"/>
          <w:szCs w:val="24"/>
        </w:rPr>
        <w:t xml:space="preserve"> who presented with convulsions and a low GCS was admitted at Ward 8D. While receiving treatment in the ward, the patient was found unresponsive. She </w:t>
      </w:r>
      <w:r w:rsidR="00295D87">
        <w:rPr>
          <w:rFonts w:ascii="Times New Roman" w:hAnsi="Times New Roman" w:cs="Times New Roman"/>
          <w:sz w:val="24"/>
          <w:szCs w:val="24"/>
        </w:rPr>
        <w:t>died of e</w:t>
      </w:r>
      <w:r w:rsidR="009F0AEC">
        <w:rPr>
          <w:rFonts w:ascii="Times New Roman" w:hAnsi="Times New Roman" w:cs="Times New Roman"/>
          <w:sz w:val="24"/>
          <w:szCs w:val="24"/>
        </w:rPr>
        <w:t xml:space="preserve">clampsia with </w:t>
      </w:r>
      <w:r w:rsidR="00295D87">
        <w:rPr>
          <w:rFonts w:ascii="Times New Roman" w:hAnsi="Times New Roman" w:cs="Times New Roman"/>
          <w:sz w:val="24"/>
          <w:szCs w:val="24"/>
        </w:rPr>
        <w:t xml:space="preserve">complications i.e. </w:t>
      </w:r>
      <w:r w:rsidR="00116ECD">
        <w:rPr>
          <w:rFonts w:ascii="Times New Roman" w:hAnsi="Times New Roman" w:cs="Times New Roman"/>
          <w:sz w:val="24"/>
          <w:szCs w:val="24"/>
        </w:rPr>
        <w:t>AKI (acute kidney injury)</w:t>
      </w:r>
      <w:r w:rsidR="005E5042">
        <w:rPr>
          <w:rFonts w:ascii="Times New Roman" w:hAnsi="Times New Roman" w:cs="Times New Roman"/>
          <w:sz w:val="24"/>
          <w:szCs w:val="24"/>
        </w:rPr>
        <w:t xml:space="preserve"> and liver involvement</w:t>
      </w:r>
      <w:r w:rsidR="009F0AEC">
        <w:rPr>
          <w:rFonts w:ascii="Times New Roman" w:hAnsi="Times New Roman" w:cs="Times New Roman"/>
          <w:sz w:val="24"/>
          <w:szCs w:val="24"/>
        </w:rPr>
        <w:t xml:space="preserve">. </w:t>
      </w:r>
    </w:p>
    <w:p w:rsidR="009C1E79" w:rsidRPr="008F4133" w:rsidRDefault="009C1E79" w:rsidP="009C1E79">
      <w:pPr>
        <w:autoSpaceDE w:val="0"/>
        <w:autoSpaceDN w:val="0"/>
        <w:adjustRightInd w:val="0"/>
        <w:spacing w:after="0" w:line="240" w:lineRule="auto"/>
        <w:rPr>
          <w:rFonts w:ascii="Times New Roman" w:hAnsi="Times New Roman" w:cs="Times New Roman"/>
          <w:b/>
          <w:sz w:val="28"/>
          <w:szCs w:val="28"/>
        </w:rPr>
      </w:pPr>
    </w:p>
    <w:p w:rsidR="009C1E79" w:rsidRDefault="009C1E79" w:rsidP="009C1E79">
      <w:pPr>
        <w:autoSpaceDE w:val="0"/>
        <w:autoSpaceDN w:val="0"/>
        <w:adjustRightInd w:val="0"/>
        <w:spacing w:after="0" w:line="240" w:lineRule="auto"/>
        <w:rPr>
          <w:rFonts w:ascii="Times New Roman" w:hAnsi="Times New Roman" w:cs="Times New Roman"/>
          <w:b/>
          <w:i/>
          <w:sz w:val="28"/>
          <w:szCs w:val="28"/>
        </w:rPr>
      </w:pPr>
      <w:r w:rsidRPr="008F4133">
        <w:rPr>
          <w:rFonts w:ascii="Times New Roman" w:hAnsi="Times New Roman" w:cs="Times New Roman"/>
          <w:b/>
          <w:sz w:val="28"/>
          <w:szCs w:val="28"/>
        </w:rPr>
        <w:t xml:space="preserve">CAUSE OF DEATH </w:t>
      </w:r>
      <w:r w:rsidRPr="00676422">
        <w:rPr>
          <w:rFonts w:ascii="Times New Roman" w:hAnsi="Times New Roman" w:cs="Times New Roman"/>
          <w:b/>
          <w:i/>
          <w:sz w:val="28"/>
          <w:szCs w:val="28"/>
        </w:rPr>
        <w:t>(Reference WHO ICD 11)</w:t>
      </w:r>
    </w:p>
    <w:p w:rsidR="00F140AE" w:rsidRDefault="00F140AE" w:rsidP="00F140AE">
      <w:pPr>
        <w:autoSpaceDE w:val="0"/>
        <w:autoSpaceDN w:val="0"/>
        <w:adjustRightInd w:val="0"/>
        <w:spacing w:after="0" w:line="240" w:lineRule="auto"/>
        <w:rPr>
          <w:rFonts w:ascii="Times New Roman" w:hAnsi="Times New Roman" w:cs="Times New Roman"/>
          <w:sz w:val="24"/>
          <w:szCs w:val="24"/>
        </w:rPr>
      </w:pPr>
    </w:p>
    <w:p w:rsidR="009F0AEC" w:rsidRDefault="009F0AEC" w:rsidP="009F0AE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Immediate cause of death</w:t>
      </w:r>
    </w:p>
    <w:p w:rsidR="005E5042" w:rsidRDefault="005E5042" w:rsidP="005E504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Complications of pregnancy (WHO ICD 11 code JA21) due to</w:t>
      </w:r>
    </w:p>
    <w:p w:rsidR="00295D87" w:rsidRPr="00295D87" w:rsidRDefault="00295D87" w:rsidP="00295D87">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Eclampsia in pregnancy (WHO ICD 11 code JA25.0) due to</w:t>
      </w:r>
    </w:p>
    <w:p w:rsidR="00F140AE" w:rsidRDefault="00295D87" w:rsidP="009F0AE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Severe p</w:t>
      </w:r>
      <w:r w:rsidR="005E5042">
        <w:rPr>
          <w:rFonts w:ascii="Times New Roman" w:hAnsi="Times New Roman" w:cs="Times New Roman"/>
          <w:sz w:val="24"/>
          <w:szCs w:val="24"/>
        </w:rPr>
        <w:t xml:space="preserve">re-eclampsia </w:t>
      </w:r>
      <w:r w:rsidR="00116ECD">
        <w:rPr>
          <w:rFonts w:ascii="Times New Roman" w:hAnsi="Times New Roman" w:cs="Times New Roman"/>
          <w:sz w:val="24"/>
          <w:szCs w:val="24"/>
        </w:rPr>
        <w:t>(WHO ICD 11 code JA24.1)</w:t>
      </w:r>
      <w:r w:rsidR="005E5042">
        <w:rPr>
          <w:rFonts w:ascii="Times New Roman" w:hAnsi="Times New Roman" w:cs="Times New Roman"/>
          <w:sz w:val="24"/>
          <w:szCs w:val="24"/>
        </w:rPr>
        <w:t xml:space="preserve"> </w:t>
      </w:r>
    </w:p>
    <w:p w:rsidR="009C1E79" w:rsidRPr="008F4133" w:rsidRDefault="009C1E79" w:rsidP="009C1E79">
      <w:pPr>
        <w:autoSpaceDE w:val="0"/>
        <w:autoSpaceDN w:val="0"/>
        <w:adjustRightInd w:val="0"/>
        <w:spacing w:after="0" w:line="240" w:lineRule="auto"/>
        <w:rPr>
          <w:rFonts w:ascii="Times New Roman" w:hAnsi="Times New Roman" w:cs="Times New Roman"/>
          <w:b/>
          <w:sz w:val="28"/>
          <w:szCs w:val="28"/>
        </w:rPr>
      </w:pPr>
    </w:p>
    <w:p w:rsidR="009C1E79" w:rsidRPr="008F4133" w:rsidRDefault="009C1E79" w:rsidP="009C1E79">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MANNER OF DEATH</w:t>
      </w:r>
    </w:p>
    <w:p w:rsidR="009C1E79" w:rsidRDefault="009C1E79" w:rsidP="009C1E79">
      <w:pPr>
        <w:autoSpaceDE w:val="0"/>
        <w:autoSpaceDN w:val="0"/>
        <w:adjustRightInd w:val="0"/>
        <w:spacing w:after="0" w:line="240" w:lineRule="auto"/>
        <w:rPr>
          <w:rFonts w:ascii="Times New Roman" w:hAnsi="Times New Roman" w:cs="Times New Roman"/>
          <w:b/>
          <w:sz w:val="28"/>
          <w:szCs w:val="28"/>
        </w:rPr>
      </w:pPr>
    </w:p>
    <w:p w:rsidR="009C1E79" w:rsidRDefault="009C1E79" w:rsidP="009C1E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Unnatural (Accidental)</w:t>
      </w:r>
    </w:p>
    <w:p w:rsidR="009C1E79" w:rsidRPr="006F7C79" w:rsidRDefault="009C1E79" w:rsidP="009C1E79">
      <w:pPr>
        <w:autoSpaceDE w:val="0"/>
        <w:autoSpaceDN w:val="0"/>
        <w:adjustRightInd w:val="0"/>
        <w:spacing w:after="0" w:line="240" w:lineRule="auto"/>
        <w:rPr>
          <w:rFonts w:ascii="Times New Roman" w:hAnsi="Times New Roman" w:cs="Times New Roman"/>
          <w:sz w:val="24"/>
          <w:szCs w:val="24"/>
        </w:rPr>
      </w:pPr>
    </w:p>
    <w:p w:rsidR="009C1E79" w:rsidRPr="008F4133" w:rsidRDefault="009C1E79" w:rsidP="009C1E79">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DISCUSSION</w:t>
      </w:r>
    </w:p>
    <w:p w:rsidR="009C1E79" w:rsidRDefault="009C1E79" w:rsidP="009C1E79">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JUSTIFICATION OF MANNER OF DEATH</w:t>
      </w:r>
    </w:p>
    <w:p w:rsidR="009C1E79" w:rsidRPr="008F4133" w:rsidRDefault="009C1E79" w:rsidP="009C1E79">
      <w:pPr>
        <w:autoSpaceDE w:val="0"/>
        <w:autoSpaceDN w:val="0"/>
        <w:adjustRightInd w:val="0"/>
        <w:spacing w:after="0" w:line="240" w:lineRule="auto"/>
        <w:rPr>
          <w:rFonts w:ascii="Times New Roman" w:hAnsi="Times New Roman" w:cs="Times New Roman"/>
          <w:b/>
          <w:sz w:val="28"/>
          <w:szCs w:val="28"/>
        </w:rPr>
      </w:pPr>
    </w:p>
    <w:p w:rsidR="009C1E79" w:rsidRDefault="009C1E79" w:rsidP="009C1E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was an unnatural death because it occurred as a result of external caus</w:t>
      </w:r>
      <w:r w:rsidR="00116ECD">
        <w:rPr>
          <w:rFonts w:ascii="Times New Roman" w:hAnsi="Times New Roman" w:cs="Times New Roman"/>
          <w:sz w:val="24"/>
          <w:szCs w:val="24"/>
        </w:rPr>
        <w:t xml:space="preserve">e and was accidental because the patient was under medical observation where the intent was to help the patient’s condition. </w:t>
      </w:r>
    </w:p>
    <w:p w:rsidR="00906448" w:rsidRPr="006F7C79" w:rsidRDefault="00906448" w:rsidP="009C1E79">
      <w:pPr>
        <w:autoSpaceDE w:val="0"/>
        <w:autoSpaceDN w:val="0"/>
        <w:adjustRightInd w:val="0"/>
        <w:spacing w:after="0" w:line="240" w:lineRule="auto"/>
        <w:rPr>
          <w:rFonts w:ascii="Times New Roman" w:hAnsi="Times New Roman" w:cs="Times New Roman"/>
          <w:sz w:val="24"/>
          <w:szCs w:val="24"/>
        </w:rPr>
      </w:pPr>
    </w:p>
    <w:p w:rsidR="009C1E79" w:rsidRPr="008F4133" w:rsidRDefault="009C1E79" w:rsidP="009C1E79">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CLINICAL PATHOLOGICAL CORRELATION</w:t>
      </w:r>
    </w:p>
    <w:p w:rsidR="009C1E79" w:rsidRDefault="009C1E79" w:rsidP="009C1E79">
      <w:pPr>
        <w:autoSpaceDE w:val="0"/>
        <w:autoSpaceDN w:val="0"/>
        <w:adjustRightInd w:val="0"/>
        <w:spacing w:after="0" w:line="240" w:lineRule="auto"/>
        <w:rPr>
          <w:rFonts w:ascii="Times New Roman" w:hAnsi="Times New Roman" w:cs="Times New Roman"/>
          <w:sz w:val="24"/>
          <w:szCs w:val="24"/>
        </w:rPr>
      </w:pPr>
    </w:p>
    <w:p w:rsidR="00CD2058" w:rsidRDefault="00116ECD" w:rsidP="00CD2058">
      <w:pPr>
        <w:pStyle w:val="NormalWeb"/>
        <w:spacing w:before="0" w:beforeAutospacing="0" w:after="0" w:afterAutospacing="0"/>
      </w:pPr>
      <w:r>
        <w:t>Pre-eclampsia is a condition</w:t>
      </w:r>
      <w:r w:rsidR="00344BA6">
        <w:t xml:space="preserve"> th</w:t>
      </w:r>
      <w:r w:rsidR="00295D87">
        <w:t xml:space="preserve">at only occurs during pregnancy and is characterized by high blood pressure and signs of damage to other organ systems especially the liver and kidneys. It usually starts 20 weeks into the pregnancy in women whose blood pressure was previously </w:t>
      </w:r>
      <w:r w:rsidR="00295D87">
        <w:lastRenderedPageBreak/>
        <w:t>normal. Severe pre-eclampsia causes eclampsia and HELLP (</w:t>
      </w:r>
      <w:r w:rsidR="00CD2058">
        <w:t>haemolysis, elevated liver enzymes and low platelet count</w:t>
      </w:r>
      <w:r w:rsidR="00295D87">
        <w:t xml:space="preserve">) </w:t>
      </w:r>
      <w:r w:rsidR="00CD2058">
        <w:t>syndrome. Eclampsia is defined as new onset grand mal seizures and/or unexplained coma peripartum or postpartum in a woman with clinical features of pre-eclampsia. It manifests as one or more seizure where each seizure lasts about a minute. Seizure-induced complications</w:t>
      </w:r>
      <w:r w:rsidR="00295D87" w:rsidRPr="00CD2058">
        <w:t xml:space="preserve"> include tongue biting, head trauma, broken bones, and aspiration. Other potential complications o</w:t>
      </w:r>
      <w:r w:rsidR="00CD2058">
        <w:t>f eclampsia include</w:t>
      </w:r>
      <w:r w:rsidR="00295D87" w:rsidRPr="00CD2058">
        <w:t>:</w:t>
      </w:r>
    </w:p>
    <w:p w:rsidR="00CD2058" w:rsidRDefault="00295D87" w:rsidP="00CD2058">
      <w:pPr>
        <w:pStyle w:val="NormalWeb"/>
        <w:numPr>
          <w:ilvl w:val="0"/>
          <w:numId w:val="5"/>
        </w:numPr>
        <w:spacing w:before="0" w:beforeAutospacing="0" w:after="0" w:afterAutospacing="0"/>
      </w:pPr>
      <w:r w:rsidRPr="00CD2058">
        <w:t>Permanent neurologic damage from recurrent seizures or intracranial bleeding</w:t>
      </w:r>
    </w:p>
    <w:p w:rsidR="00CD2058" w:rsidRDefault="00295D87" w:rsidP="00CD2058">
      <w:pPr>
        <w:pStyle w:val="NormalWeb"/>
        <w:numPr>
          <w:ilvl w:val="0"/>
          <w:numId w:val="5"/>
        </w:numPr>
        <w:spacing w:before="0" w:beforeAutospacing="0" w:after="0" w:afterAutospacing="0"/>
      </w:pPr>
      <w:r w:rsidRPr="00CD2058">
        <w:t>Renal insufficiency and </w:t>
      </w:r>
      <w:hyperlink r:id="rId7" w:history="1">
        <w:r w:rsidRPr="00CD2058">
          <w:rPr>
            <w:rStyle w:val="Hyperlink"/>
            <w:color w:val="auto"/>
            <w:u w:val="none"/>
          </w:rPr>
          <w:t>acute renal failure</w:t>
        </w:r>
      </w:hyperlink>
    </w:p>
    <w:p w:rsidR="00CD2058" w:rsidRDefault="00295D87" w:rsidP="00CD2058">
      <w:pPr>
        <w:pStyle w:val="NormalWeb"/>
        <w:numPr>
          <w:ilvl w:val="0"/>
          <w:numId w:val="5"/>
        </w:numPr>
        <w:spacing w:before="0" w:beforeAutospacing="0" w:after="0" w:afterAutospacing="0"/>
      </w:pPr>
      <w:r w:rsidRPr="00CD2058">
        <w:t>Fetal changes –</w:t>
      </w:r>
      <w:r w:rsidR="00CD2058" w:rsidRPr="00CD2058">
        <w:t xml:space="preserve"> </w:t>
      </w:r>
      <w:r w:rsidRPr="00CD2058">
        <w:t>abruptio placentae, </w:t>
      </w:r>
      <w:hyperlink r:id="rId8" w:history="1">
        <w:r w:rsidRPr="00CD2058">
          <w:rPr>
            <w:rStyle w:val="Hyperlink"/>
            <w:color w:val="auto"/>
            <w:u w:val="none"/>
          </w:rPr>
          <w:t>oligohydramnios</w:t>
        </w:r>
      </w:hyperlink>
    </w:p>
    <w:p w:rsidR="00CD2058" w:rsidRDefault="00295D87" w:rsidP="00CD2058">
      <w:pPr>
        <w:pStyle w:val="NormalWeb"/>
        <w:numPr>
          <w:ilvl w:val="0"/>
          <w:numId w:val="5"/>
        </w:numPr>
        <w:spacing w:before="0" w:beforeAutospacing="0" w:after="0" w:afterAutospacing="0"/>
      </w:pPr>
      <w:r w:rsidRPr="00CD2058">
        <w:t>Hepatic damage and rarely hepatic rupture</w:t>
      </w:r>
    </w:p>
    <w:p w:rsidR="00CD2058" w:rsidRDefault="00295D87" w:rsidP="00CD2058">
      <w:pPr>
        <w:pStyle w:val="NormalWeb"/>
        <w:numPr>
          <w:ilvl w:val="0"/>
          <w:numId w:val="5"/>
        </w:numPr>
        <w:spacing w:before="0" w:beforeAutospacing="0" w:after="0" w:afterAutospacing="0"/>
      </w:pPr>
      <w:r w:rsidRPr="00CD2058">
        <w:t>H</w:t>
      </w:r>
      <w:r w:rsidR="00CD2058">
        <w:t>a</w:t>
      </w:r>
      <w:r w:rsidRPr="00CD2058">
        <w:t>ematologic compromise and DIC</w:t>
      </w:r>
    </w:p>
    <w:p w:rsidR="00CD2058" w:rsidRDefault="00295D87" w:rsidP="00CD2058">
      <w:pPr>
        <w:pStyle w:val="NormalWeb"/>
        <w:numPr>
          <w:ilvl w:val="0"/>
          <w:numId w:val="5"/>
        </w:numPr>
        <w:spacing w:before="0" w:beforeAutospacing="0" w:after="0" w:afterAutospacing="0"/>
      </w:pPr>
      <w:r w:rsidRPr="00CD2058">
        <w:t>Increased risk of recurrent pre</w:t>
      </w:r>
      <w:r w:rsidR="00CD2058">
        <w:t xml:space="preserve">-eclampsia/eclampsia </w:t>
      </w:r>
      <w:r w:rsidRPr="00CD2058">
        <w:t>with subsequent pregnancy</w:t>
      </w:r>
    </w:p>
    <w:p w:rsidR="00B56C4F" w:rsidRDefault="00295D87" w:rsidP="00CD2058">
      <w:pPr>
        <w:pStyle w:val="NormalWeb"/>
        <w:numPr>
          <w:ilvl w:val="0"/>
          <w:numId w:val="5"/>
        </w:numPr>
        <w:spacing w:before="0" w:beforeAutospacing="0" w:after="0" w:afterAutospacing="0"/>
      </w:pPr>
      <w:r w:rsidRPr="00CD2058">
        <w:t>Maternal or fetal de</w:t>
      </w:r>
      <w:r w:rsidR="00CD2058">
        <w:t>ath</w:t>
      </w:r>
    </w:p>
    <w:p w:rsidR="00CD2058" w:rsidRPr="00CD2058" w:rsidRDefault="00CD2058" w:rsidP="00CD2058">
      <w:pPr>
        <w:pStyle w:val="NormalWeb"/>
        <w:spacing w:before="0" w:beforeAutospacing="0" w:after="0" w:afterAutospacing="0"/>
      </w:pPr>
    </w:p>
    <w:p w:rsidR="009C1E79" w:rsidRPr="008F4133" w:rsidRDefault="009C1E79" w:rsidP="009C1E79">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PREVENTION</w:t>
      </w:r>
    </w:p>
    <w:p w:rsidR="009C1E79" w:rsidRPr="00B56C4F" w:rsidRDefault="009C1E79" w:rsidP="009C1E79">
      <w:pPr>
        <w:autoSpaceDE w:val="0"/>
        <w:autoSpaceDN w:val="0"/>
        <w:adjustRightInd w:val="0"/>
        <w:spacing w:after="0" w:line="240" w:lineRule="auto"/>
        <w:rPr>
          <w:rFonts w:ascii="Times New Roman" w:hAnsi="Times New Roman" w:cs="Times New Roman"/>
          <w:sz w:val="24"/>
          <w:szCs w:val="24"/>
        </w:rPr>
      </w:pPr>
    </w:p>
    <w:p w:rsidR="00B56C4F" w:rsidRDefault="00116ECD" w:rsidP="009C1E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patient should have been admitted in a</w:t>
      </w:r>
      <w:r w:rsidR="00344BA6">
        <w:rPr>
          <w:rFonts w:ascii="Times New Roman" w:hAnsi="Times New Roman" w:cs="Times New Roman"/>
          <w:sz w:val="24"/>
          <w:szCs w:val="24"/>
        </w:rPr>
        <w:t>n</w:t>
      </w:r>
      <w:r>
        <w:rPr>
          <w:rFonts w:ascii="Times New Roman" w:hAnsi="Times New Roman" w:cs="Times New Roman"/>
          <w:sz w:val="24"/>
          <w:szCs w:val="24"/>
        </w:rPr>
        <w:t xml:space="preserve"> obs/gyn ward where she would have received specialized care by a specialist in the field as compared to being admitted in a medical ward where pr</w:t>
      </w:r>
      <w:r w:rsidR="00344BA6">
        <w:rPr>
          <w:rFonts w:ascii="Times New Roman" w:hAnsi="Times New Roman" w:cs="Times New Roman"/>
          <w:sz w:val="24"/>
          <w:szCs w:val="24"/>
        </w:rPr>
        <w:t>egnancy is not their speciality hence the patient would not have received the best quality care.</w:t>
      </w:r>
    </w:p>
    <w:p w:rsidR="00116ECD" w:rsidRDefault="00116ECD" w:rsidP="009C1E79">
      <w:pPr>
        <w:autoSpaceDE w:val="0"/>
        <w:autoSpaceDN w:val="0"/>
        <w:adjustRightInd w:val="0"/>
        <w:spacing w:after="0" w:line="240" w:lineRule="auto"/>
        <w:rPr>
          <w:rFonts w:ascii="Times New Roman" w:hAnsi="Times New Roman" w:cs="Times New Roman"/>
          <w:sz w:val="24"/>
          <w:szCs w:val="24"/>
        </w:rPr>
      </w:pPr>
    </w:p>
    <w:p w:rsidR="00116ECD" w:rsidRDefault="00116ECD" w:rsidP="009C1E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Prevention of pre-eclampsia</w:t>
      </w:r>
      <w:r w:rsidR="00295D87">
        <w:rPr>
          <w:rFonts w:ascii="Times New Roman" w:hAnsi="Times New Roman" w:cs="Times New Roman"/>
          <w:sz w:val="24"/>
          <w:szCs w:val="24"/>
        </w:rPr>
        <w:t>/eclampsia</w:t>
      </w:r>
      <w:r>
        <w:rPr>
          <w:rFonts w:ascii="Times New Roman" w:hAnsi="Times New Roman" w:cs="Times New Roman"/>
          <w:sz w:val="24"/>
          <w:szCs w:val="24"/>
        </w:rPr>
        <w:t>:</w:t>
      </w:r>
    </w:p>
    <w:p w:rsidR="00116ECD" w:rsidRDefault="00344BA6" w:rsidP="00116ECD">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344BA6">
        <w:rPr>
          <w:rFonts w:ascii="Times New Roman" w:hAnsi="Times New Roman" w:cs="Times New Roman"/>
          <w:sz w:val="24"/>
          <w:szCs w:val="24"/>
        </w:rPr>
        <w:t>Aspirin blocks platelet aggregation and vasospasm in pre</w:t>
      </w:r>
      <w:r>
        <w:rPr>
          <w:rFonts w:ascii="Times New Roman" w:hAnsi="Times New Roman" w:cs="Times New Roman"/>
          <w:sz w:val="24"/>
          <w:szCs w:val="24"/>
        </w:rPr>
        <w:t>-</w:t>
      </w:r>
      <w:r w:rsidRPr="00344BA6">
        <w:rPr>
          <w:rFonts w:ascii="Times New Roman" w:hAnsi="Times New Roman" w:cs="Times New Roman"/>
          <w:sz w:val="24"/>
          <w:szCs w:val="24"/>
        </w:rPr>
        <w:t>eclampsia, and it may be effective in preventing pre</w:t>
      </w:r>
      <w:r>
        <w:rPr>
          <w:rFonts w:ascii="Times New Roman" w:hAnsi="Times New Roman" w:cs="Times New Roman"/>
          <w:sz w:val="24"/>
          <w:szCs w:val="24"/>
        </w:rPr>
        <w:t>-</w:t>
      </w:r>
      <w:r w:rsidRPr="00344BA6">
        <w:rPr>
          <w:rFonts w:ascii="Times New Roman" w:hAnsi="Times New Roman" w:cs="Times New Roman"/>
          <w:sz w:val="24"/>
          <w:szCs w:val="24"/>
        </w:rPr>
        <w:t>eclampsia.</w:t>
      </w:r>
    </w:p>
    <w:p w:rsidR="00344BA6" w:rsidRDefault="00344BA6" w:rsidP="00116ECD">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a patient has pre-existing hypertension then the condition should be well controlled.</w:t>
      </w:r>
    </w:p>
    <w:p w:rsidR="00344BA6" w:rsidRDefault="00344BA6" w:rsidP="00116ECD">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high-risk population (</w:t>
      </w:r>
      <w:r w:rsidRPr="00344BA6">
        <w:rPr>
          <w:rFonts w:ascii="Times New Roman" w:hAnsi="Times New Roman" w:cs="Times New Roman"/>
          <w:sz w:val="24"/>
          <w:szCs w:val="24"/>
        </w:rPr>
        <w:t>previous pregnancy complicated by pre</w:t>
      </w:r>
      <w:r>
        <w:rPr>
          <w:rFonts w:ascii="Times New Roman" w:hAnsi="Times New Roman" w:cs="Times New Roman"/>
          <w:sz w:val="24"/>
          <w:szCs w:val="24"/>
        </w:rPr>
        <w:t>-</w:t>
      </w:r>
      <w:r w:rsidRPr="00344BA6">
        <w:rPr>
          <w:rFonts w:ascii="Times New Roman" w:hAnsi="Times New Roman" w:cs="Times New Roman"/>
          <w:sz w:val="24"/>
          <w:szCs w:val="24"/>
        </w:rPr>
        <w:t>eclampsia, pre</w:t>
      </w:r>
      <w:r>
        <w:rPr>
          <w:rFonts w:ascii="Times New Roman" w:hAnsi="Times New Roman" w:cs="Times New Roman"/>
          <w:sz w:val="24"/>
          <w:szCs w:val="24"/>
        </w:rPr>
        <w:t>-eclampsia in a first degree relative) should receive</w:t>
      </w:r>
      <w:r w:rsidRPr="00344BA6">
        <w:rPr>
          <w:rFonts w:ascii="Times New Roman" w:hAnsi="Times New Roman" w:cs="Times New Roman"/>
          <w:sz w:val="24"/>
          <w:szCs w:val="24"/>
        </w:rPr>
        <w:t xml:space="preserve"> supplementation during pregnancy with a special food containing L-arginine and antioxidant vitamins </w:t>
      </w:r>
      <w:r>
        <w:rPr>
          <w:rFonts w:ascii="Times New Roman" w:hAnsi="Times New Roman" w:cs="Times New Roman"/>
          <w:sz w:val="24"/>
          <w:szCs w:val="24"/>
        </w:rPr>
        <w:t xml:space="preserve">which </w:t>
      </w:r>
      <w:r w:rsidRPr="00344BA6">
        <w:rPr>
          <w:rFonts w:ascii="Times New Roman" w:hAnsi="Times New Roman" w:cs="Times New Roman"/>
          <w:sz w:val="24"/>
          <w:szCs w:val="24"/>
        </w:rPr>
        <w:t>may reduce the risk of pre</w:t>
      </w:r>
      <w:r>
        <w:rPr>
          <w:rFonts w:ascii="Times New Roman" w:hAnsi="Times New Roman" w:cs="Times New Roman"/>
          <w:sz w:val="24"/>
          <w:szCs w:val="24"/>
        </w:rPr>
        <w:t>-</w:t>
      </w:r>
      <w:r w:rsidRPr="00344BA6">
        <w:rPr>
          <w:rFonts w:ascii="Times New Roman" w:hAnsi="Times New Roman" w:cs="Times New Roman"/>
          <w:sz w:val="24"/>
          <w:szCs w:val="24"/>
        </w:rPr>
        <w:t>eclampsia.</w:t>
      </w:r>
    </w:p>
    <w:p w:rsidR="00344BA6" w:rsidRDefault="00344BA6" w:rsidP="00116ECD">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Use little or no salt in meals</w:t>
      </w:r>
    </w:p>
    <w:p w:rsidR="00344BA6" w:rsidRDefault="00344BA6" w:rsidP="00116ECD">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Drink 6-8 glasses of water per day</w:t>
      </w:r>
    </w:p>
    <w:p w:rsidR="00344BA6" w:rsidRDefault="00344BA6" w:rsidP="00116ECD">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Avoid fried and junk food</w:t>
      </w:r>
    </w:p>
    <w:p w:rsidR="00344BA6" w:rsidRDefault="00344BA6" w:rsidP="00116ECD">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Regular exercise</w:t>
      </w:r>
    </w:p>
    <w:p w:rsidR="00344BA6" w:rsidRDefault="00344BA6" w:rsidP="00116ECD">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Enough rest</w:t>
      </w:r>
    </w:p>
    <w:p w:rsidR="00344BA6" w:rsidRPr="00344BA6" w:rsidRDefault="00344BA6" w:rsidP="00116ECD">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Avoid alcohol and beverages containing caffeine</w:t>
      </w:r>
    </w:p>
    <w:p w:rsidR="00116ECD" w:rsidRPr="00116ECD" w:rsidRDefault="00116ECD" w:rsidP="009C1E79">
      <w:pPr>
        <w:autoSpaceDE w:val="0"/>
        <w:autoSpaceDN w:val="0"/>
        <w:adjustRightInd w:val="0"/>
        <w:spacing w:after="0" w:line="240" w:lineRule="auto"/>
        <w:rPr>
          <w:rFonts w:ascii="Times New Roman" w:hAnsi="Times New Roman" w:cs="Times New Roman"/>
          <w:sz w:val="24"/>
          <w:szCs w:val="24"/>
        </w:rPr>
      </w:pPr>
    </w:p>
    <w:p w:rsidR="00116ECD" w:rsidRPr="00116ECD" w:rsidRDefault="009C1E79" w:rsidP="00116ECD">
      <w:pPr>
        <w:autoSpaceDE w:val="0"/>
        <w:autoSpaceDN w:val="0"/>
        <w:adjustRightInd w:val="0"/>
        <w:spacing w:after="0" w:line="240" w:lineRule="auto"/>
        <w:rPr>
          <w:rFonts w:ascii="Times New Roman" w:hAnsi="Times New Roman" w:cs="Times New Roman"/>
          <w:b/>
          <w:sz w:val="28"/>
          <w:szCs w:val="28"/>
        </w:rPr>
      </w:pPr>
      <w:r w:rsidRPr="008F4133">
        <w:rPr>
          <w:rFonts w:ascii="Times New Roman" w:hAnsi="Times New Roman" w:cs="Times New Roman"/>
          <w:b/>
          <w:sz w:val="28"/>
          <w:szCs w:val="28"/>
        </w:rPr>
        <w:t>BIBLIOGRAPHY</w:t>
      </w:r>
    </w:p>
    <w:p w:rsidR="00116ECD" w:rsidRDefault="00116ECD" w:rsidP="00116ECD">
      <w:pPr>
        <w:pStyle w:val="ListParagraph"/>
        <w:rPr>
          <w:rFonts w:ascii="Times New Roman" w:hAnsi="Times New Roman" w:cs="Times New Roman"/>
          <w:sz w:val="24"/>
          <w:szCs w:val="24"/>
        </w:rPr>
      </w:pPr>
    </w:p>
    <w:p w:rsidR="00116ECD" w:rsidRDefault="00116ECD" w:rsidP="00116ECD">
      <w:pPr>
        <w:pStyle w:val="ListParagraph"/>
        <w:numPr>
          <w:ilvl w:val="0"/>
          <w:numId w:val="3"/>
        </w:numPr>
        <w:rPr>
          <w:rFonts w:ascii="Times New Roman" w:hAnsi="Times New Roman" w:cs="Times New Roman"/>
          <w:sz w:val="24"/>
          <w:szCs w:val="24"/>
        </w:rPr>
      </w:pPr>
      <w:hyperlink r:id="rId9" w:history="1">
        <w:r w:rsidRPr="00CE49C2">
          <w:rPr>
            <w:rStyle w:val="Hyperlink"/>
            <w:rFonts w:ascii="Times New Roman" w:hAnsi="Times New Roman" w:cs="Times New Roman"/>
            <w:sz w:val="24"/>
            <w:szCs w:val="24"/>
          </w:rPr>
          <w:t>https://emedicine.medscape.com/article/253960-overview</w:t>
        </w:r>
      </w:hyperlink>
    </w:p>
    <w:p w:rsidR="00344BA6" w:rsidRDefault="00344BA6" w:rsidP="00295D87">
      <w:pPr>
        <w:pStyle w:val="ListParagraph"/>
        <w:numPr>
          <w:ilvl w:val="0"/>
          <w:numId w:val="3"/>
        </w:numPr>
        <w:rPr>
          <w:rFonts w:ascii="Times New Roman" w:hAnsi="Times New Roman" w:cs="Times New Roman"/>
          <w:sz w:val="24"/>
          <w:szCs w:val="24"/>
        </w:rPr>
      </w:pPr>
      <w:hyperlink r:id="rId10" w:history="1">
        <w:r w:rsidRPr="00CE49C2">
          <w:rPr>
            <w:rStyle w:val="Hyperlink"/>
            <w:rFonts w:ascii="Times New Roman" w:hAnsi="Times New Roman" w:cs="Times New Roman"/>
            <w:sz w:val="24"/>
            <w:szCs w:val="24"/>
          </w:rPr>
          <w:t>https://americanpregnancy.org/healthy-pregnancy/pregnancy-complications/preeclampsia-927/</w:t>
        </w:r>
      </w:hyperlink>
    </w:p>
    <w:p w:rsidR="00295D87" w:rsidRDefault="00295D87" w:rsidP="00295D87">
      <w:pPr>
        <w:pStyle w:val="ListParagraph"/>
        <w:numPr>
          <w:ilvl w:val="0"/>
          <w:numId w:val="3"/>
        </w:numPr>
        <w:rPr>
          <w:rFonts w:ascii="Times New Roman" w:hAnsi="Times New Roman" w:cs="Times New Roman"/>
          <w:sz w:val="24"/>
          <w:szCs w:val="24"/>
        </w:rPr>
      </w:pPr>
      <w:hyperlink r:id="rId11" w:history="1">
        <w:r w:rsidRPr="00CE49C2">
          <w:rPr>
            <w:rStyle w:val="Hyperlink"/>
            <w:rFonts w:ascii="Times New Roman" w:hAnsi="Times New Roman" w:cs="Times New Roman"/>
            <w:sz w:val="24"/>
            <w:szCs w:val="24"/>
          </w:rPr>
          <w:t>https://www.mayoclinic.org/diseases-conditions/preeclampsia/symptoms-causes/syc-20355745#:~:text=Preeclampsia%20is%20a%20pregnancy%20complication,blood%20pressure%20had%20been%20normal</w:t>
        </w:r>
      </w:hyperlink>
      <w:r w:rsidRPr="00295D87">
        <w:rPr>
          <w:rFonts w:ascii="Times New Roman" w:hAnsi="Times New Roman" w:cs="Times New Roman"/>
          <w:sz w:val="24"/>
          <w:szCs w:val="24"/>
        </w:rPr>
        <w:t>.</w:t>
      </w:r>
    </w:p>
    <w:p w:rsidR="00295D87" w:rsidRPr="00295D87" w:rsidRDefault="00295D87" w:rsidP="00295D87">
      <w:pPr>
        <w:ind w:left="360"/>
        <w:rPr>
          <w:rFonts w:ascii="Times New Roman" w:hAnsi="Times New Roman" w:cs="Times New Roman"/>
          <w:sz w:val="24"/>
          <w:szCs w:val="24"/>
        </w:rPr>
      </w:pPr>
    </w:p>
    <w:p w:rsidR="00116ECD" w:rsidRPr="00116ECD" w:rsidRDefault="00116ECD">
      <w:pPr>
        <w:rPr>
          <w:rFonts w:ascii="Times New Roman" w:hAnsi="Times New Roman" w:cs="Times New Roman"/>
          <w:sz w:val="24"/>
          <w:szCs w:val="24"/>
        </w:rPr>
      </w:pPr>
    </w:p>
    <w:p w:rsidR="00906448" w:rsidRDefault="00906448">
      <w:r>
        <w:rPr>
          <w:noProof/>
          <w:lang w:eastAsia="en-GB"/>
        </w:rPr>
        <w:lastRenderedPageBreak/>
        <w:drawing>
          <wp:inline distT="0" distB="0" distL="0" distR="0">
            <wp:extent cx="5760720" cy="7682806"/>
            <wp:effectExtent l="19050" t="0" r="0" b="0"/>
            <wp:docPr id="1" name="Picture 1" descr="C:\Users\PRIYANKA  SINGH\Downloads\CLIN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YANKA  SINGH\Downloads\CLINICAL.jpg"/>
                    <pic:cNvPicPr>
                      <a:picLocks noChangeAspect="1" noChangeArrowheads="1"/>
                    </pic:cNvPicPr>
                  </pic:nvPicPr>
                  <pic:blipFill>
                    <a:blip r:embed="rId12" cstate="print"/>
                    <a:srcRect/>
                    <a:stretch>
                      <a:fillRect/>
                    </a:stretch>
                  </pic:blipFill>
                  <pic:spPr bwMode="auto">
                    <a:xfrm>
                      <a:off x="0" y="0"/>
                      <a:ext cx="5760720" cy="7682806"/>
                    </a:xfrm>
                    <a:prstGeom prst="rect">
                      <a:avLst/>
                    </a:prstGeom>
                    <a:noFill/>
                    <a:ln w="9525">
                      <a:noFill/>
                      <a:miter lim="800000"/>
                      <a:headEnd/>
                      <a:tailEnd/>
                    </a:ln>
                  </pic:spPr>
                </pic:pic>
              </a:graphicData>
            </a:graphic>
          </wp:inline>
        </w:drawing>
      </w:r>
    </w:p>
    <w:sectPr w:rsidR="00906448" w:rsidSect="00BA2EBC">
      <w:head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7BB" w:rsidRDefault="003657BB" w:rsidP="0081376E">
      <w:pPr>
        <w:spacing w:after="0" w:line="240" w:lineRule="auto"/>
      </w:pPr>
      <w:r>
        <w:separator/>
      </w:r>
    </w:p>
  </w:endnote>
  <w:endnote w:type="continuationSeparator" w:id="1">
    <w:p w:rsidR="003657BB" w:rsidRDefault="003657BB" w:rsidP="00813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7BB" w:rsidRDefault="003657BB" w:rsidP="0081376E">
      <w:pPr>
        <w:spacing w:after="0" w:line="240" w:lineRule="auto"/>
      </w:pPr>
      <w:r>
        <w:separator/>
      </w:r>
    </w:p>
  </w:footnote>
  <w:footnote w:type="continuationSeparator" w:id="1">
    <w:p w:rsidR="003657BB" w:rsidRDefault="003657BB" w:rsidP="008137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76E" w:rsidRPr="00800925" w:rsidRDefault="0081376E" w:rsidP="0081376E">
    <w:pPr>
      <w:pStyle w:val="Header"/>
      <w:jc w:val="right"/>
      <w:rPr>
        <w:b/>
      </w:rPr>
    </w:pPr>
    <w:r w:rsidRPr="00800925">
      <w:rPr>
        <w:b/>
      </w:rPr>
      <w:t>PRIYANKA PANWAR</w:t>
    </w:r>
  </w:p>
  <w:p w:rsidR="0081376E" w:rsidRPr="00800925" w:rsidRDefault="0081376E" w:rsidP="0081376E">
    <w:pPr>
      <w:pStyle w:val="Header"/>
      <w:jc w:val="right"/>
      <w:rPr>
        <w:b/>
      </w:rPr>
    </w:pPr>
    <w:r w:rsidRPr="00800925">
      <w:rPr>
        <w:b/>
      </w:rPr>
      <w:t>H31/42209/2017</w:t>
    </w:r>
  </w:p>
  <w:p w:rsidR="0081376E" w:rsidRPr="00800925" w:rsidRDefault="0081376E" w:rsidP="0081376E">
    <w:pPr>
      <w:pStyle w:val="Header"/>
      <w:jc w:val="right"/>
      <w:rPr>
        <w:b/>
      </w:rPr>
    </w:pPr>
    <w:r w:rsidRPr="00800925">
      <w:rPr>
        <w:b/>
      </w:rPr>
      <w:t>MBChB Level IV</w:t>
    </w:r>
  </w:p>
  <w:p w:rsidR="0081376E" w:rsidRPr="0081376E" w:rsidRDefault="0081376E" w:rsidP="0081376E">
    <w:pPr>
      <w:pStyle w:val="Header"/>
      <w:jc w:val="right"/>
      <w:rPr>
        <w:b/>
      </w:rPr>
    </w:pPr>
    <w:r w:rsidRPr="00800925">
      <w:rPr>
        <w:b/>
      </w:rPr>
      <w:t>GROUP B3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139E1"/>
    <w:multiLevelType w:val="multilevel"/>
    <w:tmpl w:val="637AB27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1533C1"/>
    <w:multiLevelType w:val="hybridMultilevel"/>
    <w:tmpl w:val="8A36A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5FC2431"/>
    <w:multiLevelType w:val="hybridMultilevel"/>
    <w:tmpl w:val="DD302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6B42542"/>
    <w:multiLevelType w:val="hybridMultilevel"/>
    <w:tmpl w:val="83CA3A20"/>
    <w:lvl w:ilvl="0" w:tplc="904C2B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782877A7"/>
    <w:multiLevelType w:val="hybridMultilevel"/>
    <w:tmpl w:val="05FAA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0570D"/>
    <w:rsid w:val="00004389"/>
    <w:rsid w:val="00062ADD"/>
    <w:rsid w:val="00071C5A"/>
    <w:rsid w:val="00116ECD"/>
    <w:rsid w:val="00294143"/>
    <w:rsid w:val="00295D87"/>
    <w:rsid w:val="00333130"/>
    <w:rsid w:val="00340317"/>
    <w:rsid w:val="00344BA6"/>
    <w:rsid w:val="00351B44"/>
    <w:rsid w:val="003657BB"/>
    <w:rsid w:val="003A406D"/>
    <w:rsid w:val="003F0E0C"/>
    <w:rsid w:val="0040132D"/>
    <w:rsid w:val="0040570D"/>
    <w:rsid w:val="00407DFF"/>
    <w:rsid w:val="0045630B"/>
    <w:rsid w:val="005A0187"/>
    <w:rsid w:val="005D2F04"/>
    <w:rsid w:val="005E5042"/>
    <w:rsid w:val="006026B6"/>
    <w:rsid w:val="007A6DFC"/>
    <w:rsid w:val="007C66AE"/>
    <w:rsid w:val="0081376E"/>
    <w:rsid w:val="00892062"/>
    <w:rsid w:val="008F3C6F"/>
    <w:rsid w:val="00906448"/>
    <w:rsid w:val="00982CCB"/>
    <w:rsid w:val="009B4D57"/>
    <w:rsid w:val="009C1E79"/>
    <w:rsid w:val="009F0AEC"/>
    <w:rsid w:val="00A7496D"/>
    <w:rsid w:val="00B146BB"/>
    <w:rsid w:val="00B30678"/>
    <w:rsid w:val="00B56C4F"/>
    <w:rsid w:val="00C41777"/>
    <w:rsid w:val="00CD2058"/>
    <w:rsid w:val="00D54BFF"/>
    <w:rsid w:val="00E47912"/>
    <w:rsid w:val="00F02F31"/>
    <w:rsid w:val="00F140A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7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376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376E"/>
  </w:style>
  <w:style w:type="paragraph" w:styleId="Footer">
    <w:name w:val="footer"/>
    <w:basedOn w:val="Normal"/>
    <w:link w:val="FooterChar"/>
    <w:uiPriority w:val="99"/>
    <w:semiHidden/>
    <w:unhideWhenUsed/>
    <w:rsid w:val="0081376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1376E"/>
  </w:style>
  <w:style w:type="paragraph" w:styleId="BalloonText">
    <w:name w:val="Balloon Text"/>
    <w:basedOn w:val="Normal"/>
    <w:link w:val="BalloonTextChar"/>
    <w:uiPriority w:val="99"/>
    <w:semiHidden/>
    <w:unhideWhenUsed/>
    <w:rsid w:val="00906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448"/>
    <w:rPr>
      <w:rFonts w:ascii="Tahoma" w:hAnsi="Tahoma" w:cs="Tahoma"/>
      <w:sz w:val="16"/>
      <w:szCs w:val="16"/>
    </w:rPr>
  </w:style>
  <w:style w:type="paragraph" w:styleId="ListParagraph">
    <w:name w:val="List Paragraph"/>
    <w:basedOn w:val="Normal"/>
    <w:uiPriority w:val="34"/>
    <w:qFormat/>
    <w:rsid w:val="009F0AEC"/>
    <w:pPr>
      <w:ind w:left="720"/>
      <w:contextualSpacing/>
    </w:pPr>
  </w:style>
  <w:style w:type="character" w:styleId="Hyperlink">
    <w:name w:val="Hyperlink"/>
    <w:basedOn w:val="DefaultParagraphFont"/>
    <w:uiPriority w:val="99"/>
    <w:unhideWhenUsed/>
    <w:rsid w:val="00116ECD"/>
    <w:rPr>
      <w:color w:val="0000FF" w:themeColor="hyperlink"/>
      <w:u w:val="single"/>
    </w:rPr>
  </w:style>
  <w:style w:type="paragraph" w:styleId="NormalWeb">
    <w:name w:val="Normal (Web)"/>
    <w:basedOn w:val="Normal"/>
    <w:uiPriority w:val="99"/>
    <w:unhideWhenUsed/>
    <w:rsid w:val="00295D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7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5214431">
      <w:bodyDiv w:val="1"/>
      <w:marLeft w:val="0"/>
      <w:marRight w:val="0"/>
      <w:marTop w:val="0"/>
      <w:marBottom w:val="0"/>
      <w:divBdr>
        <w:top w:val="none" w:sz="0" w:space="0" w:color="auto"/>
        <w:left w:val="none" w:sz="0" w:space="0" w:color="auto"/>
        <w:bottom w:val="none" w:sz="0" w:space="0" w:color="auto"/>
        <w:right w:val="none" w:sz="0" w:space="0" w:color="auto"/>
      </w:divBdr>
      <w:divsChild>
        <w:div w:id="1481263744">
          <w:marLeft w:val="0"/>
          <w:marRight w:val="0"/>
          <w:marTop w:val="0"/>
          <w:marBottom w:val="0"/>
          <w:divBdr>
            <w:top w:val="none" w:sz="0" w:space="0" w:color="auto"/>
            <w:left w:val="none" w:sz="0" w:space="0" w:color="auto"/>
            <w:bottom w:val="none" w:sz="0" w:space="0" w:color="auto"/>
            <w:right w:val="none" w:sz="0" w:space="0" w:color="auto"/>
          </w:divBdr>
        </w:div>
        <w:div w:id="484513721">
          <w:marLeft w:val="0"/>
          <w:marRight w:val="0"/>
          <w:marTop w:val="0"/>
          <w:marBottom w:val="0"/>
          <w:divBdr>
            <w:top w:val="none" w:sz="0" w:space="0" w:color="auto"/>
            <w:left w:val="none" w:sz="0" w:space="0" w:color="auto"/>
            <w:bottom w:val="none" w:sz="0" w:space="0" w:color="auto"/>
            <w:right w:val="none" w:sz="0" w:space="0" w:color="auto"/>
          </w:divBdr>
        </w:div>
        <w:div w:id="763569535">
          <w:marLeft w:val="0"/>
          <w:marRight w:val="0"/>
          <w:marTop w:val="0"/>
          <w:marBottom w:val="0"/>
          <w:divBdr>
            <w:top w:val="none" w:sz="0" w:space="0" w:color="auto"/>
            <w:left w:val="none" w:sz="0" w:space="0" w:color="auto"/>
            <w:bottom w:val="none" w:sz="0" w:space="0" w:color="auto"/>
            <w:right w:val="none" w:sz="0" w:space="0" w:color="auto"/>
          </w:divBdr>
        </w:div>
        <w:div w:id="206379536">
          <w:marLeft w:val="0"/>
          <w:marRight w:val="0"/>
          <w:marTop w:val="0"/>
          <w:marBottom w:val="0"/>
          <w:divBdr>
            <w:top w:val="none" w:sz="0" w:space="0" w:color="auto"/>
            <w:left w:val="none" w:sz="0" w:space="0" w:color="auto"/>
            <w:bottom w:val="none" w:sz="0" w:space="0" w:color="auto"/>
            <w:right w:val="none" w:sz="0" w:space="0" w:color="auto"/>
          </w:divBdr>
        </w:div>
        <w:div w:id="1538276075">
          <w:marLeft w:val="0"/>
          <w:marRight w:val="0"/>
          <w:marTop w:val="0"/>
          <w:marBottom w:val="0"/>
          <w:divBdr>
            <w:top w:val="none" w:sz="0" w:space="0" w:color="auto"/>
            <w:left w:val="none" w:sz="0" w:space="0" w:color="auto"/>
            <w:bottom w:val="none" w:sz="0" w:space="0" w:color="auto"/>
            <w:right w:val="none" w:sz="0" w:space="0" w:color="auto"/>
          </w:divBdr>
        </w:div>
        <w:div w:id="1438064749">
          <w:marLeft w:val="0"/>
          <w:marRight w:val="0"/>
          <w:marTop w:val="0"/>
          <w:marBottom w:val="0"/>
          <w:divBdr>
            <w:top w:val="none" w:sz="0" w:space="0" w:color="auto"/>
            <w:left w:val="none" w:sz="0" w:space="0" w:color="auto"/>
            <w:bottom w:val="none" w:sz="0" w:space="0" w:color="auto"/>
            <w:right w:val="none" w:sz="0" w:space="0" w:color="auto"/>
          </w:divBdr>
        </w:div>
        <w:div w:id="340744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medicine.medscape.com/article/405914-overview"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medicine.medscape.com/article/777845-overview" TargetMode="External"/><Relationship Id="rId12" Type="http://schemas.openxmlformats.org/officeDocument/2006/relationships/image" Target="media/image1.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yoclinic.org/diseases-conditions/preeclampsia/symptoms-causes/syc-20355745#:~:text=Preeclampsia%20is%20a%20pregnancy%20complication,blood%20pressure%20had%20been%20norm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mericanpregnancy.org/healthy-pregnancy/pregnancy-complications/preeclampsia-927/" TargetMode="External"/><Relationship Id="rId4" Type="http://schemas.openxmlformats.org/officeDocument/2006/relationships/webSettings" Target="webSettings.xml"/><Relationship Id="rId9" Type="http://schemas.openxmlformats.org/officeDocument/2006/relationships/hyperlink" Target="https://emedicine.medscape.com/article/253960-over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1369</TotalTime>
  <Pages>7</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CLINICAL AUTOPSY REPORT - PRIYANKA PANWAR - H31-42209-2017</vt:lpstr>
    </vt:vector>
  </TitlesOfParts>
  <Company>Your Company Name</Company>
  <LinksUpToDate>false</LinksUpToDate>
  <CharactersWithSpaces>14765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AUTOPSY REPORT - PRIYANKA PANWAR - H31-42209-2017</dc:title>
  <dc:subject/>
  <dc:creator>PRIYANKA PANWAR</dc:creator>
  <cp:keywords/>
  <dc:description/>
  <cp:lastModifiedBy>PRIYANKA  SINGH</cp:lastModifiedBy>
  <cp:revision>16</cp:revision>
  <dcterms:created xsi:type="dcterms:W3CDTF">2014-04-27T09:12:00Z</dcterms:created>
  <dcterms:modified xsi:type="dcterms:W3CDTF">2021-03-15T16:32:00Z</dcterms:modified>
</cp:coreProperties>
</file>