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377" w:rsidRDefault="00DA7367">
      <w:pPr>
        <w:rPr>
          <w:b/>
          <w:i/>
          <w:u w:val="single"/>
        </w:rPr>
      </w:pPr>
      <w:r>
        <w:rPr>
          <w:b/>
          <w:i/>
          <w:u w:val="single"/>
        </w:rPr>
        <w:t>BLOOD TRANSFUSION</w:t>
      </w:r>
    </w:p>
    <w:p w:rsidR="00B471FA" w:rsidRDefault="00B471FA">
      <w:r>
        <w:t>Definition:-</w:t>
      </w:r>
    </w:p>
    <w:p w:rsidR="00DA7367" w:rsidRDefault="00B471FA">
      <w:r>
        <w:t>-</w:t>
      </w:r>
      <w:r w:rsidR="00977BE1">
        <w:t xml:space="preserve">Transferring whole blood or blood products from </w:t>
      </w:r>
      <w:r>
        <w:t xml:space="preserve">the </w:t>
      </w:r>
      <w:r w:rsidR="00977BE1">
        <w:t xml:space="preserve">donor to </w:t>
      </w:r>
      <w:r>
        <w:t xml:space="preserve">the </w:t>
      </w:r>
      <w:r w:rsidR="00977BE1">
        <w:t>recipient intravenously</w:t>
      </w:r>
    </w:p>
    <w:p w:rsidR="007E4B73" w:rsidRDefault="00B471FA">
      <w:r>
        <w:t>-</w:t>
      </w:r>
      <w:r w:rsidR="007E4B73">
        <w:t>Process of receiving whole blood or blood products into one</w:t>
      </w:r>
      <w:r>
        <w:t>’</w:t>
      </w:r>
      <w:r w:rsidR="007E4B73">
        <w:t>s circulation intravenously</w:t>
      </w:r>
    </w:p>
    <w:p w:rsidR="007E4B73" w:rsidRDefault="007E4B73">
      <w:r>
        <w:t>BTU</w:t>
      </w:r>
      <w:r w:rsidR="00B471FA">
        <w:t xml:space="preserve"> (Blood transfusion unit) s</w:t>
      </w:r>
      <w:r>
        <w:t>ources, processes and stores blood</w:t>
      </w:r>
      <w:r w:rsidR="00B471FA">
        <w:t>.</w:t>
      </w:r>
    </w:p>
    <w:p w:rsidR="00B471FA" w:rsidRDefault="00B471FA">
      <w:r>
        <w:t>The procedure to donate blood is as follows:-</w:t>
      </w:r>
    </w:p>
    <w:p w:rsidR="007E4B73" w:rsidRDefault="00B471FA">
      <w:r>
        <w:t>-In order to donate blood the recommended H</w:t>
      </w:r>
      <w:r w:rsidR="007E4B73">
        <w:t xml:space="preserve">b </w:t>
      </w:r>
      <w:r>
        <w:t xml:space="preserve">is </w:t>
      </w:r>
      <w:r w:rsidR="00C55DE4">
        <w:t>&gt;12.5</w:t>
      </w:r>
      <w:r>
        <w:t xml:space="preserve"> and the r</w:t>
      </w:r>
      <w:r w:rsidR="007E4B73">
        <w:t xml:space="preserve">ecommended weight </w:t>
      </w:r>
      <w:r>
        <w:t xml:space="preserve">is </w:t>
      </w:r>
      <w:r w:rsidR="00C55DE4">
        <w:t>&gt;</w:t>
      </w:r>
      <w:r w:rsidR="007E4B73">
        <w:t>50kg</w:t>
      </w:r>
      <w:r>
        <w:t>.</w:t>
      </w:r>
    </w:p>
    <w:p w:rsidR="007E4B73" w:rsidRDefault="00B471FA">
      <w:r>
        <w:t>NB:- Females can donate ever</w:t>
      </w:r>
      <w:r w:rsidR="007E4B73">
        <w:t>y 4 months while males can donate ev</w:t>
      </w:r>
      <w:r>
        <w:t>e</w:t>
      </w:r>
      <w:r w:rsidR="007E4B73">
        <w:t>ry 3 months</w:t>
      </w:r>
      <w:r>
        <w:t>.</w:t>
      </w:r>
    </w:p>
    <w:p w:rsidR="007E4B73" w:rsidRDefault="00B471FA">
      <w:r>
        <w:t>-</w:t>
      </w:r>
      <w:r w:rsidR="007E4B73">
        <w:t xml:space="preserve">There is a donor’s questionnaire to fill </w:t>
      </w:r>
      <w:r>
        <w:t>prior to donating blood. Part A asks about</w:t>
      </w:r>
      <w:r w:rsidR="007E4B73">
        <w:t xml:space="preserve"> chronic illnesses and bleeding disorders</w:t>
      </w:r>
      <w:r>
        <w:t>, and part B asks if the</w:t>
      </w:r>
      <w:r w:rsidR="007E4B73">
        <w:t xml:space="preserve"> donor </w:t>
      </w:r>
      <w:r>
        <w:t xml:space="preserve">has </w:t>
      </w:r>
      <w:r w:rsidR="007E4B73">
        <w:t>been exposed to any risk factors</w:t>
      </w:r>
      <w:r>
        <w:t>.</w:t>
      </w:r>
    </w:p>
    <w:p w:rsidR="007E4B73" w:rsidRDefault="00B471FA">
      <w:r>
        <w:t>-The d</w:t>
      </w:r>
      <w:r w:rsidR="007E4B73">
        <w:t xml:space="preserve">onor </w:t>
      </w:r>
      <w:r>
        <w:t xml:space="preserve">is </w:t>
      </w:r>
      <w:r w:rsidR="007E4B73">
        <w:t>then pr</w:t>
      </w:r>
      <w:r>
        <w:t xml:space="preserve">epared for bleeding i.e. is </w:t>
      </w:r>
      <w:r w:rsidR="007E4B73">
        <w:t>given a summary of what</w:t>
      </w:r>
      <w:r>
        <w:t xml:space="preserve"> is going to happen. A </w:t>
      </w:r>
      <w:r w:rsidR="007E4B73">
        <w:t>toniquet</w:t>
      </w:r>
      <w:r>
        <w:t xml:space="preserve"> is applied and the site is sterilized with 70% alcohol. The preferred site is the median antecubital vein. The blood is then stored in blood bags. </w:t>
      </w:r>
    </w:p>
    <w:p w:rsidR="007E4B73" w:rsidRDefault="00B471FA">
      <w:r>
        <w:t>The blood bag has</w:t>
      </w:r>
      <w:r w:rsidR="007E4B73">
        <w:t xml:space="preserve"> an anticoagulant </w:t>
      </w:r>
      <w:r>
        <w:t>which</w:t>
      </w:r>
      <w:r w:rsidR="007E4B73">
        <w:t xml:space="preserve"> is a</w:t>
      </w:r>
      <w:r>
        <w:t>lso a</w:t>
      </w:r>
      <w:r w:rsidR="007E4B73">
        <w:t xml:space="preserve"> preservative too </w:t>
      </w:r>
      <w:r>
        <w:t xml:space="preserve">and this is called </w:t>
      </w:r>
      <w:r w:rsidR="007E4B73">
        <w:t>CPDA (citrate phosphate dextrose adenine)</w:t>
      </w:r>
    </w:p>
    <w:p w:rsidR="00B471FA" w:rsidRDefault="00B471FA">
      <w:r>
        <w:t>STICKY NOTE:-</w:t>
      </w:r>
    </w:p>
    <w:p w:rsidR="007E4B73" w:rsidRDefault="007E4B73">
      <w:r>
        <w:t>Citrate – anticoagulant</w:t>
      </w:r>
    </w:p>
    <w:p w:rsidR="007E4B73" w:rsidRDefault="00B471FA">
      <w:r>
        <w:t>Phosphate – maintains blood pH</w:t>
      </w:r>
      <w:r w:rsidR="007E4B73">
        <w:t xml:space="preserve"> </w:t>
      </w:r>
    </w:p>
    <w:p w:rsidR="007E4B73" w:rsidRDefault="007E4B73">
      <w:r>
        <w:t>Dextrose – provides energy</w:t>
      </w:r>
    </w:p>
    <w:p w:rsidR="007E4B73" w:rsidRDefault="007E4B73">
      <w:r>
        <w:t xml:space="preserve">Adenine – preservative of </w:t>
      </w:r>
      <w:r w:rsidR="00B471FA">
        <w:t>RBC</w:t>
      </w:r>
      <w:r>
        <w:t xml:space="preserve">s i.e. increases life span of </w:t>
      </w:r>
      <w:r w:rsidR="00B471FA">
        <w:t>RBC</w:t>
      </w:r>
      <w:r>
        <w:t>s</w:t>
      </w:r>
    </w:p>
    <w:p w:rsidR="00B471FA" w:rsidRDefault="00B471FA"/>
    <w:p w:rsidR="007E4B73" w:rsidRDefault="00B471FA">
      <w:r>
        <w:t>The p</w:t>
      </w:r>
      <w:r w:rsidR="007E4B73">
        <w:t>reservative anticoagulant works for 35 days</w:t>
      </w:r>
      <w:r>
        <w:t xml:space="preserve"> hence after 35 days the blood expires. </w:t>
      </w:r>
    </w:p>
    <w:p w:rsidR="00B471FA" w:rsidRDefault="00B471FA">
      <w:r>
        <w:t xml:space="preserve">There may be a triple bag i.e. primary bag and additional transfer bags. One pilot tube attaches the primary bag to the needle and another pilot tube attaches the primary tube to the transfer bag. </w:t>
      </w:r>
    </w:p>
    <w:p w:rsidR="00B471FA" w:rsidRDefault="00B471FA">
      <w:r>
        <w:t xml:space="preserve">There can be up to 3 transfer bags. </w:t>
      </w:r>
    </w:p>
    <w:p w:rsidR="00B471FA" w:rsidRDefault="00B471FA">
      <w:r>
        <w:t xml:space="preserve">It is sometimes necessary to manually shake the bag and mix the anticoagulant with the blood. </w:t>
      </w:r>
    </w:p>
    <w:p w:rsidR="00B471FA" w:rsidRDefault="00B471FA">
      <w:r>
        <w:t>The blood bag can store 400-500 ml of blood which is equivalent to 1 unit of</w:t>
      </w:r>
      <w:r w:rsidR="00530E56">
        <w:t xml:space="preserve"> </w:t>
      </w:r>
      <w:r>
        <w:t xml:space="preserve">blood. </w:t>
      </w:r>
    </w:p>
    <w:p w:rsidR="007E4B73" w:rsidRDefault="007E4B73">
      <w:r>
        <w:t>There is 63ml of CPDA in one bag</w:t>
      </w:r>
    </w:p>
    <w:p w:rsidR="007E4B73" w:rsidRDefault="00B471FA">
      <w:r>
        <w:t xml:space="preserve">On the bag there is an identification of the </w:t>
      </w:r>
      <w:r w:rsidR="007E4B73">
        <w:t>donor’s number on the pilot tube, date of collection, date of expiry (date of collection + 35 days),</w:t>
      </w:r>
      <w:r>
        <w:t xml:space="preserve"> and</w:t>
      </w:r>
      <w:r w:rsidR="007E4B73">
        <w:t xml:space="preserve"> blood group (ABO and Rh)</w:t>
      </w:r>
    </w:p>
    <w:p w:rsidR="007E4B73" w:rsidRDefault="003D15C9">
      <w:r>
        <w:lastRenderedPageBreak/>
        <w:t xml:space="preserve">The </w:t>
      </w:r>
      <w:r w:rsidR="007E4B73">
        <w:t>blood is screened for trans</w:t>
      </w:r>
      <w:r>
        <w:t>fusion transmitted infections i.e. HIV 1 and 2, H</w:t>
      </w:r>
      <w:r w:rsidR="007E4B73">
        <w:t>ep B and C, syphilis and sometimes malaria</w:t>
      </w:r>
      <w:r>
        <w:t xml:space="preserve"> and these details are stuck on the bag. </w:t>
      </w:r>
    </w:p>
    <w:p w:rsidR="007E4B73" w:rsidRDefault="007E4B73">
      <w:r>
        <w:t>Storage of who</w:t>
      </w:r>
      <w:r w:rsidR="003D15C9">
        <w:t xml:space="preserve">le blood – refrigerated at 2-8˚c and with </w:t>
      </w:r>
      <w:r w:rsidR="009E6AD0">
        <w:t xml:space="preserve">CPDA </w:t>
      </w:r>
      <w:r w:rsidR="003D15C9">
        <w:t xml:space="preserve">lifespan is </w:t>
      </w:r>
      <w:r w:rsidR="009E6AD0">
        <w:t>35 days</w:t>
      </w:r>
      <w:r w:rsidR="003D15C9">
        <w:t>.</w:t>
      </w:r>
    </w:p>
    <w:p w:rsidR="009E6AD0" w:rsidRDefault="003D15C9">
      <w:r>
        <w:t>The blood is r</w:t>
      </w:r>
      <w:r w:rsidR="009E6AD0">
        <w:t>efrigerated to reduce cellu</w:t>
      </w:r>
      <w:r>
        <w:t xml:space="preserve">lar mechanism and thus increase lifespan and reduce </w:t>
      </w:r>
      <w:r w:rsidR="009E6AD0">
        <w:t>bacterial growth</w:t>
      </w:r>
      <w:r>
        <w:t>.</w:t>
      </w:r>
    </w:p>
    <w:p w:rsidR="009E6AD0" w:rsidRDefault="009E6AD0">
      <w:r>
        <w:t>The other blood bags are used to get blood products from whole blood</w:t>
      </w:r>
      <w:r w:rsidR="003D15C9">
        <w:t>.</w:t>
      </w:r>
    </w:p>
    <w:p w:rsidR="009E6AD0" w:rsidRPr="003D15C9" w:rsidRDefault="003D15C9">
      <w:pPr>
        <w:rPr>
          <w:b/>
          <w:i/>
        </w:rPr>
      </w:pPr>
      <w:r w:rsidRPr="003D15C9">
        <w:rPr>
          <w:b/>
          <w:i/>
        </w:rPr>
        <w:t>BLOOD PRODUCTS</w:t>
      </w:r>
    </w:p>
    <w:p w:rsidR="009E6AD0" w:rsidRDefault="009E6AD0">
      <w:r>
        <w:t>Blood products can be prepared by the automated method or manual method</w:t>
      </w:r>
      <w:r w:rsidR="003D15C9">
        <w:t>.</w:t>
      </w:r>
    </w:p>
    <w:p w:rsidR="009E6AD0" w:rsidRDefault="003D15C9">
      <w:r>
        <w:t xml:space="preserve">In the automated method (anopheresis), the </w:t>
      </w:r>
      <w:r w:rsidR="009E6AD0">
        <w:t xml:space="preserve">blood from </w:t>
      </w:r>
      <w:r>
        <w:t xml:space="preserve">the </w:t>
      </w:r>
      <w:r w:rsidR="009E6AD0">
        <w:t xml:space="preserve">donor goes through </w:t>
      </w:r>
      <w:r>
        <w:t>the machine which is preset with the blood products we want</w:t>
      </w:r>
      <w:r w:rsidR="009E6AD0">
        <w:t>,</w:t>
      </w:r>
      <w:r>
        <w:t xml:space="preserve"> the blood products are extracted and then</w:t>
      </w:r>
      <w:r w:rsidR="009E6AD0">
        <w:t xml:space="preserve"> the blood goes back into </w:t>
      </w:r>
      <w:r>
        <w:t xml:space="preserve">the </w:t>
      </w:r>
      <w:r w:rsidR="009E6AD0">
        <w:t>donor’s circulation</w:t>
      </w:r>
      <w:r>
        <w:t>.</w:t>
      </w:r>
    </w:p>
    <w:p w:rsidR="009E6AD0" w:rsidRDefault="003D15C9">
      <w:r>
        <w:t xml:space="preserve">In the manual method </w:t>
      </w:r>
      <w:r w:rsidR="009E6AD0">
        <w:t>centrifuge blood a</w:t>
      </w:r>
      <w:r>
        <w:t>nd separate into separate bags ensuring a</w:t>
      </w:r>
      <w:r w:rsidR="009E6AD0">
        <w:t xml:space="preserve"> closed system to prevent infection</w:t>
      </w:r>
      <w:r>
        <w:t>.</w:t>
      </w:r>
    </w:p>
    <w:p w:rsidR="009E6AD0" w:rsidRDefault="009E6AD0" w:rsidP="009E6AD0">
      <w:pPr>
        <w:pStyle w:val="ListParagraph"/>
        <w:numPr>
          <w:ilvl w:val="0"/>
          <w:numId w:val="1"/>
        </w:numPr>
      </w:pPr>
      <w:r>
        <w:t xml:space="preserve">Fresh frozen plasma (FFP) – </w:t>
      </w:r>
      <w:r w:rsidR="003D15C9">
        <w:t xml:space="preserve">This is </w:t>
      </w:r>
      <w:r>
        <w:t>used to c</w:t>
      </w:r>
      <w:r w:rsidR="003D15C9">
        <w:t>orrect</w:t>
      </w:r>
      <w:r>
        <w:t xml:space="preserve"> bleeding disorders due to coagulation factor </w:t>
      </w:r>
      <w:r w:rsidR="003D15C9">
        <w:t xml:space="preserve">deficiencies (coagulopathies). There are </w:t>
      </w:r>
      <w:r>
        <w:t>hereditary causes (def</w:t>
      </w:r>
      <w:r w:rsidR="003D15C9">
        <w:t>iciency</w:t>
      </w:r>
      <w:r>
        <w:t xml:space="preserve"> of</w:t>
      </w:r>
      <w:r w:rsidR="003D15C9">
        <w:t xml:space="preserve"> F8 {haemophilia A} and deficiency of F9 {haemophilia B}</w:t>
      </w:r>
      <w:r>
        <w:t>) and acquired causes (def</w:t>
      </w:r>
      <w:r w:rsidR="003D15C9">
        <w:t>iciency</w:t>
      </w:r>
      <w:r>
        <w:t xml:space="preserve"> of vit</w:t>
      </w:r>
      <w:r w:rsidR="003D15C9">
        <w:t>amin K, liver dx, kidney dx and DIC</w:t>
      </w:r>
      <w:r>
        <w:t>). Bleed into blood bag and centrifu</w:t>
      </w:r>
      <w:r w:rsidR="003D15C9">
        <w:t xml:space="preserve">ge at high speed for a long time in order </w:t>
      </w:r>
      <w:r>
        <w:t xml:space="preserve">to ensure </w:t>
      </w:r>
      <w:r w:rsidR="003D15C9">
        <w:t xml:space="preserve">that </w:t>
      </w:r>
      <w:r>
        <w:t>all cellu</w:t>
      </w:r>
      <w:r w:rsidR="003D15C9">
        <w:t>lar products are tightly packed and</w:t>
      </w:r>
      <w:r>
        <w:t xml:space="preserve"> then transfer into a tra</w:t>
      </w:r>
      <w:r w:rsidR="003D15C9">
        <w:t xml:space="preserve">nsfer bag. Store frozen at </w:t>
      </w:r>
      <w:r w:rsidR="00714E27">
        <w:t>-</w:t>
      </w:r>
      <w:r w:rsidR="003D15C9">
        <w:t>20˚</w:t>
      </w:r>
      <w:r>
        <w:t>c and</w:t>
      </w:r>
      <w:r w:rsidR="003D15C9">
        <w:t xml:space="preserve"> this has a</w:t>
      </w:r>
      <w:r>
        <w:t xml:space="preserve"> lifespan of 1 year</w:t>
      </w:r>
      <w:r w:rsidR="003D15C9">
        <w:t>.</w:t>
      </w:r>
    </w:p>
    <w:p w:rsidR="0010509D" w:rsidRDefault="0010509D" w:rsidP="009E6AD0">
      <w:pPr>
        <w:pStyle w:val="ListParagraph"/>
        <w:numPr>
          <w:ilvl w:val="0"/>
          <w:numId w:val="1"/>
        </w:numPr>
      </w:pPr>
      <w:r>
        <w:t>Platelet conce</w:t>
      </w:r>
      <w:r w:rsidR="003D15C9">
        <w:t>ntrate, platelet rich plasma – Pl</w:t>
      </w:r>
      <w:r>
        <w:t>t conc</w:t>
      </w:r>
      <w:r w:rsidR="003D15C9">
        <w:t>entrate is</w:t>
      </w:r>
      <w:r>
        <w:t xml:space="preserve"> used to treat bleeding disorders due to low plt count (below 100*10/L) and thrombocytopenia. Bleed into triple bag and centrifuge. Lifespan of 5 days and store at room temp</w:t>
      </w:r>
      <w:r w:rsidR="003D15C9">
        <w:t>erature</w:t>
      </w:r>
      <w:r>
        <w:t xml:space="preserve"> in a pl</w:t>
      </w:r>
      <w:r w:rsidR="003D15C9">
        <w:t>a</w:t>
      </w:r>
      <w:r>
        <w:t>t</w:t>
      </w:r>
      <w:r w:rsidR="003D15C9">
        <w:t>elet</w:t>
      </w:r>
      <w:r>
        <w:t xml:space="preserve"> aggitator</w:t>
      </w:r>
    </w:p>
    <w:p w:rsidR="0045201D" w:rsidRDefault="003D15C9" w:rsidP="0045201D">
      <w:pPr>
        <w:pStyle w:val="ListParagraph"/>
        <w:numPr>
          <w:ilvl w:val="0"/>
          <w:numId w:val="1"/>
        </w:numPr>
      </w:pPr>
      <w:r>
        <w:t>Cryoprecipitate – It contains F8, vWF, F1 (fibrinogen) and F</w:t>
      </w:r>
      <w:r w:rsidR="0010509D">
        <w:t>13. These are high molecular weight proteins an</w:t>
      </w:r>
      <w:r>
        <w:t>d normally ppt once you thaw FFP at 4˚</w:t>
      </w:r>
      <w:r w:rsidR="0010509D">
        <w:t xml:space="preserve">c for 24 hrs. Leave about 15-20ml of plasma to resuspend </w:t>
      </w:r>
      <w:r>
        <w:t xml:space="preserve">the </w:t>
      </w:r>
      <w:r w:rsidR="0010509D">
        <w:t>ppt. U</w:t>
      </w:r>
      <w:r>
        <w:t>sed for pa</w:t>
      </w:r>
      <w:r w:rsidR="0010509D">
        <w:t>t</w:t>
      </w:r>
      <w:r>
        <w:t>ient</w:t>
      </w:r>
      <w:r w:rsidR="0010509D">
        <w:t>s with classical haemophilia, von willebrand dx and hypofibrinoge</w:t>
      </w:r>
      <w:r>
        <w:t>n. Store at -20˚</w:t>
      </w:r>
      <w:r w:rsidR="0045201D">
        <w:t xml:space="preserve">c and </w:t>
      </w:r>
      <w:r>
        <w:t>this has a lifespan of 1 year.</w:t>
      </w:r>
    </w:p>
    <w:p w:rsidR="0045201D" w:rsidRDefault="0045201D" w:rsidP="0045201D">
      <w:pPr>
        <w:pStyle w:val="ListParagraph"/>
        <w:numPr>
          <w:ilvl w:val="0"/>
          <w:numId w:val="1"/>
        </w:numPr>
      </w:pPr>
      <w:r>
        <w:t xml:space="preserve">Packed </w:t>
      </w:r>
      <w:r w:rsidR="003D15C9">
        <w:t>RBCs – C</w:t>
      </w:r>
      <w:r>
        <w:t>entrifuge whole blood. Get rid of plas</w:t>
      </w:r>
      <w:r w:rsidR="003D15C9">
        <w:t>ma and buffy coal to get the RBC</w:t>
      </w:r>
      <w:r>
        <w:t>s. Note that the man</w:t>
      </w:r>
      <w:r w:rsidR="003D15C9">
        <w:t>u</w:t>
      </w:r>
      <w:r>
        <w:t xml:space="preserve">al method doesn’t produce pure packed </w:t>
      </w:r>
      <w:r w:rsidR="003D15C9">
        <w:t>RBCs. This is u</w:t>
      </w:r>
      <w:r>
        <w:t xml:space="preserve">sed to treat chronic anaemia, increases red cell mass and </w:t>
      </w:r>
      <w:r w:rsidR="003D15C9">
        <w:t>is also used in sickle cell crisis. Store by refrigerating at 2-8˚</w:t>
      </w:r>
      <w:r>
        <w:t>c and preserved using SAGM (saline adenine glucose mannitol) for 42 days</w:t>
      </w:r>
      <w:r w:rsidR="00C82E7E">
        <w:t>.</w:t>
      </w:r>
    </w:p>
    <w:p w:rsidR="0045201D" w:rsidRPr="003D15C9" w:rsidRDefault="0045201D" w:rsidP="0045201D">
      <w:pPr>
        <w:rPr>
          <w:b/>
          <w:i/>
        </w:rPr>
      </w:pPr>
      <w:r w:rsidRPr="003D15C9">
        <w:rPr>
          <w:b/>
          <w:i/>
        </w:rPr>
        <w:t>BLOOD GROUPING</w:t>
      </w:r>
    </w:p>
    <w:p w:rsidR="0045201D" w:rsidRPr="00C82E7E" w:rsidRDefault="0045201D" w:rsidP="0045201D">
      <w:pPr>
        <w:rPr>
          <w:i/>
        </w:rPr>
      </w:pPr>
      <w:r w:rsidRPr="00C82E7E">
        <w:rPr>
          <w:i/>
        </w:rPr>
        <w:t>ABO</w:t>
      </w:r>
    </w:p>
    <w:p w:rsidR="0045201D" w:rsidRDefault="00C82E7E" w:rsidP="0045201D">
      <w:r>
        <w:t xml:space="preserve">The antigens are a and b – one can have either both, only one or no antigens. </w:t>
      </w:r>
    </w:p>
    <w:p w:rsidR="0045201D" w:rsidRDefault="0045201D" w:rsidP="0045201D">
      <w:r>
        <w:t>To determine ABO yo</w:t>
      </w:r>
      <w:r w:rsidR="00C82E7E">
        <w:t>u</w:t>
      </w:r>
      <w:r>
        <w:t xml:space="preserve"> can use </w:t>
      </w:r>
      <w:r w:rsidR="00C82E7E">
        <w:t>RBC</w:t>
      </w:r>
      <w:r>
        <w:t>s or serum</w:t>
      </w:r>
      <w:r w:rsidR="00C82E7E">
        <w:t>.</w:t>
      </w:r>
    </w:p>
    <w:p w:rsidR="00C82E7E" w:rsidRDefault="00C82E7E" w:rsidP="0045201D">
      <w:r>
        <w:t>We use commercially prepared antibodies for the test:</w:t>
      </w:r>
    </w:p>
    <w:p w:rsidR="0045201D" w:rsidRDefault="00C82E7E" w:rsidP="0045201D">
      <w:r>
        <w:lastRenderedPageBreak/>
        <w:t>Antibody A</w:t>
      </w:r>
      <w:r w:rsidR="0045201D">
        <w:t xml:space="preserve"> – coloured</w:t>
      </w:r>
      <w:r>
        <w:t xml:space="preserve"> blue, contains known antibody A and detects if cells have A</w:t>
      </w:r>
      <w:r w:rsidR="0045201D">
        <w:t>g a and causes agglutination</w:t>
      </w:r>
      <w:r>
        <w:t xml:space="preserve"> if Ag a is present</w:t>
      </w:r>
    </w:p>
    <w:p w:rsidR="0045201D" w:rsidRDefault="00C82E7E" w:rsidP="0045201D">
      <w:r>
        <w:t>Antibody B – coloured yellow, detects A</w:t>
      </w:r>
      <w:r w:rsidR="0045201D">
        <w:t>g b and causes agglutination</w:t>
      </w:r>
      <w:r>
        <w:t xml:space="preserve"> if Ag b is present</w:t>
      </w:r>
    </w:p>
    <w:p w:rsidR="0045201D" w:rsidRDefault="00C82E7E" w:rsidP="0045201D">
      <w:r>
        <w:t xml:space="preserve">Cell grouping is done using the </w:t>
      </w:r>
      <w:r w:rsidR="0045201D">
        <w:t>tile method and test tube method</w:t>
      </w:r>
    </w:p>
    <w:p w:rsidR="0045201D" w:rsidRDefault="00C82E7E" w:rsidP="0045201D">
      <w:r>
        <w:t xml:space="preserve">Serum grouping is done </w:t>
      </w:r>
      <w:r w:rsidR="0045201D">
        <w:t xml:space="preserve">to determine </w:t>
      </w:r>
      <w:r>
        <w:t>ABO</w:t>
      </w:r>
      <w:r w:rsidR="0045201D">
        <w:t xml:space="preserve"> type</w:t>
      </w:r>
    </w:p>
    <w:p w:rsidR="0045201D" w:rsidRDefault="00C82E7E" w:rsidP="0045201D">
      <w:r>
        <w:t>The standard cells are a, b and o. A</w:t>
      </w:r>
      <w:r w:rsidR="0045201D">
        <w:t>dd standard cells and test serum, mix, sit for 10 mins and check for agglutination</w:t>
      </w:r>
      <w:r>
        <w:t xml:space="preserve">. A cells will detect the A Ab and will agglutinate. </w:t>
      </w:r>
    </w:p>
    <w:p w:rsidR="0045201D" w:rsidRPr="00C82E7E" w:rsidRDefault="0045201D" w:rsidP="0045201D">
      <w:pPr>
        <w:rPr>
          <w:i/>
        </w:rPr>
      </w:pPr>
      <w:r w:rsidRPr="00C82E7E">
        <w:rPr>
          <w:i/>
        </w:rPr>
        <w:t>RHESUS</w:t>
      </w:r>
    </w:p>
    <w:p w:rsidR="0045201D" w:rsidRDefault="00C82E7E" w:rsidP="0045201D">
      <w:r>
        <w:t>Divided into two i.e.</w:t>
      </w:r>
      <w:r w:rsidR="0045201D">
        <w:t xml:space="preserve"> based on presence or absence of Rh Ag</w:t>
      </w:r>
      <w:r>
        <w:t>.</w:t>
      </w:r>
    </w:p>
    <w:p w:rsidR="0045201D" w:rsidRDefault="00C82E7E" w:rsidP="0045201D">
      <w:r>
        <w:t xml:space="preserve">The </w:t>
      </w:r>
      <w:r w:rsidR="0045201D">
        <w:t xml:space="preserve">D </w:t>
      </w:r>
      <w:r>
        <w:t>antibody</w:t>
      </w:r>
      <w:r w:rsidR="0045201D">
        <w:t xml:space="preserve"> (clear) causes agglutination</w:t>
      </w:r>
      <w:r>
        <w:t xml:space="preserve"> if the patient is rhesus positive. </w:t>
      </w:r>
    </w:p>
    <w:p w:rsidR="0045201D" w:rsidRDefault="00C82E7E" w:rsidP="0045201D">
      <w:r>
        <w:t>Worldwide 15% are Rh- while 85% are Rh+</w:t>
      </w:r>
    </w:p>
    <w:p w:rsidR="0045201D" w:rsidRDefault="0045201D" w:rsidP="0045201D">
      <w:r>
        <w:t xml:space="preserve">Du test – confirms absence of Rh Ag, also detects for weak D Ag </w:t>
      </w:r>
      <w:r w:rsidR="00C82E7E">
        <w:t>(then grouped as Rh+)</w:t>
      </w:r>
    </w:p>
    <w:p w:rsidR="0045201D" w:rsidRDefault="0045201D" w:rsidP="0045201D">
      <w:r>
        <w:t>Ant</w:t>
      </w:r>
      <w:r w:rsidR="00C82E7E">
        <w:t>igens in Rh blood group system are 5 i.e.</w:t>
      </w:r>
      <w:r>
        <w:t xml:space="preserve"> D, C, c, E, e</w:t>
      </w:r>
    </w:p>
    <w:p w:rsidR="00C55DE4" w:rsidRDefault="00C55DE4" w:rsidP="0045201D">
      <w:r>
        <w:t>D is major while the rest are minor</w:t>
      </w:r>
    </w:p>
    <w:p w:rsidR="00C55DE4" w:rsidRDefault="00C55DE4" w:rsidP="0045201D">
      <w:r>
        <w:t>People who are D+ can either be homozygous or heterozygous</w:t>
      </w:r>
    </w:p>
    <w:p w:rsidR="0084163B" w:rsidRDefault="00C82E7E" w:rsidP="0045201D">
      <w:r>
        <w:t>Rh-</w:t>
      </w:r>
      <w:r w:rsidR="0045201D">
        <w:t xml:space="preserve"> do not form Rh</w:t>
      </w:r>
      <w:r>
        <w:t xml:space="preserve"> Ab unless exposed to Rh Ab eg an Rh-</w:t>
      </w:r>
      <w:r w:rsidR="0045201D">
        <w:t xml:space="preserve"> mother </w:t>
      </w:r>
      <w:r>
        <w:t>giving birth to a Rh+</w:t>
      </w:r>
      <w:r w:rsidR="0045201D">
        <w:t xml:space="preserve"> baby </w:t>
      </w:r>
      <w:r>
        <w:t xml:space="preserve">gets fetal blood containing Ag </w:t>
      </w:r>
      <w:r w:rsidR="0045201D">
        <w:t>during delivery</w:t>
      </w:r>
    </w:p>
    <w:p w:rsidR="0084163B" w:rsidRPr="00C82E7E" w:rsidRDefault="0084163B" w:rsidP="0045201D">
      <w:pPr>
        <w:rPr>
          <w:b/>
          <w:i/>
        </w:rPr>
      </w:pPr>
      <w:r w:rsidRPr="00C82E7E">
        <w:rPr>
          <w:b/>
          <w:i/>
        </w:rPr>
        <w:t>COMPATIBILITY TESTING</w:t>
      </w:r>
    </w:p>
    <w:p w:rsidR="0084163B" w:rsidRDefault="00C82E7E" w:rsidP="0045201D">
      <w:r>
        <w:t>This i</w:t>
      </w:r>
      <w:r w:rsidR="0084163B">
        <w:t>s mandatory before transfusion</w:t>
      </w:r>
    </w:p>
    <w:p w:rsidR="0084163B" w:rsidRDefault="00C82E7E" w:rsidP="0045201D">
      <w:r>
        <w:t>The purpose is</w:t>
      </w:r>
      <w:r w:rsidR="0084163B">
        <w:t xml:space="preserve"> to detect any Abs in p</w:t>
      </w:r>
      <w:r>
        <w:t>atien</w:t>
      </w:r>
      <w:r w:rsidR="0084163B">
        <w:t>t</w:t>
      </w:r>
      <w:r>
        <w:t>’s</w:t>
      </w:r>
      <w:r w:rsidR="0084163B">
        <w:t xml:space="preserve"> plasma/serum against Ag in donor blood</w:t>
      </w:r>
    </w:p>
    <w:p w:rsidR="0084163B" w:rsidRPr="00C82E7E" w:rsidRDefault="0084163B" w:rsidP="0045201D">
      <w:pPr>
        <w:rPr>
          <w:i/>
        </w:rPr>
      </w:pPr>
      <w:r w:rsidRPr="00C82E7E">
        <w:rPr>
          <w:i/>
        </w:rPr>
        <w:t>COMPONENTS/PHASES</w:t>
      </w:r>
    </w:p>
    <w:p w:rsidR="0084163B" w:rsidRDefault="0084163B" w:rsidP="0045201D">
      <w:r>
        <w:t>Phase 1 – SRT (saline at room temp) – put equal vol</w:t>
      </w:r>
      <w:r w:rsidR="00C82E7E">
        <w:t>ume</w:t>
      </w:r>
      <w:r>
        <w:t xml:space="preserve"> of p</w:t>
      </w:r>
      <w:r w:rsidR="00C82E7E">
        <w:t>a</w:t>
      </w:r>
      <w:r>
        <w:t>t</w:t>
      </w:r>
      <w:r w:rsidR="00C82E7E">
        <w:t>ient</w:t>
      </w:r>
      <w:r>
        <w:t xml:space="preserve"> plasma and donor cells (donor cells from the unit of donated blood) and incubate at room temp for 45 mins</w:t>
      </w:r>
    </w:p>
    <w:p w:rsidR="0084163B" w:rsidRDefault="0084163B" w:rsidP="0045201D">
      <w:r>
        <w:t>Phase 2 – Saline</w:t>
      </w:r>
      <w:r w:rsidR="00C82E7E">
        <w:t xml:space="preserve"> at 37˚c (S</w:t>
      </w:r>
      <w:r>
        <w:t>37) – put equal vol</w:t>
      </w:r>
      <w:r w:rsidR="00C82E7E">
        <w:t>ume</w:t>
      </w:r>
      <w:r>
        <w:t xml:space="preserve"> of p</w:t>
      </w:r>
      <w:r w:rsidR="00C82E7E">
        <w:t>atien</w:t>
      </w:r>
      <w:r>
        <w:t>t plasma and donor cells and incubate i</w:t>
      </w:r>
      <w:r w:rsidR="00C82E7E">
        <w:t>n water bath and maintain at 37˚</w:t>
      </w:r>
      <w:r>
        <w:t>c for 45 mins</w:t>
      </w:r>
    </w:p>
    <w:p w:rsidR="0084163B" w:rsidRDefault="0084163B" w:rsidP="0045201D">
      <w:r>
        <w:t xml:space="preserve">Phase 3 – indirect coombs test (ICT) – </w:t>
      </w:r>
      <w:r w:rsidR="00CF5837">
        <w:t xml:space="preserve">add </w:t>
      </w:r>
      <w:r>
        <w:t>equal vol</w:t>
      </w:r>
      <w:r w:rsidR="00CF5837">
        <w:t>umes</w:t>
      </w:r>
      <w:r>
        <w:t xml:space="preserve"> of pt and donor cells and check for </w:t>
      </w:r>
      <w:r w:rsidR="00CF5837">
        <w:t xml:space="preserve">a reaction (agglutination) once time is up </w:t>
      </w:r>
      <w:r>
        <w:t xml:space="preserve"> </w:t>
      </w:r>
    </w:p>
    <w:p w:rsidR="0084163B" w:rsidRDefault="0084163B" w:rsidP="0045201D">
      <w:r>
        <w:t>No agglutinati</w:t>
      </w:r>
      <w:r w:rsidR="00CF5837">
        <w:t>on = no A</w:t>
      </w:r>
      <w:r>
        <w:t xml:space="preserve">bs thus </w:t>
      </w:r>
      <w:r w:rsidR="00CF5837">
        <w:t xml:space="preserve">the blood is </w:t>
      </w:r>
      <w:r>
        <w:t>compatible</w:t>
      </w:r>
    </w:p>
    <w:p w:rsidR="0084163B" w:rsidRDefault="00CF5837" w:rsidP="0045201D">
      <w:r>
        <w:t xml:space="preserve">NB:- </w:t>
      </w:r>
      <w:r w:rsidR="0084163B">
        <w:t>Different temp</w:t>
      </w:r>
      <w:r>
        <w:t>eratures are used</w:t>
      </w:r>
      <w:r w:rsidR="0084163B">
        <w:t xml:space="preserve"> because </w:t>
      </w:r>
      <w:r>
        <w:t xml:space="preserve">Abs </w:t>
      </w:r>
      <w:r w:rsidR="0084163B">
        <w:t>react a</w:t>
      </w:r>
      <w:r>
        <w:t>t</w:t>
      </w:r>
      <w:r w:rsidR="0084163B">
        <w:t xml:space="preserve"> different temp</w:t>
      </w:r>
      <w:r>
        <w:t>eratures</w:t>
      </w:r>
      <w:r w:rsidR="0084163B">
        <w:t xml:space="preserve"> and </w:t>
      </w:r>
      <w:r>
        <w:t xml:space="preserve">in </w:t>
      </w:r>
      <w:r w:rsidR="0084163B">
        <w:t>different media</w:t>
      </w:r>
    </w:p>
    <w:p w:rsidR="0084163B" w:rsidRDefault="00CF5837" w:rsidP="0045201D">
      <w:r>
        <w:lastRenderedPageBreak/>
        <w:t>Phase 1 – detect naturally occurring cold A</w:t>
      </w:r>
      <w:r w:rsidR="0084163B">
        <w:t>bs</w:t>
      </w:r>
    </w:p>
    <w:p w:rsidR="0084163B" w:rsidRDefault="00CF5837" w:rsidP="0045201D">
      <w:r>
        <w:t>Phase 2 – detect naturally occurring warm A</w:t>
      </w:r>
      <w:r w:rsidR="0084163B">
        <w:t xml:space="preserve">bs </w:t>
      </w:r>
    </w:p>
    <w:p w:rsidR="0084163B" w:rsidRDefault="0084163B" w:rsidP="0045201D">
      <w:r>
        <w:t>Phase 1 and 2 dete</w:t>
      </w:r>
      <w:r w:rsidR="00CF5837">
        <w:t>c</w:t>
      </w:r>
      <w:r>
        <w:t xml:space="preserve">t </w:t>
      </w:r>
      <w:r w:rsidR="00CF5837">
        <w:t>ABO incompatibility or a and b A</w:t>
      </w:r>
      <w:r>
        <w:t>bs</w:t>
      </w:r>
    </w:p>
    <w:p w:rsidR="0084163B" w:rsidRDefault="0084163B" w:rsidP="0045201D">
      <w:r>
        <w:t>A</w:t>
      </w:r>
      <w:r w:rsidR="00CF5837">
        <w:t>ny reactio</w:t>
      </w:r>
      <w:r>
        <w:t>n</w:t>
      </w:r>
      <w:r w:rsidR="00CF5837">
        <w:t xml:space="preserve"> caused here</w:t>
      </w:r>
      <w:r>
        <w:t xml:space="preserve"> is a</w:t>
      </w:r>
      <w:r w:rsidR="00CF5837">
        <w:t>s a result of a</w:t>
      </w:r>
      <w:r>
        <w:t xml:space="preserve"> clerical error</w:t>
      </w:r>
    </w:p>
    <w:p w:rsidR="0084163B" w:rsidRDefault="0084163B" w:rsidP="0045201D">
      <w:r>
        <w:t>Phase 3 – detects imm</w:t>
      </w:r>
      <w:r w:rsidR="00CF5837">
        <w:t>une IgG</w:t>
      </w:r>
      <w:r>
        <w:t xml:space="preserve"> incompatibility or rhesus incompatibility </w:t>
      </w:r>
    </w:p>
    <w:p w:rsidR="00CF5837" w:rsidRDefault="00CF5837" w:rsidP="0045201D"/>
    <w:p w:rsidR="0084163B" w:rsidRDefault="00CF5837" w:rsidP="0045201D">
      <w:r>
        <w:t>IgM vs IgG</w:t>
      </w:r>
    </w:p>
    <w:p w:rsidR="0084163B" w:rsidRDefault="00CF5837" w:rsidP="0045201D">
      <w:r>
        <w:t>-</w:t>
      </w:r>
      <w:r w:rsidR="0084163B">
        <w:t>Best reacts at room temp</w:t>
      </w:r>
      <w:r>
        <w:t>erature</w:t>
      </w:r>
      <w:r w:rsidR="0084163B">
        <w:t xml:space="preserve"> vs </w:t>
      </w:r>
      <w:r>
        <w:t xml:space="preserve">best reacts at </w:t>
      </w:r>
      <w:r w:rsidR="0084163B">
        <w:t>cold temp</w:t>
      </w:r>
      <w:r>
        <w:t>erature</w:t>
      </w:r>
    </w:p>
    <w:p w:rsidR="0084163B" w:rsidRDefault="00CF5837" w:rsidP="0045201D">
      <w:r>
        <w:t>-Pentamers vs monomer</w:t>
      </w:r>
    </w:p>
    <w:p w:rsidR="0084163B" w:rsidRDefault="00CF5837" w:rsidP="0045201D">
      <w:r>
        <w:t>-</w:t>
      </w:r>
      <w:r w:rsidR="0084163B">
        <w:t>10 binding sites vs 2 binding sites</w:t>
      </w:r>
    </w:p>
    <w:p w:rsidR="0084163B" w:rsidRDefault="00CF5837" w:rsidP="0045201D">
      <w:r>
        <w:t>-</w:t>
      </w:r>
      <w:r w:rsidR="0084163B">
        <w:t>High molecular weight protein vs low molecular weight protein</w:t>
      </w:r>
    </w:p>
    <w:p w:rsidR="0084163B" w:rsidRDefault="00CF5837" w:rsidP="0045201D">
      <w:r>
        <w:t>-</w:t>
      </w:r>
      <w:r w:rsidR="0084163B">
        <w:t>Cannot cross placenta vs can cross placenta</w:t>
      </w:r>
    </w:p>
    <w:p w:rsidR="0084163B" w:rsidRDefault="00CF5837" w:rsidP="0045201D">
      <w:r>
        <w:t>-</w:t>
      </w:r>
      <w:r w:rsidR="0084163B">
        <w:t>Direct agglutination vs indirect agglutination</w:t>
      </w:r>
    </w:p>
    <w:p w:rsidR="00CF5837" w:rsidRDefault="00CF5837" w:rsidP="0045201D"/>
    <w:p w:rsidR="0084163B" w:rsidRPr="00CF5837" w:rsidRDefault="0084163B" w:rsidP="0045201D">
      <w:pPr>
        <w:rPr>
          <w:i/>
        </w:rPr>
      </w:pPr>
      <w:r w:rsidRPr="00CF5837">
        <w:rPr>
          <w:i/>
        </w:rPr>
        <w:t>COOMBS TEST/ ANTIGLOBULIN TEST</w:t>
      </w:r>
    </w:p>
    <w:p w:rsidR="0084163B" w:rsidRDefault="00CF5837" w:rsidP="0045201D">
      <w:r>
        <w:t>This is used to detect immune IgG A</w:t>
      </w:r>
      <w:r w:rsidR="0084163B">
        <w:t>bs that do not cause direct agglutination</w:t>
      </w:r>
    </w:p>
    <w:p w:rsidR="00124DD9" w:rsidRDefault="00CF5837" w:rsidP="0045201D">
      <w:r>
        <w:t>We se</w:t>
      </w:r>
      <w:r w:rsidR="0084163B">
        <w:t xml:space="preserve">nsitize cells </w:t>
      </w:r>
      <w:r>
        <w:t xml:space="preserve">to </w:t>
      </w:r>
      <w:r w:rsidR="0084163B">
        <w:t>bind to activ</w:t>
      </w:r>
      <w:r>
        <w:t>e sit</w:t>
      </w:r>
      <w:r w:rsidR="0084163B">
        <w:t xml:space="preserve">e on </w:t>
      </w:r>
      <w:r>
        <w:t>the RBC</w:t>
      </w:r>
      <w:r w:rsidR="0084163B">
        <w:t>s but do not cause agglutination/ do not cause a visible reaction</w:t>
      </w:r>
      <w:r>
        <w:t xml:space="preserve"> hence we use special media which bring</w:t>
      </w:r>
      <w:r w:rsidR="00124DD9">
        <w:t xml:space="preserve"> out the agglutination e.g. </w:t>
      </w:r>
    </w:p>
    <w:p w:rsidR="00124DD9" w:rsidRDefault="00CF5837" w:rsidP="00124DD9">
      <w:pPr>
        <w:pStyle w:val="ListParagraph"/>
        <w:numPr>
          <w:ilvl w:val="0"/>
          <w:numId w:val="2"/>
        </w:numPr>
      </w:pPr>
      <w:r>
        <w:t>Antihuman globulin (AHG</w:t>
      </w:r>
      <w:r w:rsidR="00124DD9">
        <w:t>) – coombs reagent</w:t>
      </w:r>
    </w:p>
    <w:p w:rsidR="00124DD9" w:rsidRDefault="00CF5837" w:rsidP="00124DD9">
      <w:pPr>
        <w:pStyle w:val="ListParagraph"/>
        <w:numPr>
          <w:ilvl w:val="0"/>
          <w:numId w:val="2"/>
        </w:numPr>
      </w:pPr>
      <w:r>
        <w:t>Bovine serum albumin (BSA</w:t>
      </w:r>
      <w:r w:rsidR="00124DD9">
        <w:t>) – albumin technique</w:t>
      </w:r>
    </w:p>
    <w:p w:rsidR="00124DD9" w:rsidRDefault="00124DD9" w:rsidP="00124DD9">
      <w:pPr>
        <w:pStyle w:val="ListParagraph"/>
        <w:numPr>
          <w:ilvl w:val="0"/>
          <w:numId w:val="2"/>
        </w:numPr>
      </w:pPr>
      <w:r>
        <w:t>Enzyme papin – enzyme technique</w:t>
      </w:r>
    </w:p>
    <w:p w:rsidR="00124DD9" w:rsidRDefault="00124DD9" w:rsidP="00124DD9">
      <w:r>
        <w:t>Antiglobulin test – coombs test, indirect antiglobulin test (IAT)</w:t>
      </w:r>
    </w:p>
    <w:p w:rsidR="00124DD9" w:rsidRDefault="00124DD9" w:rsidP="00124DD9">
      <w:r>
        <w:t>ICT</w:t>
      </w:r>
    </w:p>
    <w:p w:rsidR="00124DD9" w:rsidRDefault="00124DD9" w:rsidP="00124DD9">
      <w:r>
        <w:t xml:space="preserve">Test sample </w:t>
      </w:r>
      <w:r w:rsidR="00D66E39">
        <w:t>serum (red vacu</w:t>
      </w:r>
      <w:r>
        <w:t>tainer) – allow blood to clo</w:t>
      </w:r>
      <w:r w:rsidR="00CF5837">
        <w:t>t then get the serum which has IgG A</w:t>
      </w:r>
      <w:r>
        <w:t>bs</w:t>
      </w:r>
    </w:p>
    <w:p w:rsidR="00124DD9" w:rsidRDefault="00124DD9" w:rsidP="00124DD9">
      <w:r>
        <w:t>Detects whether cells are sensitized in vitro</w:t>
      </w:r>
    </w:p>
    <w:p w:rsidR="00124DD9" w:rsidRDefault="00124DD9" w:rsidP="00124DD9">
      <w:r>
        <w:t>Use standard cells (5% cell suspension)</w:t>
      </w:r>
      <w:r w:rsidR="00CF5837">
        <w:t xml:space="preserve"> (having the appropriate A</w:t>
      </w:r>
      <w:r>
        <w:t>g) to react with the serum</w:t>
      </w:r>
    </w:p>
    <w:p w:rsidR="00124DD9" w:rsidRDefault="00124DD9" w:rsidP="00124DD9">
      <w:r>
        <w:t>Put equal vol</w:t>
      </w:r>
      <w:r w:rsidR="00CF5837">
        <w:t>ume</w:t>
      </w:r>
      <w:r>
        <w:t xml:space="preserve"> of test serum</w:t>
      </w:r>
      <w:r w:rsidR="00CF5837">
        <w:t xml:space="preserve"> </w:t>
      </w:r>
      <w:r>
        <w:t>and o+ cells th</w:t>
      </w:r>
      <w:r w:rsidR="00CF5837">
        <w:t>en incubate in water bath at 37˚</w:t>
      </w:r>
      <w:r>
        <w:t>c for 45 mins</w:t>
      </w:r>
    </w:p>
    <w:p w:rsidR="00124DD9" w:rsidRDefault="00124DD9" w:rsidP="00124DD9">
      <w:r>
        <w:t xml:space="preserve">This will cause sensitization of the cells i.e. Ab-Ag complex but </w:t>
      </w:r>
      <w:r w:rsidR="00CF5837">
        <w:t xml:space="preserve">there is </w:t>
      </w:r>
      <w:r>
        <w:t xml:space="preserve">no visible </w:t>
      </w:r>
      <w:r w:rsidR="00CF5837">
        <w:t>reaction</w:t>
      </w:r>
    </w:p>
    <w:p w:rsidR="00124DD9" w:rsidRDefault="00124DD9" w:rsidP="00124DD9">
      <w:r>
        <w:lastRenderedPageBreak/>
        <w:t xml:space="preserve">Wash mixture using normal saline at 3000 revolutions for 3 mins 3 times – this gets rid of the excess proteins which are not bound to the cells which would otherwise neutralize the antihuman globulin </w:t>
      </w:r>
      <w:r w:rsidR="00CF5837">
        <w:t>hence causing a false negative.</w:t>
      </w:r>
    </w:p>
    <w:p w:rsidR="00124DD9" w:rsidRDefault="00124DD9" w:rsidP="00124DD9">
      <w:r>
        <w:t xml:space="preserve">Add 2 drops of </w:t>
      </w:r>
      <w:r w:rsidR="00CF5837">
        <w:t>AHG and s</w:t>
      </w:r>
      <w:r>
        <w:t>pin at 1000 rev for 1 min</w:t>
      </w:r>
    </w:p>
    <w:p w:rsidR="00124DD9" w:rsidRDefault="00124DD9" w:rsidP="00124DD9">
      <w:r>
        <w:t>In cases of cross match use donor cells (not standard cells)</w:t>
      </w:r>
    </w:p>
    <w:p w:rsidR="00124DD9" w:rsidRDefault="00124DD9" w:rsidP="00124DD9">
      <w:r>
        <w:t>Place on stand</w:t>
      </w:r>
    </w:p>
    <w:p w:rsidR="00124DD9" w:rsidRDefault="00124DD9" w:rsidP="00124DD9">
      <w:r>
        <w:t>DIRECT COOMBS TEST/ DIRECT ANTIGLOBULIN TEST</w:t>
      </w:r>
    </w:p>
    <w:p w:rsidR="00124DD9" w:rsidRDefault="00CF5837" w:rsidP="00124DD9">
      <w:r>
        <w:t>This d</w:t>
      </w:r>
      <w:r w:rsidR="00124DD9">
        <w:t xml:space="preserve">etects whether the cells are sensitized in vivo or </w:t>
      </w:r>
      <w:r>
        <w:t xml:space="preserve">are </w:t>
      </w:r>
      <w:r w:rsidR="00124DD9">
        <w:t>coated with a complement</w:t>
      </w:r>
    </w:p>
    <w:p w:rsidR="00124DD9" w:rsidRDefault="00CF5837" w:rsidP="00124DD9">
      <w:r>
        <w:t>The sample is whole blood (RBCs have the A</w:t>
      </w:r>
      <w:r w:rsidR="00124DD9">
        <w:t>g)</w:t>
      </w:r>
    </w:p>
    <w:p w:rsidR="00124DD9" w:rsidRDefault="00CF5837" w:rsidP="00124DD9">
      <w:r>
        <w:t>W</w:t>
      </w:r>
      <w:r w:rsidR="00124DD9">
        <w:t>ash cells in normal saline (same as ICT) – spin 3000 rev for 3 mins 3 times</w:t>
      </w:r>
      <w:r>
        <w:t xml:space="preserve"> then a</w:t>
      </w:r>
      <w:r w:rsidR="00124DD9">
        <w:t xml:space="preserve">dd 2 drops of </w:t>
      </w:r>
      <w:r>
        <w:t>AHG</w:t>
      </w:r>
      <w:r w:rsidR="00124DD9">
        <w:t xml:space="preserve"> and spin at 1000 rev for 1 min</w:t>
      </w:r>
    </w:p>
    <w:p w:rsidR="00124DD9" w:rsidRDefault="00124DD9" w:rsidP="00124DD9">
      <w:r>
        <w:t xml:space="preserve">Check agglutination – if </w:t>
      </w:r>
      <w:r w:rsidR="00CF5837">
        <w:t>present then it</w:t>
      </w:r>
      <w:r>
        <w:t xml:space="preserve"> is then </w:t>
      </w:r>
      <w:r w:rsidR="00CF5837">
        <w:t>DCT</w:t>
      </w:r>
      <w:r>
        <w:t xml:space="preserve"> positive and</w:t>
      </w:r>
      <w:r w:rsidR="00CF5837">
        <w:t xml:space="preserve"> if it</w:t>
      </w:r>
      <w:r>
        <w:t xml:space="preserve"> isn’t then </w:t>
      </w:r>
      <w:r w:rsidR="00CF5837">
        <w:t>it is DCT</w:t>
      </w:r>
      <w:r>
        <w:t xml:space="preserve"> negative</w:t>
      </w:r>
    </w:p>
    <w:p w:rsidR="00124DD9" w:rsidRDefault="00CF5837" w:rsidP="00124DD9">
      <w:r>
        <w:t>Clinical significance:-</w:t>
      </w:r>
    </w:p>
    <w:p w:rsidR="00124DD9" w:rsidRDefault="00124DD9" w:rsidP="00124DD9">
      <w:pPr>
        <w:pStyle w:val="ListParagraph"/>
        <w:numPr>
          <w:ilvl w:val="0"/>
          <w:numId w:val="3"/>
        </w:numPr>
      </w:pPr>
      <w:r>
        <w:t>Diagnosis of haemolysis disease of newborn, autoimmune haemolytic anaemia, drug induced haemolytic anaemia</w:t>
      </w:r>
    </w:p>
    <w:p w:rsidR="00124DD9" w:rsidRDefault="00124DD9" w:rsidP="00124DD9">
      <w:pPr>
        <w:pStyle w:val="ListParagraph"/>
        <w:numPr>
          <w:ilvl w:val="0"/>
          <w:numId w:val="3"/>
        </w:numPr>
      </w:pPr>
      <w:r>
        <w:t>Tx of haemolytic transfusion reaction</w:t>
      </w:r>
    </w:p>
    <w:p w:rsidR="001B03EE" w:rsidRDefault="001B03EE" w:rsidP="001B03EE">
      <w:r>
        <w:t>HAEMOLYTIC DX OF NEWBORN</w:t>
      </w:r>
    </w:p>
    <w:p w:rsidR="001B03EE" w:rsidRDefault="001B03EE" w:rsidP="001B03EE">
      <w:r>
        <w:t>Caused by ABO or Rh incompatibility</w:t>
      </w:r>
    </w:p>
    <w:p w:rsidR="001B03EE" w:rsidRDefault="00CF5837" w:rsidP="001B03EE">
      <w:r>
        <w:t>Rhogam – This is IgG anti-D</w:t>
      </w:r>
      <w:r w:rsidR="001B03EE">
        <w:t xml:space="preserve"> given to </w:t>
      </w:r>
      <w:r>
        <w:t xml:space="preserve">the </w:t>
      </w:r>
      <w:r w:rsidR="001B03EE">
        <w:t>moth</w:t>
      </w:r>
      <w:r>
        <w:t>er preventing her from forming Rh Abs after exposure to the Ag. It is</w:t>
      </w:r>
      <w:r w:rsidR="001B03EE">
        <w:t xml:space="preserve"> given withi</w:t>
      </w:r>
      <w:r>
        <w:t xml:space="preserve">n 72 hrs after delivery of an Rh+ baby. Rhogam is </w:t>
      </w:r>
      <w:r w:rsidR="001B03EE">
        <w:t>also give</w:t>
      </w:r>
      <w:r>
        <w:t>n</w:t>
      </w:r>
      <w:r w:rsidR="001B03EE">
        <w:t xml:space="preserve"> a</w:t>
      </w:r>
      <w:r>
        <w:t xml:space="preserve">t 28 and 34 week of gestation. This </w:t>
      </w:r>
      <w:r w:rsidR="001B03EE">
        <w:t>is 90% effective</w:t>
      </w:r>
      <w:r>
        <w:t>.</w:t>
      </w:r>
    </w:p>
    <w:p w:rsidR="001B03EE" w:rsidRDefault="00CF5837" w:rsidP="001B03EE">
      <w:r>
        <w:t>Q. The m</w:t>
      </w:r>
      <w:r w:rsidR="001B03EE">
        <w:t xml:space="preserve">other is B- and </w:t>
      </w:r>
      <w:r>
        <w:t xml:space="preserve">the </w:t>
      </w:r>
      <w:r w:rsidR="001B03EE">
        <w:t>baby delivered is jaundiced. Rule out or confirm haemolytic dx of newborn</w:t>
      </w:r>
    </w:p>
    <w:p w:rsidR="0026294A" w:rsidRDefault="0026294A" w:rsidP="001B03EE">
      <w:r>
        <w:t xml:space="preserve">Determine Rh status of baby </w:t>
      </w:r>
    </w:p>
    <w:p w:rsidR="001B03EE" w:rsidRDefault="0026294A" w:rsidP="001B03EE">
      <w:r>
        <w:t>-R</w:t>
      </w:r>
      <w:r w:rsidR="001B03EE">
        <w:t xml:space="preserve">h positive – indirect coombs test on mother </w:t>
      </w:r>
      <w:r w:rsidR="00BA0B68">
        <w:t xml:space="preserve">(DCT on mother has no value) </w:t>
      </w:r>
      <w:r w:rsidR="001B03EE">
        <w:t>and direct coombs test on baby</w:t>
      </w:r>
    </w:p>
    <w:p w:rsidR="001B03EE" w:rsidRPr="00DA7367" w:rsidRDefault="0026294A" w:rsidP="001B03EE">
      <w:r>
        <w:t>-</w:t>
      </w:r>
      <w:r w:rsidR="001B03EE">
        <w:t>Rh negative – find another cause of jaundice</w:t>
      </w:r>
    </w:p>
    <w:sectPr w:rsidR="001B03EE" w:rsidRPr="00DA7367" w:rsidSect="00AC5377">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5C8" w:rsidRDefault="00A825C8" w:rsidP="00DA7367">
      <w:pPr>
        <w:spacing w:after="0" w:line="240" w:lineRule="auto"/>
      </w:pPr>
      <w:r>
        <w:separator/>
      </w:r>
    </w:p>
  </w:endnote>
  <w:endnote w:type="continuationSeparator" w:id="1">
    <w:p w:rsidR="00A825C8" w:rsidRDefault="00A825C8" w:rsidP="00DA7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5C8" w:rsidRDefault="00A825C8" w:rsidP="00DA7367">
      <w:pPr>
        <w:spacing w:after="0" w:line="240" w:lineRule="auto"/>
      </w:pPr>
      <w:r>
        <w:separator/>
      </w:r>
    </w:p>
  </w:footnote>
  <w:footnote w:type="continuationSeparator" w:id="1">
    <w:p w:rsidR="00A825C8" w:rsidRDefault="00A825C8" w:rsidP="00DA73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67" w:rsidRDefault="00DA7367">
    <w:pPr>
      <w:pStyle w:val="Header"/>
    </w:pPr>
    <w:r>
      <w:t>PRIYANKA SINGH PANWAR</w:t>
    </w:r>
  </w:p>
  <w:p w:rsidR="003179E5" w:rsidRDefault="003179E5">
    <w:pPr>
      <w:pStyle w:val="Header"/>
    </w:pPr>
    <w:r>
      <w:t>SARITA RENU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73BB0"/>
    <w:multiLevelType w:val="hybridMultilevel"/>
    <w:tmpl w:val="89445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E41597"/>
    <w:multiLevelType w:val="hybridMultilevel"/>
    <w:tmpl w:val="2F70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E21D25"/>
    <w:multiLevelType w:val="hybridMultilevel"/>
    <w:tmpl w:val="F65A9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DA7367"/>
    <w:rsid w:val="0010509D"/>
    <w:rsid w:val="00124DD9"/>
    <w:rsid w:val="001B03EE"/>
    <w:rsid w:val="0026294A"/>
    <w:rsid w:val="002D677B"/>
    <w:rsid w:val="003179E5"/>
    <w:rsid w:val="003D15C9"/>
    <w:rsid w:val="0045201D"/>
    <w:rsid w:val="00514C49"/>
    <w:rsid w:val="00530E56"/>
    <w:rsid w:val="00673503"/>
    <w:rsid w:val="00714E27"/>
    <w:rsid w:val="007E4B73"/>
    <w:rsid w:val="0084163B"/>
    <w:rsid w:val="008B2D6E"/>
    <w:rsid w:val="00977BE1"/>
    <w:rsid w:val="00991FCF"/>
    <w:rsid w:val="009E6AD0"/>
    <w:rsid w:val="00A825C8"/>
    <w:rsid w:val="00AC5377"/>
    <w:rsid w:val="00B224F9"/>
    <w:rsid w:val="00B471FA"/>
    <w:rsid w:val="00BA0B68"/>
    <w:rsid w:val="00C3134E"/>
    <w:rsid w:val="00C55DE4"/>
    <w:rsid w:val="00C82E7E"/>
    <w:rsid w:val="00CF5837"/>
    <w:rsid w:val="00D66E39"/>
    <w:rsid w:val="00DA7367"/>
    <w:rsid w:val="00E921CA"/>
    <w:rsid w:val="00F879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3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73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7367"/>
  </w:style>
  <w:style w:type="paragraph" w:styleId="Footer">
    <w:name w:val="footer"/>
    <w:basedOn w:val="Normal"/>
    <w:link w:val="FooterChar"/>
    <w:uiPriority w:val="99"/>
    <w:semiHidden/>
    <w:unhideWhenUsed/>
    <w:rsid w:val="00DA736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7367"/>
  </w:style>
  <w:style w:type="paragraph" w:styleId="ListParagraph">
    <w:name w:val="List Paragraph"/>
    <w:basedOn w:val="Normal"/>
    <w:uiPriority w:val="34"/>
    <w:qFormat/>
    <w:rsid w:val="009E6A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5</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BLOOD TRANSFUSION</vt:lpstr>
    </vt:vector>
  </TitlesOfParts>
  <Company/>
  <LinksUpToDate>false</LinksUpToDate>
  <CharactersWithSpaces>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TRANSFUSION</dc:title>
  <dc:subject/>
  <dc:creator>PRIYANKA SINGH PANWAR; SARITA RENU</dc:creator>
  <cp:keywords/>
  <dc:description/>
  <cp:lastModifiedBy>PRIYANKA  SINGH</cp:lastModifiedBy>
  <cp:revision>10</cp:revision>
  <dcterms:created xsi:type="dcterms:W3CDTF">2021-02-16T12:07:00Z</dcterms:created>
  <dcterms:modified xsi:type="dcterms:W3CDTF">2021-07-21T15:16:00Z</dcterms:modified>
</cp:coreProperties>
</file>