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jc w:val="both"/>
        <w:rPr>
          <w:rFonts w:ascii="Times New Roman" w:hAnsi="Times New Roman"/>
          <w:b w:val="1"/>
          <w:sz w:val="22"/>
          <w:szCs w:val="22"/>
          <w:lang w:val="en_US"/>
        </w:rPr>
      </w:pPr>
      <w:r>
        <w:rPr>
          <w:rFonts w:ascii="Times New Roman" w:hAnsi="Times New Roman"/>
          <w:b w:val="1"/>
          <w:rtl w:val="0"/>
        </w:rPr>
        <w:t xml:space="preserve">PUBLIC HEALTH AND URBAN PLANNING AND DESIGN </w:t>
      </w:r>
    </w:p>
    <w:p>
      <w:pPr>
        <w:jc w:val="both"/>
        <w:rPr>
          <w:rFonts w:ascii="Times New Roman" w:hAnsi="Times New Roman"/>
          <w:b w:val="1"/>
          <w:sz w:val="22"/>
          <w:szCs w:val="22"/>
          <w:lang w:val="en_US"/>
        </w:rPr>
      </w:pPr>
      <w:r>
        <w:rPr>
          <w:rFonts w:ascii="Times New Roman" w:hAnsi="Times New Roman"/>
          <w:b w:val="1"/>
          <w:rtl w:val="0"/>
        </w:rPr>
        <w:t>Definition of Public health- Focuses on science, practice, and art of corrective efforts to prevent disease, promote health and prolong quality of life among populations, while assuring conditions in which all people can be healthy.</w:t>
      </w:r>
    </w:p>
    <w:p>
      <w:pPr>
        <w:jc w:val="both"/>
        <w:rPr>
          <w:rFonts w:ascii="Times New Roman" w:hAnsi="Times New Roman"/>
          <w:b w:val="1"/>
          <w:sz w:val="22"/>
          <w:szCs w:val="22"/>
          <w:lang w:val="en_US"/>
        </w:rPr>
      </w:pPr>
      <w:r>
        <w:rPr>
          <w:rFonts w:ascii="Times New Roman" w:hAnsi="Times New Roman"/>
          <w:b w:val="1"/>
          <w:rtl w:val="0"/>
        </w:rPr>
        <w:t>Health-The physical, mental and social well being of a person and not mere absence of disease or infirmity</w:t>
      </w:r>
    </w:p>
    <w:p>
      <w:pPr>
        <w:jc w:val="both"/>
        <w:rPr>
          <w:rFonts w:ascii="Times New Roman" w:hAnsi="Times New Roman"/>
          <w:b w:val="1"/>
          <w:sz w:val="22"/>
          <w:szCs w:val="22"/>
          <w:lang w:val="en_US"/>
        </w:rPr>
      </w:pPr>
      <w:r>
        <w:rPr>
          <w:rFonts w:ascii="Times New Roman" w:hAnsi="Times New Roman"/>
          <w:b w:val="1"/>
          <w:rtl w:val="0"/>
        </w:rPr>
        <w:t>Environment-The physical biological and social factors in the surrounding.</w:t>
      </w:r>
    </w:p>
    <w:p>
      <w:pPr>
        <w:jc w:val="both"/>
        <w:rPr>
          <w:rFonts w:ascii="Times New Roman" w:hAnsi="Times New Roman"/>
          <w:b w:val="1"/>
          <w:sz w:val="22"/>
          <w:szCs w:val="22"/>
          <w:lang w:val="en_US"/>
        </w:rPr>
      </w:pPr>
    </w:p>
    <w:p>
      <w:pPr>
        <w:jc w:val="both"/>
        <w:rPr>
          <w:rFonts w:ascii="Times New Roman" w:hAnsi="Times New Roman"/>
          <w:b w:val="1"/>
          <w:sz w:val="28"/>
          <w:szCs w:val="28"/>
          <w:lang w:val="en_US"/>
        </w:rPr>
      </w:pPr>
      <w:r>
        <w:rPr>
          <w:rFonts w:ascii="Times New Roman" w:hAnsi="Times New Roman"/>
          <w:b w:val="1"/>
          <w:rtl w:val="0"/>
        </w:rPr>
        <w:t xml:space="preserve"> </w:t>
      </w:r>
      <w:r>
        <w:rPr>
          <w:rFonts w:ascii="Times New Roman" w:hAnsi="Times New Roman"/>
          <w:b w:val="1"/>
          <w:sz w:val="28"/>
          <w:szCs w:val="28"/>
          <w:rtl w:val="0"/>
        </w:rPr>
        <w:t xml:space="preserve">Environmental Health </w:t>
      </w:r>
    </w:p>
    <w:p>
      <w:pPr>
        <w:jc w:val="both"/>
        <w:rPr>
          <w:rFonts w:ascii="Times New Roman" w:hAnsi="Times New Roman"/>
          <w:sz w:val="22"/>
          <w:szCs w:val="22"/>
          <w:lang w:val="en_US"/>
        </w:rPr>
      </w:pPr>
      <w:r>
        <w:rPr>
          <w:rFonts w:ascii="Times New Roman" w:hAnsi="Times New Roman"/>
          <w:rtl w:val="0"/>
        </w:rPr>
        <w:t xml:space="preserve">The objective of environmental sanitation is to create and maintain conditions in the environment that will promote health and prevent diseases. Man's external environment contains elements which are essential for life and for the maintenance of good health. In addition, the environment contains potential hazards. Man has a wide range of tolerance of environmental conditions because of his ability to adapt. Such biological adaptation has its limits, and the breakdown of adaptation represents the onset of disease. For example, the human being can tolerate wide fluctuations in environmental temperature; he has various mechanisms (sweating, shivering) for coping with these changes. If however the heat stress is excessive, then adaptive mechanisms break down and disease results may be in the form of heat stroke. Health can therefore be viewed as successful Adaptation to the environment, whereas disease represents a breakdown of adaptation. </w:t>
      </w:r>
    </w:p>
    <w:p>
      <w:pPr>
        <w:jc w:val="both"/>
        <w:rPr>
          <w:rFonts w:ascii="Times New Roman" w:hAnsi="Times New Roman"/>
          <w:sz w:val="22"/>
          <w:szCs w:val="22"/>
          <w:lang w:val="en_US"/>
        </w:rPr>
      </w:pPr>
      <w:r>
        <w:rPr>
          <w:rFonts w:ascii="Times New Roman" w:hAnsi="Times New Roman"/>
          <w:rtl w:val="0"/>
        </w:rPr>
        <w:t>The breakdown of adaptation can be prevented by:</w:t>
      </w:r>
    </w:p>
    <w:p>
      <w:pPr>
        <w:jc w:val="both"/>
        <w:rPr>
          <w:rFonts w:ascii="Times New Roman" w:hAnsi="Times New Roman"/>
          <w:sz w:val="22"/>
          <w:szCs w:val="22"/>
          <w:lang w:val="en_US"/>
        </w:rPr>
      </w:pPr>
      <w:r>
        <w:rPr>
          <w:rFonts w:ascii="Times New Roman" w:hAnsi="Times New Roman"/>
          <w:rtl w:val="0"/>
        </w:rPr>
        <w:t xml:space="preserve"> (a) Increasing the host’s ability to withstand stresses in the environment e.g. by good nutrition </w:t>
      </w:r>
    </w:p>
    <w:p>
      <w:pPr>
        <w:jc w:val="both"/>
        <w:rPr>
          <w:rFonts w:ascii="Times New Roman" w:hAnsi="Times New Roman"/>
          <w:sz w:val="22"/>
          <w:szCs w:val="22"/>
          <w:lang w:val="en_US"/>
        </w:rPr>
      </w:pPr>
      <w:r>
        <w:rPr>
          <w:rFonts w:ascii="Times New Roman" w:hAnsi="Times New Roman"/>
          <w:rtl w:val="0"/>
        </w:rPr>
        <w:t>(b) Reducing the hazardous and hostile elements in the environment.</w:t>
      </w:r>
    </w:p>
    <w:p>
      <w:pPr>
        <w:jc w:val="both"/>
        <w:rPr>
          <w:rFonts w:ascii="Times New Roman" w:hAnsi="Times New Roman"/>
          <w:b w:val="1"/>
          <w:i w:val="1"/>
          <w:sz w:val="22"/>
          <w:szCs w:val="22"/>
          <w:lang w:val="en_US"/>
        </w:rPr>
      </w:pPr>
      <w:r>
        <w:rPr>
          <w:rFonts w:ascii="Times New Roman" w:hAnsi="Times New Roman"/>
          <w:rtl w:val="0"/>
        </w:rPr>
        <w:t xml:space="preserve"> </w:t>
      </w:r>
      <w:r>
        <w:rPr>
          <w:rFonts w:ascii="Times New Roman" w:hAnsi="Times New Roman"/>
          <w:b w:val="1"/>
          <w:i w:val="1"/>
          <w:rtl w:val="0"/>
        </w:rPr>
        <w:t xml:space="preserve">Environmental Sanitation </w:t>
      </w:r>
    </w:p>
    <w:p>
      <w:pPr>
        <w:jc w:val="both"/>
        <w:rPr>
          <w:rFonts w:ascii="Times New Roman" w:hAnsi="Times New Roman"/>
          <w:sz w:val="22"/>
          <w:szCs w:val="22"/>
          <w:lang w:val="en_US"/>
        </w:rPr>
      </w:pPr>
      <w:r>
        <w:rPr>
          <w:rFonts w:ascii="Times New Roman" w:hAnsi="Times New Roman"/>
          <w:rtl w:val="0"/>
        </w:rPr>
        <w:t>This is the process of taming the environment so that it no longer, constitutes a hazard to man .In particular, environmental sanitation deals with:</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Provision of a safe and adequate supply of water</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Disposal of wastes </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Safeguarding of food </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Provision of good housing </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Control of insect vectors and other pests </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Control of animal reservoirs of infection </w:t>
      </w:r>
    </w:p>
    <w:p>
      <w:pPr>
        <w:numPr>
          <w:ilvl w:val="0"/>
          <w:numId w:val="6"/>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Air hygiene and prevention of atmospheric pollution </w:t>
      </w:r>
    </w:p>
    <w:p>
      <w:pPr>
        <w:numPr>
          <w:ilvl w:val="0"/>
          <w:numId w:val="6"/>
        </w:numPr>
        <w:spacing w:after="20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Elimination of other hazards noise, radiation, etc. </w:t>
      </w:r>
    </w:p>
    <w:p>
      <w:pPr>
        <w:jc w:val="both"/>
        <w:rPr>
          <w:rFonts w:ascii="Times New Roman" w:hAnsi="Times New Roman"/>
          <w:b w:val="1"/>
          <w:i w:val="1"/>
          <w:sz w:val="22"/>
          <w:szCs w:val="22"/>
          <w:lang w:val="en_US"/>
        </w:rPr>
      </w:pPr>
      <w:r>
        <w:rPr>
          <w:rFonts w:ascii="Times New Roman" w:hAnsi="Times New Roman"/>
          <w:rtl w:val="0"/>
        </w:rPr>
        <w:t xml:space="preserve">Many of these problems in environmental sanitation are dealt with by public health engineers, technicians and other non-medical personnel rather than by the physician. The doctor is therefore not usually required to know in detail how the various appliances are constructed and maintained. Nevertheless, he should be familiar with the basic principles involved. This would enable him to give informed support to his environmental health team and for simple projects, guidance to the health auxiliaries. </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Water Supplies</w:t>
      </w:r>
    </w:p>
    <w:p>
      <w:pPr>
        <w:spacing w:after="0" w:line="240" w:lineRule="auto"/>
        <w:jc w:val="both"/>
        <w:rPr>
          <w:rFonts w:ascii="Times New Roman" w:hAnsi="Times New Roman"/>
          <w:sz w:val="22"/>
          <w:szCs w:val="22"/>
          <w:lang w:val="en_US"/>
        </w:rPr>
      </w:pPr>
      <w:r>
        <w:rPr>
          <w:rFonts w:ascii="Times New Roman" w:hAnsi="Times New Roman"/>
          <w:rtl w:val="0"/>
        </w:rPr>
        <w:t xml:space="preserve"> Each community needs a safe and adequate supply of water.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Uses of Water </w:t>
      </w:r>
    </w:p>
    <w:p>
      <w:pPr>
        <w:numPr>
          <w:ilvl w:val="0"/>
          <w:numId w:val="7"/>
        </w:numPr>
        <w:spacing w:after="0" w:before="0" w:line="276" w:lineRule="auto"/>
        <w:ind w:hanging="36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Domestic</w:t>
      </w:r>
      <w:r>
        <w:rPr>
          <w:rFonts w:ascii="Times New Roman" w:hAnsi="Times New Roman"/>
          <w:b w:val="0"/>
          <w:i w:val="0"/>
          <w:smallCaps w:val="0"/>
          <w:strike w:val="0"/>
          <w:color w:val="000000"/>
          <w:sz w:val="22"/>
          <w:szCs w:val="22"/>
          <w:u w:val="none"/>
          <w:vertAlign w:val="baseline"/>
          <w:rtl w:val="0"/>
        </w:rPr>
        <w:t xml:space="preserve">—(i) drinking and cooking, (ii) personal hygiene—for washing the body and clothes, (iii) environmental sanitation—for washing utensils, floors and for the disposal of wastes, (iv) temperature control—for heating and cooling, (v) gardening. </w:t>
      </w:r>
    </w:p>
    <w:p>
      <w:pPr>
        <w:spacing w:after="0" w:line="240" w:lineRule="auto"/>
        <w:jc w:val="both"/>
        <w:rPr>
          <w:rFonts w:ascii="Times New Roman" w:hAnsi="Times New Roman"/>
          <w:sz w:val="22"/>
          <w:szCs w:val="22"/>
          <w:lang w:val="en_US"/>
        </w:rPr>
      </w:pPr>
    </w:p>
    <w:p>
      <w:pPr>
        <w:numPr>
          <w:ilvl w:val="0"/>
          <w:numId w:val="7"/>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Industrial and agricultural. </w:t>
      </w:r>
    </w:p>
    <w:p>
      <w:pPr>
        <w:spacing w:after="0" w:before="0" w:line="276" w:lineRule="auto"/>
        <w:ind w:hanging="720" w:left="720" w:right="0"/>
        <w:jc w:val="left"/>
        <w:rPr>
          <w:rFonts w:ascii="Times New Roman" w:hAnsi="Times New Roman"/>
          <w:b w:val="0"/>
          <w:i w:val="0"/>
          <w:smallCaps w:val="0"/>
          <w:strike w:val="0"/>
          <w:color w:val="000000"/>
          <w:sz w:val="22"/>
          <w:szCs w:val="22"/>
          <w:u w:val="none"/>
          <w:vertAlign w:val="baseline"/>
          <w:lang w:val="en_US"/>
        </w:rPr>
      </w:pPr>
    </w:p>
    <w:p>
      <w:pPr>
        <w:numPr>
          <w:ilvl w:val="0"/>
          <w:numId w:val="7"/>
        </w:numPr>
        <w:spacing w:after="0" w:before="0" w:line="240"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Sources of Water </w:t>
      </w:r>
    </w:p>
    <w:p>
      <w:pPr>
        <w:spacing w:after="0" w:before="0" w:line="240" w:lineRule="auto"/>
        <w:ind w:hanging="720" w:left="720" w:right="0"/>
        <w:jc w:val="left"/>
        <w:rPr>
          <w:rFonts w:ascii="Times New Roman" w:hAnsi="Times New Roman"/>
          <w:b w:val="0"/>
          <w:i w:val="0"/>
          <w:smallCaps w:val="0"/>
          <w:strike w:val="0"/>
          <w:color w:val="000000"/>
          <w:sz w:val="22"/>
          <w:szCs w:val="22"/>
          <w:u w:val="none"/>
          <w:vertAlign w:val="baseline"/>
          <w:lang w:val="en_US"/>
        </w:rPr>
      </w:pPr>
    </w:p>
    <w:p>
      <w:pPr>
        <w:spacing w:after="0" w:before="0" w:line="240" w:lineRule="auto"/>
        <w:ind w:hanging="720" w:left="72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These include: (a) rain water, (b) surface water—streams, rivers, ponds, lakes and sea, (c) underground water—wells, bore holes and springs. </w:t>
      </w:r>
    </w:p>
    <w:p>
      <w:pPr>
        <w:spacing w:after="0" w:before="0" w:line="240" w:lineRule="auto"/>
        <w:ind w:hanging="720" w:left="720" w:right="0"/>
        <w:jc w:val="both"/>
        <w:rPr>
          <w:rFonts w:ascii="Times New Roman" w:hAnsi="Times New Roman"/>
          <w:b w:val="0"/>
          <w:i w:val="0"/>
          <w:smallCaps w:val="0"/>
          <w:strike w:val="0"/>
          <w:color w:val="000000"/>
          <w:sz w:val="22"/>
          <w:szCs w:val="22"/>
          <w:u w:val="none"/>
          <w:vertAlign w:val="baseline"/>
          <w:lang w:val="en_US"/>
        </w:rPr>
      </w:pPr>
    </w:p>
    <w:p>
      <w:pPr>
        <w:numPr>
          <w:ilvl w:val="0"/>
          <w:numId w:val="8"/>
        </w:numPr>
        <w:spacing w:after="0" w:before="0" w:line="240" w:lineRule="auto"/>
        <w:ind w:hanging="360" w:left="108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Rain water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Rain water is pure but it may pick up impurities from the atmosphere, roofs, roof guttering and storage tank. </w:t>
      </w:r>
    </w:p>
    <w:p>
      <w:pPr>
        <w:spacing w:after="0" w:line="240" w:lineRule="auto"/>
        <w:ind w:left="720"/>
        <w:jc w:val="both"/>
        <w:rPr>
          <w:rFonts w:ascii="Times New Roman" w:hAnsi="Times New Roman"/>
          <w:sz w:val="22"/>
          <w:szCs w:val="22"/>
          <w:lang w:val="en_US"/>
        </w:rPr>
      </w:pPr>
    </w:p>
    <w:p>
      <w:pPr>
        <w:numPr>
          <w:ilvl w:val="0"/>
          <w:numId w:val="8"/>
        </w:numPr>
        <w:spacing w:after="0" w:before="0" w:line="240" w:lineRule="auto"/>
        <w:ind w:hanging="360" w:left="108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Surface water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This source is easily polluted by direct contamination by human beings and animals, or indirectly when rain washes faeces and other pollutants from the banks into the streams and rivers-. Surface water must, therefore, be purified before use. </w:t>
      </w:r>
    </w:p>
    <w:p>
      <w:pPr>
        <w:numPr>
          <w:ilvl w:val="0"/>
          <w:numId w:val="8"/>
        </w:numPr>
        <w:spacing w:after="0" w:before="0" w:line="240" w:lineRule="auto"/>
        <w:ind w:hanging="360" w:left="108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Underground water </w:t>
      </w:r>
    </w:p>
    <w:p>
      <w:pPr>
        <w:numPr>
          <w:ilvl w:val="0"/>
          <w:numId w:val="1"/>
        </w:numPr>
        <w:spacing w:after="0" w:before="0" w:line="240" w:lineRule="auto"/>
        <w:ind w:hanging="360" w:left="108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Wells -These may be: </w:t>
      </w:r>
    </w:p>
    <w:p>
      <w:pPr>
        <w:spacing w:after="0" w:before="0" w:line="240" w:lineRule="auto"/>
        <w:ind w:hanging="720" w:left="108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(a) Shallow wells—the water is collected above the first impervious layer. Shallow wells are liable to pollution by seepage from surface water. </w:t>
      </w:r>
    </w:p>
    <w:p>
      <w:pPr>
        <w:spacing w:after="0" w:before="0" w:line="240" w:lineRule="auto"/>
        <w:ind w:hanging="720" w:left="108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(b) Deep wells—water is drawn below the first impervious layer. </w:t>
      </w:r>
    </w:p>
    <w:p>
      <w:pPr>
        <w:spacing w:after="0" w:before="0" w:line="240" w:lineRule="auto"/>
        <w:ind w:hanging="720" w:left="1080" w:right="0"/>
        <w:jc w:val="both"/>
        <w:rPr>
          <w:rFonts w:ascii="Times New Roman" w:hAnsi="Times New Roman"/>
          <w:b w:val="0"/>
          <w:i w:val="0"/>
          <w:smallCaps w:val="0"/>
          <w:strike w:val="0"/>
          <w:color w:val="000000"/>
          <w:sz w:val="22"/>
          <w:szCs w:val="22"/>
          <w:u w:val="none"/>
          <w:vertAlign w:val="baseline"/>
          <w:lang w:val="en_US"/>
        </w:rPr>
      </w:pPr>
    </w:p>
    <w:p>
      <w:pPr>
        <w:spacing w:after="0" w:before="0" w:line="240" w:lineRule="auto"/>
        <w:ind w:hanging="720" w:left="1080"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Protection of wells</w:t>
      </w:r>
      <w:r>
        <w:rPr>
          <w:rFonts w:ascii="Times New Roman" w:hAnsi="Times New Roman"/>
          <w:b w:val="0"/>
          <w:i w:val="0"/>
          <w:smallCaps w:val="0"/>
          <w:strike w:val="0"/>
          <w:color w:val="000000"/>
          <w:sz w:val="22"/>
          <w:szCs w:val="22"/>
          <w:u w:val="none"/>
          <w:vertAlign w:val="baseline"/>
          <w:rtl w:val="0"/>
        </w:rPr>
        <w:t xml:space="preserve">. (i) The wells should be situated at least </w:t>
      </w:r>
      <w:r>
        <w:rPr>
          <w:rFonts w:ascii="Times New Roman" w:hAnsi="Times New Roman"/>
          <w:b w:val="0"/>
          <w:i w:val="0"/>
          <w:smallCaps w:val="0"/>
          <w:strike w:val="0"/>
          <w:vanish w:val="0"/>
          <w:color w:val="000000"/>
          <w:sz w:val="22"/>
          <w:szCs w:val="22"/>
          <w:u w:val="none"/>
          <w:vertAlign w:val="baseline"/>
          <w:rtl w:val="0"/>
          <w:lang w:val="en-US"/>
        </w:rPr>
        <w:t>30 m (</w:t>
      </w:r>
      <w:r>
        <w:rPr>
          <w:rFonts w:ascii="Times New Roman" w:hAnsi="Times New Roman"/>
          <w:b w:val="0"/>
          <w:i w:val="0"/>
          <w:smallCaps w:val="0"/>
          <w:strike w:val="0"/>
          <w:color w:val="000000"/>
          <w:sz w:val="22"/>
          <w:szCs w:val="22"/>
          <w:u w:val="none"/>
          <w:vertAlign w:val="baseline"/>
          <w:rtl w:val="0"/>
        </w:rPr>
        <w:t>100 feet</w:t>
      </w:r>
      <w:r>
        <w:rPr>
          <w:rFonts w:ascii="Times New Roman" w:hAnsi="Times New Roman"/>
          <w:b w:val="0"/>
          <w:i w:val="0"/>
          <w:smallCaps w:val="0"/>
          <w:strike w:val="0"/>
          <w:vanish w:val="0"/>
          <w:color w:val="000000"/>
          <w:sz w:val="22"/>
          <w:szCs w:val="22"/>
          <w:u w:val="none"/>
          <w:vertAlign w:val="baseline"/>
          <w:rtl w:val="0"/>
          <w:lang w:val="en-US"/>
        </w:rPr>
        <w:t>)</w:t>
      </w:r>
      <w:r>
        <w:rPr>
          <w:rFonts w:ascii="Times New Roman" w:hAnsi="Times New Roman"/>
          <w:b w:val="0"/>
          <w:i w:val="0"/>
          <w:smallCaps w:val="0"/>
          <w:strike w:val="0"/>
          <w:color w:val="000000"/>
          <w:sz w:val="22"/>
          <w:szCs w:val="22"/>
          <w:u w:val="none"/>
          <w:vertAlign w:val="baseline"/>
          <w:rtl w:val="0"/>
        </w:rPr>
        <w:t xml:space="preserve"> (preferably uphill) from any potential source of pollution, e.g. pit latrine. (ii) There should be a watertight lining for at least</w:t>
      </w:r>
      <w:r>
        <w:rPr>
          <w:rFonts w:ascii="Times New Roman" w:hAnsi="Times New Roman"/>
          <w:b w:val="0"/>
          <w:i w:val="0"/>
          <w:smallCaps w:val="0"/>
          <w:strike w:val="0"/>
          <w:vanish w:val="0"/>
          <w:color w:val="000000"/>
          <w:sz w:val="22"/>
          <w:szCs w:val="22"/>
          <w:u w:val="none"/>
          <w:vertAlign w:val="baseline"/>
          <w:rtl w:val="0"/>
          <w:lang w:val="en-US"/>
        </w:rPr>
        <w:t xml:space="preserve"> 3 m </w:t>
      </w:r>
      <w:r>
        <w:rPr>
          <w:rFonts w:ascii="Times New Roman" w:hAnsi="Times New Roman"/>
          <w:b w:val="0"/>
          <w:i w:val="0"/>
          <w:smallCaps w:val="0"/>
          <w:strike w:val="0"/>
          <w:color w:val="000000"/>
          <w:sz w:val="22"/>
          <w:szCs w:val="22"/>
          <w:u w:val="none"/>
          <w:vertAlign w:val="baseline"/>
          <w:rtl w:val="0"/>
        </w:rPr>
        <w:t xml:space="preserve"> </w:t>
      </w:r>
      <w:r>
        <w:rPr>
          <w:rFonts w:ascii="Times New Roman" w:hAnsi="Times New Roman"/>
          <w:b w:val="0"/>
          <w:i w:val="0"/>
          <w:smallCaps w:val="0"/>
          <w:strike w:val="0"/>
          <w:vanish w:val="0"/>
          <w:color w:val="000000"/>
          <w:sz w:val="22"/>
          <w:szCs w:val="22"/>
          <w:u w:val="none"/>
          <w:vertAlign w:val="baseline"/>
          <w:rtl w:val="0"/>
          <w:lang w:val="en-US"/>
        </w:rPr>
        <w:t>(</w:t>
      </w:r>
      <w:r>
        <w:rPr>
          <w:rFonts w:ascii="Times New Roman" w:hAnsi="Times New Roman"/>
          <w:b w:val="0"/>
          <w:i w:val="0"/>
          <w:smallCaps w:val="0"/>
          <w:strike w:val="0"/>
          <w:color w:val="000000"/>
          <w:sz w:val="22"/>
          <w:szCs w:val="22"/>
          <w:u w:val="none"/>
          <w:vertAlign w:val="baseline"/>
          <w:rtl w:val="0"/>
        </w:rPr>
        <w:t>10 feet</w:t>
      </w:r>
      <w:r>
        <w:rPr>
          <w:rFonts w:ascii="Times New Roman" w:hAnsi="Times New Roman"/>
          <w:b w:val="0"/>
          <w:i w:val="0"/>
          <w:smallCaps w:val="0"/>
          <w:strike w:val="0"/>
          <w:vanish w:val="0"/>
          <w:color w:val="000000"/>
          <w:sz w:val="22"/>
          <w:szCs w:val="22"/>
          <w:u w:val="none"/>
          <w:vertAlign w:val="baseline"/>
          <w:rtl w:val="0"/>
          <w:lang w:val="en-US"/>
        </w:rPr>
        <w:t>)</w:t>
      </w:r>
      <w:r>
        <w:rPr>
          <w:rFonts w:ascii="Times New Roman" w:hAnsi="Times New Roman"/>
          <w:b w:val="0"/>
          <w:i w:val="0"/>
          <w:smallCaps w:val="0"/>
          <w:strike w:val="0"/>
          <w:color w:val="000000"/>
          <w:sz w:val="22"/>
          <w:szCs w:val="22"/>
          <w:u w:val="none"/>
          <w:vertAlign w:val="baseline"/>
          <w:rtl w:val="0"/>
        </w:rPr>
        <w:t xml:space="preserve"> from the surface. (iii) There should be a parapet about 2 feet high surrounded by a concrete apron to drain the waste water away. (iv) There must be a watertight cover. (v) Water should be drawn preferably by a pump or at least through a permanent bucket which is anchored to the well. </w:t>
      </w:r>
    </w:p>
    <w:p>
      <w:pPr>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rtl w:val="0"/>
        </w:rPr>
        <w:t xml:space="preserve"> </w:t>
      </w:r>
      <w:r>
        <w:rPr>
          <w:rFonts w:ascii="Times New Roman" w:hAnsi="Times New Roman"/>
          <w:b w:val="1"/>
          <w:i w:val="1"/>
          <w:rtl w:val="0"/>
        </w:rPr>
        <w:t xml:space="preserve">(ii) Springs </w:t>
      </w:r>
    </w:p>
    <w:p>
      <w:pPr>
        <w:spacing w:after="0" w:line="240" w:lineRule="auto"/>
        <w:jc w:val="both"/>
        <w:rPr>
          <w:rFonts w:ascii="Times New Roman" w:hAnsi="Times New Roman"/>
          <w:sz w:val="22"/>
          <w:szCs w:val="22"/>
          <w:lang w:val="en_US"/>
        </w:rPr>
      </w:pPr>
      <w:r>
        <w:rPr>
          <w:rFonts w:ascii="Times New Roman" w:hAnsi="Times New Roman"/>
          <w:rtl w:val="0"/>
        </w:rPr>
        <w:t xml:space="preserve">The water from a natural spring may be quite pure. It can be protected by building a concrete darn so that the water accumulates in reservoir and is drawn through pipes.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 xml:space="preserve">Whatever its source, the supply of water should be: </w:t>
      </w:r>
    </w:p>
    <w:p>
      <w:pPr>
        <w:spacing w:after="0" w:line="240" w:lineRule="auto"/>
        <w:jc w:val="both"/>
        <w:rPr>
          <w:rFonts w:ascii="Times New Roman" w:hAnsi="Times New Roman"/>
          <w:sz w:val="22"/>
          <w:szCs w:val="22"/>
          <w:lang w:val="en_US"/>
        </w:rPr>
      </w:pPr>
      <w:r>
        <w:rPr>
          <w:rFonts w:ascii="Times New Roman" w:hAnsi="Times New Roman"/>
          <w:rtl w:val="0"/>
        </w:rPr>
        <w:t xml:space="preserve">(a) </w:t>
      </w:r>
      <w:r>
        <w:rPr>
          <w:rFonts w:ascii="Times New Roman" w:hAnsi="Times New Roman"/>
          <w:b w:val="1"/>
          <w:i w:val="1"/>
          <w:rtl w:val="0"/>
        </w:rPr>
        <w:t>Adequate</w:t>
      </w:r>
      <w:r>
        <w:rPr>
          <w:rFonts w:ascii="Times New Roman" w:hAnsi="Times New Roman"/>
          <w:rtl w:val="0"/>
        </w:rPr>
        <w:t xml:space="preserve">—A minimum of 5 to 10 gallons per person per day is required. The requirement is much higher in modern industrial urban areas (40 to 100 gallons per person per day, or more). </w:t>
      </w:r>
    </w:p>
    <w:p>
      <w:pPr>
        <w:spacing w:after="0" w:line="240" w:lineRule="auto"/>
        <w:jc w:val="both"/>
        <w:rPr>
          <w:rFonts w:ascii="Times New Roman" w:hAnsi="Times New Roman"/>
          <w:sz w:val="22"/>
          <w:szCs w:val="22"/>
          <w:lang w:val="en_US"/>
        </w:rPr>
      </w:pPr>
      <w:r>
        <w:rPr>
          <w:rFonts w:ascii="Times New Roman" w:hAnsi="Times New Roman"/>
          <w:b w:val="1"/>
          <w:i w:val="1"/>
          <w:rtl w:val="0"/>
        </w:rPr>
        <w:t xml:space="preserve"> (b) Safe</w:t>
      </w:r>
      <w:r>
        <w:rPr>
          <w:rFonts w:ascii="Times New Roman" w:hAnsi="Times New Roman"/>
          <w:rtl w:val="0"/>
        </w:rPr>
        <w:t>—It should be free from chemical and biological hazards. (</w:t>
      </w:r>
      <w:r>
        <w:rPr>
          <w:rFonts w:ascii="Times New Roman" w:hAnsi="Times New Roman"/>
          <w:b w:val="1"/>
          <w:i w:val="1"/>
          <w:rtl w:val="0"/>
        </w:rPr>
        <w:t>c</w:t>
      </w:r>
      <w:r>
        <w:rPr>
          <w:rFonts w:ascii="Times New Roman" w:hAnsi="Times New Roman"/>
          <w:rtl w:val="0"/>
        </w:rPr>
        <w:t xml:space="preserve">) </w:t>
      </w:r>
      <w:r>
        <w:rPr>
          <w:rFonts w:ascii="Times New Roman" w:hAnsi="Times New Roman"/>
          <w:b w:val="1"/>
          <w:i w:val="1"/>
          <w:rtl w:val="0"/>
        </w:rPr>
        <w:t>Acceptable</w:t>
      </w:r>
      <w:r>
        <w:rPr>
          <w:rFonts w:ascii="Times New Roman" w:hAnsi="Times New Roman"/>
          <w:rtl w:val="0"/>
        </w:rPr>
        <w:t xml:space="preserve">—It should be acceptable in terms of: its taste, colour and softness.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Diseases associated with Water</w:t>
      </w:r>
    </w:p>
    <w:p>
      <w:pPr>
        <w:spacing w:after="0" w:line="240" w:lineRule="auto"/>
        <w:jc w:val="both"/>
        <w:rPr>
          <w:rFonts w:ascii="Times New Roman" w:hAnsi="Times New Roman"/>
          <w:sz w:val="22"/>
          <w:szCs w:val="22"/>
          <w:lang w:val="en_US"/>
        </w:rPr>
      </w:pPr>
      <w:r>
        <w:rPr>
          <w:rFonts w:ascii="Times New Roman" w:hAnsi="Times New Roman"/>
          <w:rtl w:val="0"/>
        </w:rPr>
        <w:t xml:space="preserve"> The water-related diseases can be broadly classified into five epidemiological groups: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Group, I Water-borne infections, e.g. cholera, typhoid, infective hepatitis.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Group II Water-shortage diseases, e.g. skin infections, trachoma.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Group III Water-impounding diseases, e.g. schistosomiasis, guinea-worm. </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Group IV Water-arthropod diseases, e.g. malaria, onchocerciasis. </w:t>
      </w:r>
    </w:p>
    <w:p>
      <w:pPr>
        <w:ind w:left="720"/>
        <w:jc w:val="both"/>
        <w:rPr>
          <w:rFonts w:ascii="Times New Roman" w:hAnsi="Times New Roman"/>
          <w:sz w:val="22"/>
          <w:szCs w:val="22"/>
          <w:lang w:val="en_US"/>
        </w:rPr>
      </w:pPr>
      <w:r>
        <w:rPr>
          <w:rFonts w:ascii="Times New Roman" w:hAnsi="Times New Roman"/>
          <w:rtl w:val="0"/>
        </w:rPr>
        <w:t xml:space="preserve">Group V Chemical constituents either excess or shortage, e.g. fluoride. </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Purification of Water </w:t>
      </w:r>
    </w:p>
    <w:p>
      <w:pPr>
        <w:spacing w:after="0" w:line="240" w:lineRule="auto"/>
        <w:jc w:val="both"/>
        <w:rPr>
          <w:rFonts w:ascii="Times New Roman" w:hAnsi="Times New Roman"/>
          <w:sz w:val="22"/>
          <w:szCs w:val="22"/>
          <w:lang w:val="en_US"/>
        </w:rPr>
      </w:pPr>
      <w:r>
        <w:rPr>
          <w:rFonts w:ascii="Times New Roman" w:hAnsi="Times New Roman"/>
          <w:rtl w:val="0"/>
        </w:rPr>
        <w:t xml:space="preserve">The purification of water can be achieved by a combination of some of the following measures: </w:t>
      </w:r>
    </w:p>
    <w:p>
      <w:pPr>
        <w:numPr>
          <w:ilvl w:val="0"/>
          <w:numId w:val="2"/>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Protection of the source</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 In particular, water source should be protected from pollution from human faeces, a major source of pathogenic organisms and other human contact which could lead to contamination, e.g. with guinea-worm. Human beings and animals should be excluded from surface sources of water.</w:t>
      </w:r>
    </w:p>
    <w:p>
      <w:pPr>
        <w:spacing w:after="0" w:line="240" w:lineRule="auto"/>
        <w:ind w:left="360"/>
        <w:jc w:val="both"/>
        <w:rPr>
          <w:rFonts w:ascii="Times New Roman" w:hAnsi="Times New Roman"/>
          <w:sz w:val="22"/>
          <w:szCs w:val="22"/>
          <w:lang w:val="en_US"/>
        </w:rPr>
      </w:pPr>
    </w:p>
    <w:p>
      <w:pPr>
        <w:numPr>
          <w:ilvl w:val="0"/>
          <w:numId w:val="2"/>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Storage </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Some of the human pathogens have a relatively short life in water, they may be absent from water that has been stored for a few days or longer. Cysts, e.g. E. </w:t>
      </w:r>
      <w:r>
        <w:rPr>
          <w:rFonts w:ascii="Times New Roman" w:hAnsi="Times New Roman"/>
          <w:i w:val="1"/>
          <w:rtl w:val="0"/>
        </w:rPr>
        <w:t>histolytica</w:t>
      </w:r>
      <w:r>
        <w:rPr>
          <w:rFonts w:ascii="Times New Roman" w:hAnsi="Times New Roman"/>
          <w:rtl w:val="0"/>
        </w:rPr>
        <w:t xml:space="preserve">, tend to survive for much longer periods. </w:t>
      </w:r>
    </w:p>
    <w:p>
      <w:pPr>
        <w:spacing w:after="0" w:line="240" w:lineRule="auto"/>
        <w:ind w:left="360"/>
        <w:jc w:val="both"/>
        <w:rPr>
          <w:rFonts w:ascii="Times New Roman" w:hAnsi="Times New Roman"/>
          <w:sz w:val="22"/>
          <w:szCs w:val="22"/>
          <w:lang w:val="en_US"/>
        </w:rPr>
      </w:pPr>
    </w:p>
    <w:p>
      <w:pPr>
        <w:numPr>
          <w:ilvl w:val="0"/>
          <w:numId w:val="2"/>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Coagulation and sedimentation</w:t>
      </w:r>
      <w:r>
        <w:rPr>
          <w:rFonts w:ascii="Times New Roman" w:hAnsi="Times New Roman"/>
          <w:b w:val="1"/>
          <w:i w:val="1"/>
          <w:smallCaps w:val="0"/>
          <w:strike w:val="0"/>
          <w:vanish w:val="0"/>
          <w:color w:val="000000"/>
          <w:sz w:val="22"/>
          <w:szCs w:val="22"/>
          <w:u w:val="none"/>
          <w:vertAlign w:val="baseline"/>
          <w:rtl w:val="0"/>
          <w:lang w:val="en-US"/>
        </w:rPr>
        <w:t>l</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Addition of alum to water causes flocculation of the finely suspended matter; these larger particles settle more rapidly, leaving a clear supernatant. </w:t>
      </w:r>
    </w:p>
    <w:p>
      <w:pPr>
        <w:spacing w:after="0" w:line="240" w:lineRule="auto"/>
        <w:ind w:left="360"/>
        <w:jc w:val="both"/>
        <w:rPr>
          <w:rFonts w:ascii="Times New Roman" w:hAnsi="Times New Roman"/>
          <w:sz w:val="22"/>
          <w:szCs w:val="22"/>
          <w:lang w:val="en_US"/>
        </w:rPr>
      </w:pPr>
    </w:p>
    <w:p>
      <w:pPr>
        <w:numPr>
          <w:ilvl w:val="0"/>
          <w:numId w:val="2"/>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Filtration </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Various devices are used for filtration: a thick linen cloth may remove large particles, including Cyclops (intermediate host of guinea-worm), from the water: a sand filter consisting of sand and stones of graded size, with fine sand at the top and large stones at the bottom; simple domestic filter in which the water is filtered through a 'candle' filter which is made of fine clay. At best, filtration will remove bacteria, protozoal cysts and larger particles but viruses (`filterable viruses') will, pass through the filter. </w:t>
      </w:r>
    </w:p>
    <w:p>
      <w:pPr>
        <w:spacing w:after="0" w:line="240" w:lineRule="auto"/>
        <w:ind w:left="360"/>
        <w:jc w:val="both"/>
        <w:rPr>
          <w:rFonts w:ascii="Times New Roman" w:hAnsi="Times New Roman"/>
          <w:sz w:val="22"/>
          <w:szCs w:val="22"/>
          <w:lang w:val="en_US"/>
        </w:rPr>
      </w:pPr>
    </w:p>
    <w:p>
      <w:pPr>
        <w:numPr>
          <w:ilvl w:val="0"/>
          <w:numId w:val="2"/>
        </w:numPr>
        <w:spacing w:after="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Disinfection </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Chlorination is the most widely used method of chemical disinfection water. It may be used in the form of chlorine gas for large municipal schemes or as bleaching powder (chloride of lime), liquid bleach, or hypochlorite. Most vegetative forms of bacterial pathogens are killed by chlorination, but the cysts of E. </w:t>
      </w:r>
      <w:r>
        <w:rPr>
          <w:rFonts w:ascii="Times New Roman" w:hAnsi="Times New Roman"/>
          <w:i w:val="1"/>
          <w:rtl w:val="0"/>
        </w:rPr>
        <w:t xml:space="preserve">histolytica </w:t>
      </w:r>
      <w:r>
        <w:rPr>
          <w:rFonts w:ascii="Times New Roman" w:hAnsi="Times New Roman"/>
          <w:rtl w:val="0"/>
        </w:rPr>
        <w:t xml:space="preserve">may survive. </w:t>
      </w:r>
      <w:r>
        <w:rPr>
          <w:rFonts w:ascii="Times New Roman" w:hAnsi="Times New Roman"/>
          <w:i w:val="1"/>
          <w:rtl w:val="0"/>
        </w:rPr>
        <w:t>Super-chlorination</w:t>
      </w:r>
      <w:r>
        <w:rPr>
          <w:rFonts w:ascii="Times New Roman" w:hAnsi="Times New Roman"/>
          <w:rtl w:val="0"/>
        </w:rPr>
        <w:t xml:space="preserve"> consists in the application of a dose of chlorine which- considerably exceeds that required to disinfect the water. This method is often used in an emergency, e.g. during epidemics and after a suitable contact time the water is dechlorinated. </w:t>
      </w:r>
    </w:p>
    <w:p>
      <w:pPr>
        <w:spacing w:after="0" w:line="240" w:lineRule="auto"/>
        <w:ind w:left="360"/>
        <w:jc w:val="both"/>
        <w:rPr>
          <w:rFonts w:ascii="Times New Roman" w:hAnsi="Times New Roman"/>
          <w:sz w:val="22"/>
          <w:szCs w:val="22"/>
          <w:lang w:val="en_US"/>
        </w:rPr>
      </w:pPr>
    </w:p>
    <w:p>
      <w:pPr>
        <w:spacing w:after="0" w:line="240" w:lineRule="auto"/>
        <w:ind w:left="360"/>
        <w:jc w:val="both"/>
        <w:rPr>
          <w:rFonts w:ascii="Times New Roman" w:hAnsi="Times New Roman"/>
          <w:sz w:val="22"/>
          <w:szCs w:val="22"/>
          <w:lang w:val="en_US"/>
        </w:rPr>
      </w:pPr>
      <w:r>
        <w:rPr>
          <w:rFonts w:ascii="Times New Roman" w:hAnsi="Times New Roman"/>
          <w:rtl w:val="0"/>
        </w:rPr>
        <w:t>(</w:t>
      </w:r>
      <w:r>
        <w:rPr>
          <w:rFonts w:ascii="Times New Roman" w:hAnsi="Times New Roman"/>
          <w:b w:val="1"/>
          <w:i w:val="1"/>
          <w:rtl w:val="0"/>
        </w:rPr>
        <w:t>f)Boiling</w:t>
      </w:r>
      <w:r>
        <w:rPr>
          <w:rFonts w:ascii="Times New Roman" w:hAnsi="Times New Roman"/>
          <w:rtl w:val="0"/>
        </w:rPr>
        <w:t xml:space="preserve"> </w:t>
      </w:r>
    </w:p>
    <w:p>
      <w:pPr>
        <w:spacing w:after="0" w:line="240" w:lineRule="auto"/>
        <w:ind w:left="360"/>
        <w:jc w:val="both"/>
        <w:rPr>
          <w:rFonts w:ascii="Times New Roman" w:hAnsi="Times New Roman"/>
          <w:sz w:val="22"/>
          <w:szCs w:val="22"/>
          <w:lang w:val="en_US"/>
        </w:rPr>
      </w:pPr>
      <w:r>
        <w:rPr>
          <w:rFonts w:ascii="Times New Roman" w:hAnsi="Times New Roman"/>
          <w:rtl w:val="0"/>
        </w:rPr>
        <w:t>This is a reliable way of eliminating pathogens but it is impracticable on a large scale. It can be used in special circumstances, e.g. when there is sudden breakdown in treatment process of a municipal water supply. It is also advisable to boil all water to be used for feeding young infants.</w:t>
      </w:r>
    </w:p>
    <w:p>
      <w:pPr>
        <w:spacing w:after="0" w:line="240" w:lineRule="auto"/>
        <w:ind w:left="360"/>
        <w:jc w:val="both"/>
        <w:rPr>
          <w:rFonts w:ascii="Times New Roman" w:hAnsi="Times New Roman"/>
          <w:sz w:val="22"/>
          <w:szCs w:val="22"/>
          <w:lang w:val="en_US"/>
        </w:rPr>
      </w:pPr>
      <w:r>
        <w:rPr>
          <w:rFonts w:ascii="Times New Roman" w:hAnsi="Times New Roman"/>
          <w:rtl w:val="0"/>
        </w:rPr>
        <w:t xml:space="preserve"> </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Quality of Water </w:t>
      </w:r>
    </w:p>
    <w:p>
      <w:pPr>
        <w:spacing w:after="0" w:line="240" w:lineRule="auto"/>
        <w:jc w:val="both"/>
        <w:rPr>
          <w:rFonts w:ascii="Times New Roman" w:hAnsi="Times New Roman"/>
          <w:sz w:val="22"/>
          <w:szCs w:val="22"/>
          <w:lang w:val="en_US"/>
        </w:rPr>
      </w:pPr>
      <w:r>
        <w:rPr>
          <w:rFonts w:ascii="Times New Roman" w:hAnsi="Times New Roman"/>
          <w:rtl w:val="0"/>
        </w:rPr>
        <w:t xml:space="preserve">The quality of water is assessed by (a) physical, (b) microscopical, (c) chemical, and (d) bacteriological examination.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Chemical Properties of the Water </w:t>
      </w:r>
    </w:p>
    <w:p>
      <w:pPr>
        <w:spacing w:after="0" w:line="240" w:lineRule="auto"/>
        <w:jc w:val="both"/>
        <w:rPr>
          <w:rFonts w:ascii="Times New Roman" w:hAnsi="Times New Roman"/>
          <w:sz w:val="22"/>
          <w:szCs w:val="22"/>
          <w:lang w:val="en_US"/>
        </w:rPr>
      </w:pPr>
      <w:r>
        <w:rPr>
          <w:rFonts w:ascii="Times New Roman" w:hAnsi="Times New Roman"/>
          <w:rtl w:val="0"/>
        </w:rPr>
        <w:t xml:space="preserve">There should be no chemical constituent in quantities that could be a health hazard. Safety limits have been prescribed for some of the elements (Table ILI). </w:t>
      </w:r>
    </w:p>
    <w:p>
      <w:pPr>
        <w:jc w:val="both"/>
        <w:rPr>
          <w:rFonts w:ascii="Times New Roman" w:hAnsi="Times New Roman"/>
          <w:sz w:val="22"/>
          <w:szCs w:val="22"/>
          <w:lang w:val="en_US"/>
        </w:rPr>
      </w:pPr>
    </w:p>
    <w:p>
      <w:pPr>
        <w:jc w:val="both"/>
        <w:rPr>
          <w:rFonts w:ascii="Times New Roman" w:hAnsi="Times New Roman"/>
          <w:sz w:val="22"/>
          <w:szCs w:val="22"/>
          <w:lang w:val="en_US"/>
        </w:rPr>
      </w:pPr>
      <w:r>
        <w:rPr>
          <w:rFonts w:ascii="Times New Roman" w:hAnsi="Times New Roman"/>
          <w:rtl w:val="0"/>
        </w:rPr>
        <w:t>TABLE 11.1</w:t>
      </w:r>
    </w:p>
    <w:p>
      <w:pPr>
        <w:jc w:val="center"/>
        <w:rPr>
          <w:rFonts w:ascii="Times New Roman" w:hAnsi="Times New Roman"/>
          <w:sz w:val="22"/>
          <w:szCs w:val="22"/>
          <w:lang w:val="en_US"/>
        </w:rPr>
      </w:pPr>
      <w:r>
        <w:rPr>
          <w:rFonts w:ascii="Times New Roman" w:hAnsi="Times New Roman"/>
          <w:rtl w:val="0"/>
        </w:rPr>
        <w:t>Safety levels of common elements in domestic water</w:t>
      </w:r>
    </w:p>
    <w:p>
      <w:pPr>
        <w:jc w:val="both"/>
        <w:rPr>
          <w:rFonts w:ascii="Times New Roman" w:hAnsi="Times New Roman"/>
          <w:sz w:val="22"/>
          <w:szCs w:val="22"/>
          <w:lang w:val="en_US"/>
        </w:rPr>
      </w:pPr>
    </w:p>
    <w:p>
      <w:pPr>
        <w:jc w:val="both"/>
        <w:rPr>
          <w:rFonts w:ascii="Times New Roman" w:hAnsi="Times New Roman"/>
          <w:sz w:val="22"/>
          <w:szCs w:val="22"/>
          <w:lang w:val="en_US"/>
        </w:rPr>
      </w:pPr>
    </w:p>
    <w:p>
      <w:pPr>
        <w:spacing w:after="0" w:line="240" w:lineRule="auto"/>
        <w:ind w:left="3600"/>
        <w:jc w:val="center"/>
        <w:rPr>
          <w:rFonts w:ascii="Times New Roman" w:hAnsi="Times New Roman"/>
          <w:sz w:val="22"/>
          <w:szCs w:val="22"/>
          <w:lang w:val="en_US"/>
        </w:rPr>
      </w:pPr>
      <w:r>
        <w:rPr>
          <w:rFonts w:ascii="Times New Roman" w:hAnsi="Times New Roman"/>
          <w:rtl w:val="0"/>
        </w:rPr>
        <w:t>Maximum allowable</w:t>
      </w:r>
    </w:p>
    <w:p>
      <w:pPr>
        <w:spacing w:after="0" w:line="240" w:lineRule="auto"/>
        <w:ind w:left="3600"/>
        <w:jc w:val="center"/>
        <w:rPr>
          <w:rFonts w:ascii="Times New Roman" w:hAnsi="Times New Roman"/>
          <w:sz w:val="22"/>
          <w:szCs w:val="22"/>
          <w:lang w:val="en_US"/>
        </w:rPr>
      </w:pPr>
      <w:r>
        <w:rPr>
          <w:rFonts w:ascii="Times New Roman" w:hAnsi="Times New Roman"/>
          <w:rtl w:val="0"/>
        </w:rPr>
        <w:t>Concentrations in</w:t>
      </w:r>
    </w:p>
    <w:p>
      <w:pPr>
        <w:spacing w:after="0" w:line="240" w:lineRule="auto"/>
        <w:ind w:left="3600"/>
        <w:jc w:val="center"/>
        <w:rPr>
          <w:rFonts w:ascii="Times New Roman" w:hAnsi="Times New Roman"/>
          <w:sz w:val="22"/>
          <w:szCs w:val="22"/>
          <w:lang w:val="en_US"/>
        </w:rPr>
      </w:pPr>
      <w:r>
        <w:rPr>
          <w:rFonts w:ascii="Times New Roman" w:hAnsi="Times New Roman"/>
          <w:rtl w:val="0"/>
        </w:rPr>
        <w:t>Parts per million</w:t>
      </w:r>
    </w:p>
    <w:p>
      <w:pPr>
        <w:spacing w:after="0" w:line="240" w:lineRule="auto"/>
        <w:ind w:left="3600"/>
        <w:jc w:val="center"/>
        <w:rPr>
          <w:rFonts w:ascii="Times New Roman" w:hAnsi="Times New Roman"/>
          <w:sz w:val="22"/>
          <w:szCs w:val="22"/>
          <w:lang w:val="en_US"/>
        </w:rPr>
      </w:pPr>
      <w:r>
        <w:rPr>
          <w:rFonts w:ascii="Times New Roman" w:hAnsi="Times New Roman"/>
          <w:rtl w:val="0"/>
        </w:rPr>
        <w:t>(I.e. mg/litre)</w:t>
      </w:r>
    </w:p>
    <w:p>
      <w:pPr>
        <w:spacing w:after="0" w:line="240" w:lineRule="auto"/>
        <w:jc w:val="both"/>
        <w:rPr>
          <w:rFonts w:ascii="Times New Roman" w:hAnsi="Times New Roman"/>
          <w:sz w:val="22"/>
          <w:szCs w:val="22"/>
          <w:lang w:val="en_US"/>
        </w:rPr>
      </w:pPr>
    </w:p>
    <w:p>
      <w:pPr>
        <w:spacing w:after="0" w:line="240" w:lineRule="auto"/>
        <w:ind w:left="720"/>
        <w:jc w:val="both"/>
        <w:rPr>
          <w:rFonts w:ascii="Times New Roman" w:hAnsi="Times New Roman"/>
          <w:sz w:val="22"/>
          <w:szCs w:val="22"/>
          <w:lang w:val="en_US"/>
        </w:rPr>
      </w:pPr>
      <w:r>
        <w:rPr>
          <w:rFonts w:ascii="Times New Roman" w:hAnsi="Times New Roman"/>
          <w:rtl w:val="0"/>
        </w:rPr>
        <w:t>Lead (as Pb) 				0.1</w:t>
      </w:r>
    </w:p>
    <w:p>
      <w:pPr>
        <w:spacing w:after="0" w:line="240" w:lineRule="auto"/>
        <w:ind w:left="720"/>
        <w:jc w:val="both"/>
        <w:rPr>
          <w:rFonts w:ascii="Times New Roman" w:hAnsi="Times New Roman"/>
          <w:sz w:val="22"/>
          <w:szCs w:val="22"/>
          <w:lang w:val="en_US"/>
        </w:rPr>
      </w:pPr>
      <w:r>
        <w:rPr>
          <w:rFonts w:ascii="Times New Roman" w:hAnsi="Times New Roman"/>
          <w:rtl w:val="0"/>
        </w:rPr>
        <w:t>Arsenic (as As)				0.2</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 Selenium (as Se)			0.05 </w:t>
      </w:r>
    </w:p>
    <w:p>
      <w:pPr>
        <w:spacing w:after="0" w:line="240" w:lineRule="auto"/>
        <w:ind w:left="720"/>
        <w:jc w:val="both"/>
        <w:rPr>
          <w:rFonts w:ascii="Times New Roman" w:hAnsi="Times New Roman"/>
          <w:sz w:val="22"/>
          <w:szCs w:val="22"/>
          <w:lang w:val="en_US"/>
        </w:rPr>
      </w:pPr>
      <w:r>
        <w:rPr>
          <w:rFonts w:ascii="Times New Roman" w:hAnsi="Times New Roman"/>
          <w:rtl w:val="0"/>
        </w:rPr>
        <w:t>Chromium (as Cr hexavalent) 		0.05</w:t>
      </w:r>
    </w:p>
    <w:p>
      <w:pPr>
        <w:spacing w:after="0" w:line="240" w:lineRule="auto"/>
        <w:ind w:left="720"/>
        <w:jc w:val="both"/>
        <w:rPr>
          <w:rFonts w:ascii="Times New Roman" w:hAnsi="Times New Roman"/>
          <w:sz w:val="22"/>
          <w:szCs w:val="22"/>
          <w:lang w:val="en_US"/>
        </w:rPr>
      </w:pPr>
      <w:r>
        <w:rPr>
          <w:rFonts w:ascii="Times New Roman" w:hAnsi="Times New Roman"/>
          <w:rtl w:val="0"/>
        </w:rPr>
        <w:t xml:space="preserve"> Cyanide (as CN) 			0.0I </w:t>
      </w:r>
    </w:p>
    <w:p>
      <w:pPr>
        <w:jc w:val="both"/>
        <w:rPr>
          <w:rFonts w:ascii="Times New Roman" w:hAnsi="Times New Roman"/>
          <w:sz w:val="22"/>
          <w:szCs w:val="22"/>
          <w:lang w:val="en_US"/>
        </w:rPr>
      </w:pPr>
    </w:p>
    <w:p>
      <w:pPr>
        <w:jc w:val="both"/>
        <w:rPr>
          <w:rFonts w:ascii="Times New Roman" w:hAnsi="Times New Roman"/>
          <w:sz w:val="22"/>
          <w:szCs w:val="22"/>
          <w:lang w:val="en_US"/>
        </w:rPr>
      </w:pPr>
      <w:r>
        <w:rPr>
          <w:rFonts w:ascii="Times New Roman" w:hAnsi="Times New Roman"/>
          <w:rtl w:val="0"/>
        </w:rPr>
        <w:t>With, regard to fluoride, a high level (1.0 to 1.5 mg per litre) predisposes to dental and skeletal fluorosis; a low content (0.5 mg/litre is associated with dental caries.Therefore, fluoride may be added to bring the concentration to about 1.0 mg/litre</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Biological Tests</w:t>
      </w:r>
    </w:p>
    <w:p>
      <w:pPr>
        <w:spacing w:after="0" w:line="240" w:lineRule="auto"/>
        <w:jc w:val="both"/>
        <w:rPr>
          <w:rFonts w:ascii="Times New Roman" w:hAnsi="Times New Roman"/>
          <w:sz w:val="22"/>
          <w:szCs w:val="22"/>
          <w:lang w:val="en_US"/>
        </w:rPr>
      </w:pPr>
      <w:r>
        <w:rPr>
          <w:rFonts w:ascii="Times New Roman" w:hAnsi="Times New Roman"/>
          <w:rtl w:val="0"/>
        </w:rPr>
        <w:t xml:space="preserve"> Although pathogens such as </w:t>
      </w:r>
      <w:r>
        <w:rPr>
          <w:rFonts w:ascii="Times New Roman" w:hAnsi="Times New Roman"/>
          <w:i w:val="1"/>
          <w:rtl w:val="0"/>
        </w:rPr>
        <w:t>S.typhi</w:t>
      </w:r>
      <w:r>
        <w:rPr>
          <w:rFonts w:ascii="Times New Roman" w:hAnsi="Times New Roman"/>
          <w:rtl w:val="0"/>
        </w:rPr>
        <w:t xml:space="preserve"> and V. </w:t>
      </w:r>
      <w:r>
        <w:rPr>
          <w:rFonts w:ascii="Times New Roman" w:hAnsi="Times New Roman"/>
          <w:i w:val="1"/>
          <w:rtl w:val="0"/>
        </w:rPr>
        <w:t>cholerae</w:t>
      </w:r>
      <w:r>
        <w:rPr>
          <w:rFonts w:ascii="Times New Roman" w:hAnsi="Times New Roman"/>
          <w:rtl w:val="0"/>
        </w:rPr>
        <w:t xml:space="preserve"> can be isolated from water, the routine bacteriological examination of water concentrates on detecting evidence of faecal pollution of water, Coliform organisms are used as indicators of recent faecal pollution because these organisms are present in faeces in large numbers and they survive in water for relatively short periods. Faecal coli (E. </w:t>
      </w:r>
      <w:r>
        <w:rPr>
          <w:rFonts w:ascii="Times New Roman" w:hAnsi="Times New Roman"/>
          <w:i w:val="1"/>
          <w:rtl w:val="0"/>
        </w:rPr>
        <w:t>coli</w:t>
      </w:r>
      <w:r>
        <w:rPr>
          <w:rFonts w:ascii="Times New Roman" w:hAnsi="Times New Roman"/>
          <w:rtl w:val="0"/>
        </w:rPr>
        <w:t xml:space="preserve">) can be differentiated from other coliform organisms which occur in nature. A high coliform count (`presumptive coliform count') of 10 coliform /100 or more is regarded as being suspicious or bad; and there should be no faecal coli.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Disposal of Wastes </w:t>
      </w:r>
    </w:p>
    <w:p>
      <w:pPr>
        <w:spacing w:after="0" w:line="240" w:lineRule="auto"/>
        <w:jc w:val="both"/>
        <w:rPr>
          <w:rFonts w:ascii="Times New Roman" w:hAnsi="Times New Roman"/>
          <w:sz w:val="22"/>
          <w:szCs w:val="22"/>
          <w:lang w:val="en_US"/>
        </w:rPr>
      </w:pPr>
      <w:r>
        <w:rPr>
          <w:rFonts w:ascii="Times New Roman" w:hAnsi="Times New Roman"/>
          <w:rtl w:val="0"/>
        </w:rPr>
        <w:t>The accumulation of waste products and their indiscriminate disposal represent a grave hazard to health. Systems of waste disposal are designed to eliminate these hazards. The broad objectives of a waste disposal system can thus be briefly summarized:</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 (a) Eliminate hazards to man</w:t>
      </w:r>
    </w:p>
    <w:p>
      <w:pPr>
        <w:spacing w:after="0" w:line="240" w:lineRule="auto"/>
        <w:jc w:val="both"/>
        <w:rPr>
          <w:rFonts w:ascii="Times New Roman" w:hAnsi="Times New Roman"/>
          <w:sz w:val="22"/>
          <w:szCs w:val="22"/>
          <w:lang w:val="en_US"/>
        </w:rPr>
      </w:pPr>
      <w:r>
        <w:rPr>
          <w:rFonts w:ascii="Times New Roman" w:hAnsi="Times New Roman"/>
          <w:rtl w:val="0"/>
        </w:rPr>
        <w:t xml:space="preserve"> (i) Physical, e.g. broken bottles, empty cans</w:t>
      </w:r>
    </w:p>
    <w:p>
      <w:pPr>
        <w:spacing w:after="0" w:line="240" w:lineRule="auto"/>
        <w:jc w:val="both"/>
        <w:rPr>
          <w:rFonts w:ascii="Times New Roman" w:hAnsi="Times New Roman"/>
          <w:sz w:val="22"/>
          <w:szCs w:val="22"/>
          <w:lang w:val="en_US"/>
        </w:rPr>
      </w:pPr>
      <w:r>
        <w:rPr>
          <w:rFonts w:ascii="Times New Roman" w:hAnsi="Times New Roman"/>
          <w:rtl w:val="0"/>
        </w:rPr>
        <w:t xml:space="preserve"> (ii) Chemical, e.g. poisonous chemicals in industrial wastes </w:t>
      </w:r>
    </w:p>
    <w:p>
      <w:pPr>
        <w:spacing w:after="0" w:line="240" w:lineRule="auto"/>
        <w:jc w:val="both"/>
        <w:rPr>
          <w:rFonts w:ascii="Times New Roman" w:hAnsi="Times New Roman"/>
          <w:sz w:val="22"/>
          <w:szCs w:val="22"/>
          <w:lang w:val="en_US"/>
        </w:rPr>
      </w:pPr>
      <w:r>
        <w:rPr>
          <w:rFonts w:ascii="Times New Roman" w:hAnsi="Times New Roman"/>
          <w:rtl w:val="0"/>
        </w:rPr>
        <w:t xml:space="preserve">(iii) Biological, e.g. the agents and vectors of disease harboured in    </w:t>
      </w:r>
    </w:p>
    <w:p>
      <w:pPr>
        <w:spacing w:after="0" w:line="240" w:lineRule="auto"/>
        <w:jc w:val="both"/>
        <w:rPr>
          <w:rFonts w:ascii="Times New Roman" w:hAnsi="Times New Roman"/>
          <w:sz w:val="22"/>
          <w:szCs w:val="22"/>
          <w:lang w:val="en_US"/>
        </w:rPr>
      </w:pPr>
      <w:r>
        <w:rPr>
          <w:rFonts w:ascii="Times New Roman" w:hAnsi="Times New Roman"/>
          <w:rtl w:val="0"/>
        </w:rPr>
        <w:t xml:space="preserve">       wastes.</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 xml:space="preserve">(b) </w:t>
      </w:r>
      <w:r>
        <w:rPr>
          <w:rFonts w:ascii="Times New Roman" w:hAnsi="Times New Roman"/>
          <w:b w:val="1"/>
          <w:i w:val="1"/>
          <w:rtl w:val="0"/>
        </w:rPr>
        <w:t>Prevent pollution of the natural environment</w:t>
      </w:r>
      <w:r>
        <w:rPr>
          <w:rFonts w:ascii="Times New Roman" w:hAnsi="Times New Roman"/>
          <w:rtl w:val="0"/>
        </w:rPr>
        <w:t xml:space="preserve"> </w:t>
      </w:r>
    </w:p>
    <w:p>
      <w:pPr>
        <w:spacing w:after="0" w:line="240" w:lineRule="auto"/>
        <w:jc w:val="both"/>
        <w:rPr>
          <w:rFonts w:ascii="Times New Roman" w:hAnsi="Times New Roman"/>
          <w:sz w:val="22"/>
          <w:szCs w:val="22"/>
          <w:lang w:val="en_US"/>
        </w:rPr>
      </w:pPr>
      <w:r>
        <w:rPr>
          <w:rFonts w:ascii="Times New Roman" w:hAnsi="Times New Roman"/>
          <w:rtl w:val="0"/>
        </w:rPr>
        <w:t xml:space="preserve">The dumping of wastes on land, and the indiscriminate disposal into rivers and other surface waters or into the air can cause destruction of the natural life. </w:t>
      </w:r>
    </w:p>
    <w:p>
      <w:pPr>
        <w:spacing w:after="0" w:line="240" w:lineRule="auto"/>
        <w:jc w:val="both"/>
        <w:rPr>
          <w:rFonts w:ascii="Times New Roman" w:hAnsi="Times New Roman"/>
          <w:sz w:val="22"/>
          <w:szCs w:val="22"/>
          <w:lang w:val="en_US"/>
        </w:rPr>
      </w:pPr>
    </w:p>
    <w:p>
      <w:pPr>
        <w:numPr>
          <w:ilvl w:val="0"/>
          <w:numId w:val="3"/>
        </w:numPr>
        <w:spacing w:after="200" w:before="0" w:line="276" w:lineRule="auto"/>
        <w:ind w:hanging="360" w:left="720"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Salvage of materials of economic value</w:t>
      </w:r>
    </w:p>
    <w:p>
      <w:pPr>
        <w:spacing w:after="0" w:line="240" w:lineRule="auto"/>
        <w:jc w:val="both"/>
        <w:rPr>
          <w:rFonts w:ascii="Times New Roman" w:hAnsi="Times New Roman"/>
          <w:sz w:val="22"/>
          <w:szCs w:val="22"/>
          <w:lang w:val="en_US"/>
        </w:rPr>
      </w:pPr>
      <w:r>
        <w:rPr>
          <w:rFonts w:ascii="Times New Roman" w:hAnsi="Times New Roman"/>
          <w:rtl w:val="0"/>
        </w:rPr>
        <w:t xml:space="preserve"> The following problems will be considered: </w:t>
      </w:r>
    </w:p>
    <w:p>
      <w:pPr>
        <w:spacing w:after="0" w:line="240" w:lineRule="auto"/>
        <w:jc w:val="both"/>
        <w:rPr>
          <w:rFonts w:ascii="Times New Roman" w:hAnsi="Times New Roman"/>
          <w:sz w:val="22"/>
          <w:szCs w:val="22"/>
          <w:lang w:val="en_US"/>
        </w:rPr>
      </w:pPr>
      <w:r>
        <w:rPr>
          <w:rFonts w:ascii="Times New Roman" w:hAnsi="Times New Roman"/>
          <w:rtl w:val="0"/>
        </w:rPr>
        <w:t xml:space="preserve">(a) Disposal of sewage </w:t>
      </w:r>
    </w:p>
    <w:p>
      <w:pPr>
        <w:spacing w:after="0" w:line="240" w:lineRule="auto"/>
        <w:jc w:val="both"/>
        <w:rPr>
          <w:rFonts w:ascii="Times New Roman" w:hAnsi="Times New Roman"/>
          <w:sz w:val="22"/>
          <w:szCs w:val="22"/>
          <w:lang w:val="en_US"/>
        </w:rPr>
      </w:pPr>
      <w:r>
        <w:rPr>
          <w:rFonts w:ascii="Times New Roman" w:hAnsi="Times New Roman"/>
          <w:rtl w:val="0"/>
        </w:rPr>
        <w:t xml:space="preserve">(b) Disposal of refuse </w:t>
      </w:r>
    </w:p>
    <w:p>
      <w:pPr>
        <w:spacing w:after="0" w:line="240" w:lineRule="auto"/>
        <w:jc w:val="both"/>
        <w:rPr>
          <w:rFonts w:ascii="Times New Roman" w:hAnsi="Times New Roman"/>
          <w:sz w:val="22"/>
          <w:szCs w:val="22"/>
          <w:lang w:val="en_US"/>
        </w:rPr>
      </w:pPr>
      <w:r>
        <w:rPr>
          <w:rFonts w:ascii="Times New Roman" w:hAnsi="Times New Roman"/>
          <w:rtl w:val="0"/>
        </w:rPr>
        <w:t xml:space="preserve">(c) Disposal of industrial wastes.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sz w:val="26"/>
          <w:szCs w:val="26"/>
          <w:lang w:val="en_US"/>
        </w:rPr>
      </w:pPr>
      <w:r>
        <w:rPr>
          <w:rFonts w:ascii="Times New Roman" w:hAnsi="Times New Roman"/>
          <w:b w:val="1"/>
          <w:sz w:val="26"/>
          <w:szCs w:val="26"/>
          <w:rtl w:val="0"/>
        </w:rPr>
        <w:t xml:space="preserve">Disposal of Sewage </w:t>
      </w:r>
    </w:p>
    <w:p>
      <w:pPr>
        <w:spacing w:after="0" w:line="240" w:lineRule="auto"/>
        <w:jc w:val="both"/>
        <w:rPr>
          <w:rFonts w:ascii="Times New Roman" w:hAnsi="Times New Roman"/>
          <w:sz w:val="22"/>
          <w:szCs w:val="22"/>
          <w:lang w:val="en_US"/>
        </w:rPr>
      </w:pPr>
      <w:r>
        <w:rPr>
          <w:rFonts w:ascii="Times New Roman" w:hAnsi="Times New Roman"/>
          <w:rtl w:val="0"/>
        </w:rPr>
        <w:t xml:space="preserve">Human excreta are an important source of pathogenic organisms, especially the causative agents of diarrhoeal diseases. In addition, faeces are attractive to flies and support the development of the larval stages (`maggots') of filth flies. Apart from these hazards, the indiscriminate disposal of faeces can constitute a grave nuisance from the offensive sight and smell. </w:t>
      </w:r>
    </w:p>
    <w:p>
      <w:pPr>
        <w:spacing w:after="0" w:line="240" w:lineRule="auto"/>
        <w:jc w:val="both"/>
        <w:rPr>
          <w:rFonts w:ascii="Times New Roman" w:hAnsi="Times New Roman"/>
          <w:sz w:val="22"/>
          <w:szCs w:val="22"/>
          <w:lang w:val="en_US"/>
        </w:rPr>
      </w:pPr>
      <w:r>
        <w:rPr>
          <w:rFonts w:ascii="Times New Roman" w:hAnsi="Times New Roman"/>
          <w:rtl w:val="0"/>
        </w:rPr>
        <w:t xml:space="preserve">The sanitary disposal of human excreta can be achieved only where there are adequate provisions in the community for the disposal of faeces and where the people have learnt to appreciate and use them. Ideally, there should be at least one latrine for each family, and the device should be kept clean and maintained in good working order. Public latrines are also required in markets and other places where people gather in large numbers.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Qualities of the Ideal Latrine.</w:t>
      </w:r>
    </w:p>
    <w:p>
      <w:pPr>
        <w:spacing w:after="0" w:line="240" w:lineRule="auto"/>
        <w:jc w:val="both"/>
        <w:rPr>
          <w:rFonts w:ascii="Times New Roman" w:hAnsi="Times New Roman"/>
          <w:sz w:val="22"/>
          <w:szCs w:val="22"/>
          <w:lang w:val="en_US"/>
        </w:rPr>
      </w:pPr>
      <w:r>
        <w:rPr>
          <w:rFonts w:ascii="Times New Roman" w:hAnsi="Times New Roman"/>
          <w:rtl w:val="0"/>
        </w:rPr>
        <w:t xml:space="preserve"> A good latrine must possess the following qualities: </w:t>
      </w:r>
    </w:p>
    <w:p>
      <w:pPr>
        <w:spacing w:after="0" w:line="240" w:lineRule="auto"/>
        <w:jc w:val="both"/>
        <w:rPr>
          <w:rFonts w:ascii="Times New Roman" w:hAnsi="Times New Roman"/>
          <w:sz w:val="22"/>
          <w:szCs w:val="22"/>
          <w:lang w:val="en_US"/>
        </w:rPr>
      </w:pPr>
      <w:r>
        <w:rPr>
          <w:rFonts w:ascii="Times New Roman" w:hAnsi="Times New Roman"/>
          <w:rtl w:val="0"/>
        </w:rPr>
        <w:t>(a) There should be no handling of fresh faeces</w:t>
      </w:r>
    </w:p>
    <w:p>
      <w:pPr>
        <w:spacing w:after="0" w:line="240" w:lineRule="auto"/>
        <w:jc w:val="both"/>
        <w:rPr>
          <w:rFonts w:ascii="Times New Roman" w:hAnsi="Times New Roman"/>
          <w:sz w:val="22"/>
          <w:szCs w:val="22"/>
          <w:lang w:val="en_US"/>
        </w:rPr>
      </w:pPr>
      <w:r>
        <w:rPr>
          <w:rFonts w:ascii="Times New Roman" w:hAnsi="Times New Roman"/>
          <w:rtl w:val="0"/>
        </w:rPr>
        <w:t xml:space="preserve">(b) There should be no contamination of surface soil </w:t>
      </w:r>
    </w:p>
    <w:p>
      <w:pPr>
        <w:spacing w:after="0" w:line="240" w:lineRule="auto"/>
        <w:jc w:val="both"/>
        <w:rPr>
          <w:rFonts w:ascii="Times New Roman" w:hAnsi="Times New Roman"/>
          <w:sz w:val="22"/>
          <w:szCs w:val="22"/>
          <w:lang w:val="en_US"/>
        </w:rPr>
      </w:pPr>
      <w:r>
        <w:rPr>
          <w:rFonts w:ascii="Times New Roman" w:hAnsi="Times New Roman"/>
          <w:rtl w:val="0"/>
        </w:rPr>
        <w:t xml:space="preserve">(c) There should be no contamination of surface water or under-, ground water that may enter springs or wells </w:t>
      </w:r>
    </w:p>
    <w:p>
      <w:pPr>
        <w:spacing w:after="0" w:line="240" w:lineRule="auto"/>
        <w:jc w:val="both"/>
        <w:rPr>
          <w:rFonts w:ascii="Times New Roman" w:hAnsi="Times New Roman"/>
          <w:sz w:val="22"/>
          <w:szCs w:val="22"/>
          <w:lang w:val="en_US"/>
        </w:rPr>
      </w:pPr>
      <w:r>
        <w:rPr>
          <w:rFonts w:ascii="Times New Roman" w:hAnsi="Times New Roman"/>
          <w:rtl w:val="0"/>
        </w:rPr>
        <w:t>(d) The excreta should not be accessible to flies or animals</w:t>
      </w:r>
    </w:p>
    <w:p>
      <w:pPr>
        <w:spacing w:after="0" w:line="240" w:lineRule="auto"/>
        <w:jc w:val="both"/>
        <w:rPr>
          <w:rFonts w:ascii="Times New Roman" w:hAnsi="Times New Roman"/>
          <w:sz w:val="22"/>
          <w:szCs w:val="22"/>
          <w:lang w:val="en_US"/>
        </w:rPr>
      </w:pPr>
      <w:r>
        <w:rPr>
          <w:rFonts w:ascii="Times New Roman" w:hAnsi="Times New Roman"/>
          <w:rtl w:val="0"/>
        </w:rPr>
        <w:t xml:space="preserve">(e) There should be no unpleasant odours or unsightly conditions </w:t>
      </w:r>
    </w:p>
    <w:p>
      <w:pPr>
        <w:spacing w:after="0" w:line="240" w:lineRule="auto"/>
        <w:jc w:val="both"/>
        <w:rPr>
          <w:rFonts w:ascii="Times New Roman" w:hAnsi="Times New Roman"/>
          <w:sz w:val="22"/>
          <w:szCs w:val="22"/>
          <w:lang w:val="en_US"/>
        </w:rPr>
      </w:pPr>
      <w:r>
        <w:rPr>
          <w:rFonts w:ascii="Times New Roman" w:hAnsi="Times New Roman"/>
          <w:rtl w:val="0"/>
        </w:rPr>
        <w:t>(f) The method should be simple and inexpensive in construction and operation and in relation to the resources of the community</w:t>
      </w:r>
    </w:p>
    <w:p>
      <w:pPr>
        <w:spacing w:after="0" w:line="240" w:lineRule="auto"/>
        <w:jc w:val="both"/>
        <w:rPr>
          <w:rFonts w:ascii="Times New Roman" w:hAnsi="Times New Roman"/>
          <w:sz w:val="22"/>
          <w:szCs w:val="22"/>
          <w:lang w:val="en_US"/>
        </w:rPr>
      </w:pPr>
      <w:r>
        <w:rPr>
          <w:rFonts w:ascii="Times New Roman" w:hAnsi="Times New Roman"/>
          <w:rtl w:val="0"/>
        </w:rPr>
        <w:t xml:space="preserve"> (g) The method should be acceptable in terms of the cultural beliefs of the community.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The common methods of sewage disposal are:</w:t>
      </w:r>
    </w:p>
    <w:p>
      <w:pPr>
        <w:spacing w:after="0" w:line="240" w:lineRule="auto"/>
        <w:jc w:val="both"/>
        <w:rPr>
          <w:rFonts w:ascii="Times New Roman" w:hAnsi="Times New Roman"/>
          <w:sz w:val="22"/>
          <w:szCs w:val="22"/>
          <w:lang w:val="en_US"/>
        </w:rPr>
      </w:pPr>
      <w:r>
        <w:rPr>
          <w:rFonts w:ascii="Times New Roman" w:hAnsi="Times New Roman"/>
          <w:rtl w:val="0"/>
        </w:rPr>
        <w:t xml:space="preserve"> (a) Bucket latrine </w:t>
      </w:r>
    </w:p>
    <w:p>
      <w:pPr>
        <w:spacing w:after="0" w:line="240" w:lineRule="auto"/>
        <w:jc w:val="both"/>
        <w:rPr>
          <w:rFonts w:ascii="Times New Roman" w:hAnsi="Times New Roman"/>
          <w:sz w:val="22"/>
          <w:szCs w:val="22"/>
          <w:lang w:val="en_US"/>
        </w:rPr>
      </w:pPr>
      <w:r>
        <w:rPr>
          <w:rFonts w:ascii="Times New Roman" w:hAnsi="Times New Roman"/>
          <w:rtl w:val="0"/>
        </w:rPr>
        <w:t xml:space="preserve">(b) Trench latrine </w:t>
      </w:r>
    </w:p>
    <w:p>
      <w:pPr>
        <w:spacing w:after="0" w:line="240" w:lineRule="auto"/>
        <w:jc w:val="both"/>
        <w:rPr>
          <w:rFonts w:ascii="Times New Roman" w:hAnsi="Times New Roman"/>
          <w:sz w:val="22"/>
          <w:szCs w:val="22"/>
          <w:lang w:val="en_US"/>
        </w:rPr>
      </w:pPr>
      <w:r>
        <w:rPr>
          <w:rFonts w:ascii="Times New Roman" w:hAnsi="Times New Roman"/>
          <w:rtl w:val="0"/>
        </w:rPr>
        <w:t xml:space="preserve">(c) Pit-hole latrine </w:t>
      </w:r>
    </w:p>
    <w:p>
      <w:pPr>
        <w:spacing w:after="0" w:line="240" w:lineRule="auto"/>
        <w:jc w:val="both"/>
        <w:rPr>
          <w:rFonts w:ascii="Times New Roman" w:hAnsi="Times New Roman"/>
          <w:sz w:val="22"/>
          <w:szCs w:val="22"/>
          <w:lang w:val="en_US"/>
        </w:rPr>
      </w:pPr>
      <w:r>
        <w:rPr>
          <w:rFonts w:ascii="Times New Roman" w:hAnsi="Times New Roman"/>
          <w:rtl w:val="0"/>
        </w:rPr>
        <w:t xml:space="preserve">(d) Bore-hole latrine </w:t>
      </w:r>
    </w:p>
    <w:p>
      <w:pPr>
        <w:spacing w:after="0" w:line="240" w:lineRule="auto"/>
        <w:jc w:val="both"/>
        <w:rPr>
          <w:rFonts w:ascii="Times New Roman" w:hAnsi="Times New Roman"/>
          <w:sz w:val="22"/>
          <w:szCs w:val="22"/>
          <w:lang w:val="en_US"/>
        </w:rPr>
      </w:pPr>
      <w:r>
        <w:rPr>
          <w:rFonts w:ascii="Times New Roman" w:hAnsi="Times New Roman"/>
          <w:rtl w:val="0"/>
        </w:rPr>
        <w:t xml:space="preserve"> (e) Water-seal latrine of Cheugmai type</w:t>
      </w:r>
    </w:p>
    <w:p>
      <w:pPr>
        <w:spacing w:after="0" w:line="240" w:lineRule="auto"/>
        <w:jc w:val="both"/>
        <w:rPr>
          <w:rFonts w:ascii="Times New Roman" w:hAnsi="Times New Roman"/>
          <w:sz w:val="22"/>
          <w:szCs w:val="22"/>
          <w:lang w:val="en_US"/>
        </w:rPr>
      </w:pPr>
      <w:r>
        <w:rPr>
          <w:rFonts w:ascii="Times New Roman" w:hAnsi="Times New Roman"/>
          <w:rtl w:val="0"/>
        </w:rPr>
        <w:t>(f) Aqua privy</w:t>
      </w:r>
    </w:p>
    <w:p>
      <w:pPr>
        <w:spacing w:after="0" w:line="240" w:lineRule="auto"/>
        <w:jc w:val="both"/>
        <w:rPr>
          <w:rFonts w:ascii="Times New Roman" w:hAnsi="Times New Roman"/>
          <w:sz w:val="22"/>
          <w:szCs w:val="22"/>
          <w:lang w:val="en_US"/>
        </w:rPr>
      </w:pPr>
      <w:r>
        <w:rPr>
          <w:rFonts w:ascii="Times New Roman" w:hAnsi="Times New Roman"/>
          <w:rtl w:val="0"/>
        </w:rPr>
        <w:t>(g) Chemical closet</w:t>
      </w:r>
    </w:p>
    <w:p>
      <w:pPr>
        <w:spacing w:after="0" w:line="240" w:lineRule="auto"/>
        <w:jc w:val="both"/>
        <w:rPr>
          <w:rFonts w:ascii="Times New Roman" w:hAnsi="Times New Roman"/>
          <w:sz w:val="22"/>
          <w:szCs w:val="22"/>
          <w:lang w:val="en_US"/>
        </w:rPr>
      </w:pPr>
      <w:r>
        <w:rPr>
          <w:rFonts w:ascii="Times New Roman" w:hAnsi="Times New Roman"/>
          <w:rtl w:val="0"/>
        </w:rPr>
        <w:t xml:space="preserve">(h) Water-carried disposal methods to sewage pits, septic tanks, sewage farms or oxidation ponds. </w:t>
      </w:r>
    </w:p>
    <w:p>
      <w:pPr>
        <w:spacing w:after="0" w:line="240" w:lineRule="auto"/>
        <w:jc w:val="both"/>
        <w:rPr>
          <w:rFonts w:ascii="Times New Roman" w:hAnsi="Times New Roman"/>
          <w:sz w:val="22"/>
          <w:szCs w:val="22"/>
          <w:lang w:val="en_US"/>
        </w:rPr>
      </w:pPr>
      <w:r>
        <w:rPr>
          <w:rFonts w:ascii="Times New Roman" w:hAnsi="Times New Roman"/>
          <w:rtl w:val="0"/>
        </w:rPr>
        <w:t xml:space="preserve">  The use of bucket latrine should be discouraged as widely as possible. It often involves the handling of fresh faeces, flies and animals are attracted to and can often reach the faeces, and it tends to cause offensive odours. Where bucket latrines are in use, the single-bucket system should be replaced by the two-bucket system. </w:t>
      </w:r>
    </w:p>
    <w:p>
      <w:pPr>
        <w:spacing w:after="0" w:line="240" w:lineRule="auto"/>
        <w:jc w:val="both"/>
        <w:rPr>
          <w:rFonts w:ascii="Times New Roman" w:hAnsi="Times New Roman"/>
          <w:sz w:val="22"/>
          <w:szCs w:val="22"/>
          <w:lang w:val="en_US"/>
        </w:rPr>
      </w:pPr>
      <w:r>
        <w:rPr>
          <w:rFonts w:ascii="Times New Roman" w:hAnsi="Times New Roman"/>
          <w:rtl w:val="0"/>
        </w:rPr>
        <w:t xml:space="preserve"> In the single-bucket system, the conservancy worker empties the bucket into a large pail or tank and returns the empty but dirty bucket to the latrine. In the two-bucket system, a fresh clean bucket is brought in to replace the dirty bucket; meanwhile the dirty bucket is removed to the depot, where it is emptied, washed and disinfected.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Various methods, such as pit latrines, septic tanks, oxidation ponds and such other methods, rely on the natural process of decomposition of faeces. Excreta, wherever deposited, decompose and ultimately become converted to an inodorous, inoffensive and stable product. In the process, many human pathogens are destroyed. Thus faeces are self-digesting and self-purifying.</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 xml:space="preserve">The main actions of decomposition are to break down the complex organic compounds such as protein and urea into simpler and more stable forms; reduce the volume and mass (8o per cent of the decom-posing material) by the production of such gases as methane, carbon dioxide, ammonia and nitrogen which are dissipated in the atmosphere, and by the production of soluble materials which leach away into the underlying soil. Pathogenic organisms are unable to survive the processes of decomposition or are attacked by the rich biological life of the decomposing mass. Bacteria play the major role in decomposition. The process may be entirely anaerobic, as it is in aqua privies, septic tanks, bottom of deep pits or entirely aerobic as in composting (see p279).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sz w:val="22"/>
          <w:szCs w:val="22"/>
          <w:lang w:val="en_US"/>
        </w:rPr>
      </w:pPr>
      <w:r>
        <w:rPr>
          <w:rFonts w:ascii="Times New Roman" w:hAnsi="Times New Roman"/>
          <w:b w:val="1"/>
          <w:rtl w:val="0"/>
        </w:rPr>
        <w:t xml:space="preserve">Disposal of Refuse </w:t>
      </w:r>
    </w:p>
    <w:p>
      <w:pPr>
        <w:spacing w:after="0" w:line="240" w:lineRule="auto"/>
        <w:jc w:val="both"/>
        <w:rPr>
          <w:rFonts w:ascii="Times New Roman" w:hAnsi="Times New Roman"/>
          <w:sz w:val="22"/>
          <w:szCs w:val="22"/>
          <w:lang w:val="en_US"/>
        </w:rPr>
      </w:pPr>
      <w:r>
        <w:rPr>
          <w:rFonts w:ascii="Times New Roman" w:hAnsi="Times New Roman"/>
          <w:rtl w:val="0"/>
        </w:rPr>
        <w:t xml:space="preserve">This refers to the storage, collection and disposal. of solid wastes in a community. Refuse includes various organic materials such as leaves and food remnants, and inorganic objects such as bottles, tins, and a variety of discarded objects. </w:t>
      </w:r>
    </w:p>
    <w:p>
      <w:pPr>
        <w:spacing w:after="0" w:line="240" w:lineRule="auto"/>
        <w:jc w:val="both"/>
        <w:rPr>
          <w:rFonts w:ascii="Times New Roman" w:hAnsi="Times New Roman"/>
          <w:sz w:val="22"/>
          <w:szCs w:val="22"/>
          <w:lang w:val="en_US"/>
        </w:rPr>
      </w:pPr>
      <w:r>
        <w:rPr>
          <w:rFonts w:ascii="Times New Roman" w:hAnsi="Times New Roman"/>
          <w:rtl w:val="0"/>
        </w:rPr>
        <w:t xml:space="preserve">Poor refuse disposal attracts fly breeding and other insects, and affords food and shelter for rodents. It creates fire hazard, and is a source of accidents through cuts and puncture wounds from sharp objects. </w:t>
      </w:r>
    </w:p>
    <w:p>
      <w:pPr>
        <w:spacing w:after="0" w:line="240" w:lineRule="auto"/>
        <w:jc w:val="both"/>
        <w:rPr>
          <w:rFonts w:ascii="Times New Roman" w:hAnsi="Times New Roman"/>
          <w:sz w:val="22"/>
          <w:szCs w:val="22"/>
          <w:lang w:val="en_US"/>
        </w:rPr>
      </w:pPr>
    </w:p>
    <w:p>
      <w:pPr>
        <w:numPr>
          <w:ilvl w:val="0"/>
          <w:numId w:val="4"/>
        </w:numPr>
        <w:spacing w:after="0" w:before="0" w:line="276" w:lineRule="auto"/>
        <w:ind w:hanging="360" w:left="405"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Storage of Refuse </w:t>
      </w:r>
    </w:p>
    <w:p>
      <w:pPr>
        <w:spacing w:after="0" w:line="240" w:lineRule="auto"/>
        <w:ind w:left="45"/>
        <w:jc w:val="both"/>
        <w:rPr>
          <w:rFonts w:ascii="Times New Roman" w:hAnsi="Times New Roman"/>
          <w:sz w:val="22"/>
          <w:szCs w:val="22"/>
          <w:lang w:val="en_US"/>
        </w:rPr>
      </w:pPr>
      <w:r>
        <w:rPr>
          <w:rFonts w:ascii="Times New Roman" w:hAnsi="Times New Roman"/>
          <w:rtl w:val="0"/>
        </w:rPr>
        <w:t>This involves provision of a sufficient number of containers to hold the volume of refuse produced between collections; the selection of an approved type of container; the placement of containers where they will provide maximum convenience for the user and easy access collection crew; and the. Maintenance of the containers and their surroundings in a sanitary condition. The dustbin or garbage-can should be watertight and -provided with a tight-fitting lid. It should' be rust resistant. Structurally sound; easily filled, emptied and cleaned, and finished with side handles. The bins should rest on a concrete slab, the sweepings from which should be put in the bin and not cleared off on to the adjacent ground.</w:t>
      </w:r>
    </w:p>
    <w:p>
      <w:pPr>
        <w:spacing w:after="0" w:line="240" w:lineRule="auto"/>
        <w:ind w:left="45"/>
        <w:jc w:val="both"/>
        <w:rPr>
          <w:rFonts w:ascii="Times New Roman" w:hAnsi="Times New Roman"/>
          <w:sz w:val="22"/>
          <w:szCs w:val="22"/>
          <w:lang w:val="en_US"/>
        </w:rPr>
      </w:pPr>
    </w:p>
    <w:p>
      <w:pPr>
        <w:numPr>
          <w:ilvl w:val="0"/>
          <w:numId w:val="4"/>
        </w:numPr>
        <w:spacing w:after="0" w:before="0" w:line="276" w:lineRule="auto"/>
        <w:ind w:hanging="360" w:left="405"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Collection of Refuse </w:t>
      </w:r>
    </w:p>
    <w:p>
      <w:pPr>
        <w:spacing w:after="0" w:line="240" w:lineRule="auto"/>
        <w:ind w:left="45"/>
        <w:jc w:val="both"/>
        <w:rPr>
          <w:rFonts w:ascii="Times New Roman" w:hAnsi="Times New Roman"/>
          <w:sz w:val="22"/>
          <w:szCs w:val="22"/>
          <w:lang w:val="en_US"/>
        </w:rPr>
      </w:pPr>
      <w:r>
        <w:rPr>
          <w:rFonts w:ascii="Times New Roman" w:hAnsi="Times New Roman"/>
          <w:rtl w:val="0"/>
        </w:rPr>
        <w:t xml:space="preserve">Where a community has no collection service, conditions are generally favorable for high fly and rat populations. Even where service is available, a careless collection employee may spill refuse on the premises or street. Rough handling may damage the container rim so that the lid may not fit properly, thereby making the refuse accessible to flies and rats. </w:t>
      </w:r>
    </w:p>
    <w:p>
      <w:pPr>
        <w:spacing w:after="0" w:line="240" w:lineRule="auto"/>
        <w:ind w:left="45"/>
        <w:jc w:val="both"/>
        <w:rPr>
          <w:rFonts w:ascii="Times New Roman" w:hAnsi="Times New Roman"/>
          <w:sz w:val="22"/>
          <w:szCs w:val="22"/>
          <w:lang w:val="en_US"/>
        </w:rPr>
      </w:pPr>
      <w:r>
        <w:rPr>
          <w:rFonts w:ascii="Times New Roman" w:hAnsi="Times New Roman"/>
          <w:rtl w:val="0"/>
        </w:rPr>
        <w:t xml:space="preserve">Collection of refuse should be frequent, systematic and reliable, and bin points maintained by Government or Municipal Cleansing Services. Great improvements in collection by specially constructed vehicles have been developed in recent years. </w:t>
      </w:r>
    </w:p>
    <w:p>
      <w:pPr>
        <w:spacing w:after="0" w:line="240" w:lineRule="auto"/>
        <w:ind w:left="45"/>
        <w:jc w:val="both"/>
        <w:rPr>
          <w:rFonts w:ascii="Times New Roman" w:hAnsi="Times New Roman"/>
          <w:sz w:val="22"/>
          <w:szCs w:val="22"/>
          <w:lang w:val="en_US"/>
        </w:rPr>
      </w:pPr>
      <w:r>
        <w:rPr>
          <w:rFonts w:ascii="Times New Roman" w:hAnsi="Times New Roman"/>
          <w:rtl w:val="0"/>
        </w:rPr>
        <w:t xml:space="preserve">Where combined refuse collection is practiced, this service should be provided daily: or at least twice a week. This practice will favor sanitary storage and will contribute to an environment adverse to flies, mosquitoes and rats. Collection crews must be properly trained. </w:t>
      </w:r>
    </w:p>
    <w:p>
      <w:pPr>
        <w:jc w:val="both"/>
        <w:rPr>
          <w:rFonts w:ascii="Times New Roman" w:hAnsi="Times New Roman"/>
          <w:sz w:val="22"/>
          <w:szCs w:val="22"/>
          <w:lang w:val="en_US"/>
        </w:rPr>
      </w:pPr>
    </w:p>
    <w:p>
      <w:pPr>
        <w:numPr>
          <w:ilvl w:val="0"/>
          <w:numId w:val="4"/>
        </w:numPr>
        <w:spacing w:after="200" w:before="0" w:line="276" w:lineRule="auto"/>
        <w:ind w:hanging="360" w:left="405"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Disposal of Refuse </w:t>
      </w:r>
    </w:p>
    <w:p>
      <w:pPr>
        <w:ind w:left="45"/>
        <w:jc w:val="both"/>
        <w:rPr>
          <w:rFonts w:ascii="Times New Roman" w:hAnsi="Times New Roman"/>
          <w:sz w:val="22"/>
          <w:szCs w:val="22"/>
          <w:lang w:val="en_US"/>
        </w:rPr>
      </w:pPr>
      <w:r>
        <w:rPr>
          <w:rFonts w:ascii="Times New Roman" w:hAnsi="Times New Roman"/>
          <w:rtl w:val="0"/>
        </w:rPr>
        <w:t xml:space="preserve">In any system the final disposal of refuse must be considered first, since it has an important influence on both storage and collection. Regardless of how diligently the householder attempts to control flies in his premises, he stands little chance when a nearby dump is a prolific breeding ground. </w:t>
      </w:r>
    </w:p>
    <w:p>
      <w:pPr>
        <w:ind w:left="45"/>
        <w:jc w:val="both"/>
        <w:rPr>
          <w:rFonts w:ascii="Times New Roman" w:hAnsi="Times New Roman"/>
          <w:sz w:val="22"/>
          <w:szCs w:val="22"/>
          <w:lang w:val="en_US"/>
        </w:rPr>
      </w:pPr>
      <w:r>
        <w:rPr>
          <w:rFonts w:ascii="Times New Roman" w:hAnsi="Times New Roman"/>
          <w:rtl w:val="0"/>
        </w:rPr>
        <w:t xml:space="preserve">The methods of refuse disposal commonly used are: </w:t>
      </w:r>
    </w:p>
    <w:p>
      <w:pPr>
        <w:ind w:left="45"/>
        <w:jc w:val="both"/>
        <w:rPr>
          <w:rFonts w:ascii="Times New Roman" w:hAnsi="Times New Roman"/>
          <w:sz w:val="22"/>
          <w:szCs w:val="22"/>
          <w:lang w:val="en_US"/>
        </w:rPr>
      </w:pPr>
      <w:r>
        <w:rPr>
          <w:rFonts w:ascii="Times New Roman" w:hAnsi="Times New Roman"/>
          <w:b w:val="1"/>
          <w:i w:val="1"/>
          <w:rtl w:val="0"/>
        </w:rPr>
        <w:t>(i) Dumping in the sea or river</w:t>
      </w:r>
      <w:r>
        <w:rPr>
          <w:rFonts w:ascii="Times New Roman" w:hAnsi="Times New Roman"/>
          <w:rtl w:val="0"/>
        </w:rPr>
        <w:t xml:space="preserve">. This method is used in coastal cities and riverine towns; it results in littering of shore-lines with refuse and becomes a health as well as an accident hazard. It is also a deterrent to the tourist trade. </w:t>
      </w:r>
    </w:p>
    <w:p>
      <w:pPr>
        <w:ind w:left="45"/>
        <w:jc w:val="both"/>
        <w:rPr>
          <w:rFonts w:ascii="Times New Roman" w:hAnsi="Times New Roman"/>
          <w:sz w:val="22"/>
          <w:szCs w:val="22"/>
          <w:lang w:val="en_US"/>
        </w:rPr>
      </w:pPr>
      <w:r>
        <w:rPr>
          <w:rFonts w:ascii="Times New Roman" w:hAnsi="Times New Roman"/>
          <w:b w:val="1"/>
          <w:i w:val="1"/>
          <w:rtl w:val="0"/>
        </w:rPr>
        <w:t xml:space="preserve">(ii) Open dumping. </w:t>
      </w:r>
      <w:r>
        <w:rPr>
          <w:rFonts w:ascii="Times New Roman" w:hAnsi="Times New Roman"/>
          <w:rtl w:val="0"/>
        </w:rPr>
        <w:t>This is cheap, it requires little planning and is there-fore unfortunately too frequently found in tropical communities. It provides ideal breeding places for rats, flies and mosquitoes. Every effort should be made to eliminate this health menace and to replace it with sanitary and practical methods of disposal.</w:t>
      </w:r>
    </w:p>
    <w:p>
      <w:pPr>
        <w:ind w:left="45"/>
        <w:jc w:val="both"/>
        <w:rPr>
          <w:rFonts w:ascii="Times New Roman" w:hAnsi="Times New Roman"/>
          <w:sz w:val="22"/>
          <w:szCs w:val="22"/>
          <w:lang w:val="en_US"/>
        </w:rPr>
      </w:pPr>
      <w:r>
        <w:rPr>
          <w:rFonts w:ascii="Times New Roman" w:hAnsi="Times New Roman"/>
          <w:rtl w:val="0"/>
        </w:rPr>
        <w:t xml:space="preserve"> </w:t>
      </w:r>
      <w:r>
        <w:rPr>
          <w:rFonts w:ascii="Times New Roman" w:hAnsi="Times New Roman"/>
          <w:b w:val="1"/>
          <w:i w:val="1"/>
          <w:rtl w:val="0"/>
        </w:rPr>
        <w:t>(iii) Burning.</w:t>
      </w:r>
      <w:r>
        <w:rPr>
          <w:rFonts w:ascii="Times New Roman" w:hAnsi="Times New Roman"/>
          <w:rtl w:val="0"/>
        </w:rPr>
        <w:t xml:space="preserve"> Low-temperature burning of combustible refuse is frequently used. Generally speaking, burning using oil drums and cages or open burning are unsatisfactory and surroundings are frequently littered with can and broken bottles that constitute an accident hazard to children playing in the area. The smoke and odours contribute to air pollution and it is a fire risk. Moreover, half-burnt refuse can afford breeding places for flies and provide food for rats. </w:t>
      </w:r>
    </w:p>
    <w:p>
      <w:pPr>
        <w:ind w:left="45"/>
        <w:jc w:val="both"/>
        <w:rPr>
          <w:rFonts w:ascii="Times New Roman" w:hAnsi="Times New Roman"/>
          <w:sz w:val="22"/>
          <w:szCs w:val="22"/>
          <w:lang w:val="en_US"/>
        </w:rPr>
      </w:pPr>
      <w:r>
        <w:rPr>
          <w:rFonts w:ascii="Times New Roman" w:hAnsi="Times New Roman"/>
          <w:b w:val="1"/>
          <w:i w:val="1"/>
          <w:rtl w:val="0"/>
        </w:rPr>
        <w:t>(iv) Composting</w:t>
      </w:r>
      <w:r>
        <w:rPr>
          <w:rFonts w:ascii="Times New Roman" w:hAnsi="Times New Roman"/>
          <w:rtl w:val="0"/>
        </w:rPr>
        <w:t>. This is a process in which under suitable environmental conditions aerobic micro-organisms, principally thermophilic, break down organic matter to fairly stable humus. Composting requires frequent turning, and two main methods are used: (a) Refuse without night soil, e.g. Trengganu method and (b) Refuse with night soil, e.g. Calcutta and Indore methods. The details of these various methods are available in standard textbooks of hygiene and sanitation.</w:t>
      </w:r>
    </w:p>
    <w:p>
      <w:pPr>
        <w:ind w:left="45"/>
        <w:jc w:val="both"/>
        <w:rPr>
          <w:rFonts w:ascii="Times New Roman" w:hAnsi="Times New Roman"/>
          <w:sz w:val="22"/>
          <w:szCs w:val="22"/>
          <w:lang w:val="en_US"/>
        </w:rPr>
      </w:pPr>
      <w:r>
        <w:rPr>
          <w:rFonts w:ascii="Times New Roman" w:hAnsi="Times New Roman"/>
          <w:b w:val="1"/>
          <w:i w:val="1"/>
          <w:rtl w:val="0"/>
        </w:rPr>
        <w:t xml:space="preserve"> (v) Controlled tipping.</w:t>
      </w:r>
      <w:r>
        <w:rPr>
          <w:rFonts w:ascii="Times New Roman" w:hAnsi="Times New Roman"/>
          <w:rtl w:val="0"/>
        </w:rPr>
        <w:t xml:space="preserve"> This is an effective and proven method for the hygienic disposal of refuse and can be used wherever sufficient and suitable land is available. Basically it consists of four steps: (i) depositing refuse in a planned control manner, (ii) spreading and compacting it in layers to reduce its volume, (iii) covering the material with a layer of earth, and (iv) compacting the earth </w:t>
      </w:r>
      <w:r>
        <w:rPr>
          <w:rFonts w:ascii="Times New Roman" w:hAnsi="Times New Roman"/>
          <w:b w:val="0"/>
          <w:i w:val="0"/>
          <w:strike w:val="0"/>
          <w:vanish w:val="0"/>
          <w:color w:val="000000"/>
          <w:sz w:val="22"/>
          <w:szCs w:val="22"/>
          <w:u w:val="none"/>
          <w:vertAlign w:val="baseline"/>
          <w:rtl w:val="0"/>
          <w:lang w:val="en-US"/>
        </w:rPr>
        <w:t>)</w:t>
      </w:r>
    </w:p>
    <w:p>
      <w:pPr>
        <w:ind w:left="45"/>
        <w:jc w:val="both"/>
        <w:rPr>
          <w:rFonts w:ascii="Times New Roman" w:hAnsi="Times New Roman"/>
          <w:sz w:val="22"/>
          <w:szCs w:val="22"/>
          <w:lang w:val="en_US"/>
        </w:rPr>
      </w:pPr>
      <w:r>
        <w:rPr>
          <w:rFonts w:ascii="Times New Roman" w:hAnsi="Times New Roman"/>
          <w:rtl w:val="0"/>
        </w:rPr>
        <w:t>The final choice of method to be used for the sanitary disposal of refuse will naturally vary from rural to city areas: it will depend on the population density, the availability of land and other facilities at one's disposal</w:t>
      </w:r>
    </w:p>
    <w:p>
      <w:pPr>
        <w:numPr>
          <w:ilvl w:val="0"/>
          <w:numId w:val="4"/>
        </w:numPr>
        <w:spacing w:after="0" w:before="0" w:line="276" w:lineRule="auto"/>
        <w:ind w:hanging="360" w:left="405" w:right="0"/>
        <w:jc w:val="both"/>
        <w:rPr>
          <w:rFonts w:ascii="Times New Roman" w:hAnsi="Times New Roman"/>
          <w:b w:val="1"/>
          <w:i w:val="1"/>
          <w:smallCaps w:val="0"/>
          <w:strike w:val="0"/>
          <w:color w:val="000000"/>
          <w:sz w:val="22"/>
          <w:szCs w:val="22"/>
          <w:u w:val="none"/>
          <w:vertAlign w:val="baseline"/>
          <w:lang w:val="en_US"/>
        </w:rPr>
      </w:pPr>
      <w:r>
        <w:rPr>
          <w:rFonts w:ascii="Times New Roman" w:hAnsi="Times New Roman"/>
          <w:b w:val="1"/>
          <w:i w:val="1"/>
          <w:smallCaps w:val="0"/>
          <w:strike w:val="0"/>
          <w:color w:val="000000"/>
          <w:sz w:val="22"/>
          <w:szCs w:val="22"/>
          <w:u w:val="none"/>
          <w:vertAlign w:val="baseline"/>
          <w:rtl w:val="0"/>
        </w:rPr>
        <w:t xml:space="preserve">Salvaging </w:t>
      </w:r>
    </w:p>
    <w:p>
      <w:pPr>
        <w:spacing w:after="0" w:line="240" w:lineRule="auto"/>
        <w:jc w:val="both"/>
        <w:rPr>
          <w:rFonts w:ascii="Times New Roman" w:hAnsi="Times New Roman"/>
          <w:sz w:val="22"/>
          <w:szCs w:val="22"/>
          <w:lang w:val="en_US"/>
        </w:rPr>
      </w:pPr>
      <w:r>
        <w:rPr>
          <w:rFonts w:ascii="Times New Roman" w:hAnsi="Times New Roman"/>
          <w:rtl w:val="0"/>
        </w:rPr>
        <w:t xml:space="preserve">Some of the materials in refuse can be sorted and used. Thus, paper, rags, metal containers, bottles and similar objects can be salvaged. </w:t>
      </w:r>
    </w:p>
    <w:p>
      <w:pPr>
        <w:spacing w:after="0" w:line="240" w:lineRule="auto"/>
        <w:jc w:val="both"/>
        <w:rPr>
          <w:rFonts w:ascii="Times New Roman" w:hAnsi="Times New Roman"/>
          <w:sz w:val="22"/>
          <w:szCs w:val="22"/>
          <w:lang w:val="en_US"/>
        </w:rPr>
      </w:pPr>
    </w:p>
    <w:p>
      <w:pPr>
        <w:jc w:val="both"/>
        <w:rPr>
          <w:rFonts w:ascii="Times New Roman" w:hAnsi="Times New Roman"/>
          <w:b w:val="1"/>
          <w:sz w:val="24"/>
          <w:szCs w:val="24"/>
          <w:lang w:val="en_US"/>
        </w:rPr>
      </w:pPr>
      <w:r>
        <w:rPr>
          <w:rFonts w:ascii="Times New Roman" w:hAnsi="Times New Roman"/>
          <w:b w:val="1"/>
          <w:sz w:val="24"/>
          <w:szCs w:val="24"/>
          <w:rtl w:val="0"/>
        </w:rPr>
        <w:t>Industrial Wastes</w:t>
      </w:r>
    </w:p>
    <w:p>
      <w:pPr>
        <w:jc w:val="both"/>
        <w:rPr>
          <w:rFonts w:ascii="Times New Roman" w:hAnsi="Times New Roman"/>
          <w:sz w:val="22"/>
          <w:szCs w:val="22"/>
          <w:lang w:val="en_US"/>
        </w:rPr>
      </w:pPr>
      <w:r>
        <w:rPr>
          <w:rFonts w:ascii="Times New Roman" w:hAnsi="Times New Roman"/>
          <w:rtl w:val="0"/>
        </w:rPr>
        <w:t xml:space="preserve"> Modern industrial processes produce chemical wastes which are potential hazards to man and other livings things. Although each special problem cannot be examined detail, some general principles can provide useful guide-lines. </w:t>
      </w:r>
    </w:p>
    <w:p>
      <w:pPr>
        <w:jc w:val="both"/>
        <w:rPr>
          <w:rFonts w:ascii="Times New Roman" w:hAnsi="Times New Roman"/>
          <w:sz w:val="22"/>
          <w:szCs w:val="22"/>
          <w:lang w:val="en_US"/>
        </w:rPr>
      </w:pPr>
      <w:r>
        <w:rPr>
          <w:rFonts w:ascii="Times New Roman" w:hAnsi="Times New Roman"/>
          <w:rtl w:val="0"/>
        </w:rPr>
        <w:t xml:space="preserve">Ideally the design of the plant should include a satisfactory means of disposal of the waste products. This may involve some processing of the effluent before it is ultimately discharged into a stream; it may require storage and final disposal by burying of solid wastes; or it may include a subsidiary process which can salvage and consume some of the waste products of the primary process. </w:t>
      </w:r>
    </w:p>
    <w:p>
      <w:pPr>
        <w:jc w:val="both"/>
        <w:rPr>
          <w:rFonts w:ascii="Times New Roman" w:hAnsi="Times New Roman"/>
          <w:sz w:val="22"/>
          <w:szCs w:val="22"/>
          <w:lang w:val="en_US"/>
        </w:rPr>
      </w:pPr>
      <w:r>
        <w:rPr>
          <w:rFonts w:ascii="Times New Roman" w:hAnsi="Times New Roman"/>
          <w:rtl w:val="0"/>
        </w:rPr>
        <w:t xml:space="preserve">In particular, the disposal of crude effluent into a stream should be strongly discouraged. Similarly solid wastes, such as slag heaps from mines, should not be indiscriminately dumped on land; nor should noxious fumes be blown from chimneys to cause atmospheric pollution. </w:t>
      </w:r>
    </w:p>
    <w:p>
      <w:pPr>
        <w:spacing w:after="0" w:line="240" w:lineRule="auto"/>
        <w:jc w:val="both"/>
        <w:rPr>
          <w:rFonts w:ascii="Times New Roman" w:hAnsi="Times New Roman"/>
          <w:b w:val="1"/>
          <w:sz w:val="28"/>
          <w:szCs w:val="28"/>
          <w:lang w:val="en_US"/>
        </w:rPr>
      </w:pPr>
      <w:r>
        <w:rPr>
          <w:rFonts w:ascii="Times New Roman" w:hAnsi="Times New Roman"/>
          <w:b w:val="1"/>
          <w:sz w:val="28"/>
          <w:szCs w:val="28"/>
          <w:rtl w:val="0"/>
        </w:rPr>
        <w:t xml:space="preserve">Housing </w:t>
      </w:r>
    </w:p>
    <w:p>
      <w:pPr>
        <w:spacing w:after="0" w:line="240" w:lineRule="auto"/>
        <w:jc w:val="both"/>
        <w:rPr>
          <w:rFonts w:ascii="Times New Roman" w:hAnsi="Times New Roman"/>
          <w:sz w:val="22"/>
          <w:szCs w:val="22"/>
          <w:lang w:val="en_US"/>
        </w:rPr>
      </w:pPr>
      <w:r>
        <w:rPr>
          <w:rFonts w:ascii="Times New Roman" w:hAnsi="Times New Roman"/>
          <w:rtl w:val="0"/>
        </w:rPr>
        <w:t xml:space="preserve">The provision of good housing is an important as of  mental health. It represents: </w:t>
      </w:r>
    </w:p>
    <w:p>
      <w:pPr>
        <w:spacing w:after="0" w:line="240" w:lineRule="auto"/>
        <w:jc w:val="both"/>
        <w:rPr>
          <w:rFonts w:ascii="Times New Roman" w:hAnsi="Times New Roman"/>
          <w:sz w:val="22"/>
          <w:szCs w:val="22"/>
          <w:lang w:val="en_US"/>
        </w:rPr>
      </w:pPr>
      <w:r>
        <w:rPr>
          <w:rFonts w:ascii="Times New Roman" w:hAnsi="Times New Roman"/>
          <w:rtl w:val="0"/>
        </w:rPr>
        <w:t>(a) A significant part of man's environment</w:t>
      </w:r>
    </w:p>
    <w:p>
      <w:pPr>
        <w:spacing w:after="0" w:line="240" w:lineRule="auto"/>
        <w:jc w:val="both"/>
        <w:rPr>
          <w:rFonts w:ascii="Times New Roman" w:hAnsi="Times New Roman"/>
          <w:sz w:val="22"/>
          <w:szCs w:val="22"/>
          <w:lang w:val="en_US"/>
        </w:rPr>
      </w:pPr>
      <w:r>
        <w:rPr>
          <w:rFonts w:ascii="Times New Roman" w:hAnsi="Times New Roman"/>
          <w:rtl w:val="0"/>
        </w:rPr>
        <w:t xml:space="preserve"> (b) Shelter from the elements </w:t>
      </w:r>
    </w:p>
    <w:p>
      <w:pPr>
        <w:spacing w:after="0" w:line="240" w:lineRule="auto"/>
        <w:jc w:val="both"/>
        <w:rPr>
          <w:rFonts w:ascii="Times New Roman" w:hAnsi="Times New Roman"/>
          <w:sz w:val="22"/>
          <w:szCs w:val="22"/>
          <w:lang w:val="en_US"/>
        </w:rPr>
      </w:pPr>
      <w:r>
        <w:rPr>
          <w:rFonts w:ascii="Times New Roman" w:hAnsi="Times New Roman"/>
          <w:rtl w:val="0"/>
        </w:rPr>
        <w:t>(c) Workshop: the kitchen for the housewife, the playroom for the children; the tool shed for the adult males.</w:t>
      </w:r>
    </w:p>
    <w:p>
      <w:pPr>
        <w:spacing w:after="0" w:line="240" w:lineRule="auto"/>
        <w:jc w:val="both"/>
        <w:rPr>
          <w:rFonts w:ascii="Times New Roman" w:hAnsi="Times New Roman"/>
          <w:sz w:val="22"/>
          <w:szCs w:val="22"/>
          <w:lang w:val="en_US"/>
        </w:rPr>
      </w:pPr>
      <w:r>
        <w:rPr>
          <w:rFonts w:ascii="Times New Roman" w:hAnsi="Times New Roman"/>
          <w:rtl w:val="0"/>
        </w:rPr>
        <w:t xml:space="preserve"> (d) Home: the residence of the family, where this social institution carries out some of its major functions.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 xml:space="preserve">Good housing should minimize physical and biological hazards in the environment and should promote the health of the inhabitants. Good housing should eliminate or minimize the following hazards: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 (a) Biological</w:t>
      </w:r>
    </w:p>
    <w:p>
      <w:pPr>
        <w:spacing w:after="0" w:line="240" w:lineRule="auto"/>
        <w:jc w:val="both"/>
        <w:rPr>
          <w:rFonts w:ascii="Times New Roman" w:hAnsi="Times New Roman"/>
          <w:sz w:val="22"/>
          <w:szCs w:val="22"/>
          <w:lang w:val="en_US"/>
        </w:rPr>
      </w:pPr>
      <w:r>
        <w:rPr>
          <w:rFonts w:ascii="Times New Roman" w:hAnsi="Times New Roman"/>
          <w:rtl w:val="0"/>
        </w:rPr>
        <w:t xml:space="preserve"> The risk of the transmission of communicable diseases should be minimised. Poor ventilation and overcrowding, for example, predispose to the spread of respiratory infections. Good water supply, adequate facilities for washing utensils and other sanitary devices, good storage for food and well-designed kitchens, will help to minimise the spread of gastro-intestinal. Infections.</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rtl w:val="0"/>
        </w:rPr>
        <w:t xml:space="preserve"> </w:t>
      </w:r>
      <w:r>
        <w:rPr>
          <w:rFonts w:ascii="Times New Roman" w:hAnsi="Times New Roman"/>
          <w:b w:val="1"/>
          <w:i w:val="1"/>
          <w:rtl w:val="0"/>
        </w:rPr>
        <w:t>(b) Physical</w:t>
      </w:r>
    </w:p>
    <w:p>
      <w:pPr>
        <w:spacing w:after="0" w:line="240" w:lineRule="auto"/>
        <w:jc w:val="both"/>
        <w:rPr>
          <w:rFonts w:ascii="Times New Roman" w:hAnsi="Times New Roman"/>
          <w:sz w:val="22"/>
          <w:szCs w:val="22"/>
          <w:lang w:val="en_US"/>
        </w:rPr>
      </w:pPr>
      <w:r>
        <w:rPr>
          <w:rFonts w:ascii="Times New Roman" w:hAnsi="Times New Roman"/>
          <w:rtl w:val="0"/>
        </w:rPr>
        <w:t xml:space="preserve">Injury from falls, burns, electric shock, poisoning and similar physical hazards can be controlled by good design of homes to include appropriate safety devices. The maintenance of an equable temperature in the house, by heating in winter and cooling in the hot summer is also conducive to good health. The physical hazards include atmospheric pollution from smoky wood fires, excessive noise and poor lighting.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w:t>
      </w:r>
      <w:r>
        <w:rPr>
          <w:rFonts w:ascii="Times New Roman" w:hAnsi="Times New Roman"/>
          <w:b w:val="1"/>
          <w:rtl w:val="0"/>
        </w:rPr>
        <w:t>c) Social</w:t>
      </w:r>
      <w:r>
        <w:rPr>
          <w:rFonts w:ascii="Times New Roman" w:hAnsi="Times New Roman"/>
          <w:rtl w:val="0"/>
        </w:rPr>
        <w:t xml:space="preserve"> </w:t>
      </w:r>
    </w:p>
    <w:p>
      <w:pPr>
        <w:spacing w:after="0" w:line="240" w:lineRule="auto"/>
        <w:jc w:val="both"/>
        <w:rPr>
          <w:rFonts w:ascii="Times New Roman" w:hAnsi="Times New Roman"/>
          <w:sz w:val="22"/>
          <w:szCs w:val="22"/>
          <w:lang w:val="en_US"/>
        </w:rPr>
      </w:pPr>
      <w:r>
        <w:rPr>
          <w:rFonts w:ascii="Times New Roman" w:hAnsi="Times New Roman"/>
          <w:rtl w:val="0"/>
        </w:rPr>
        <w:t xml:space="preserve">The home should be designed so that the family can function effectively in terms of its cultural background. This implies the required level of privacy for adults and a suitable setting for bringing up children. </w:t>
      </w:r>
    </w:p>
    <w:p>
      <w:pPr>
        <w:spacing w:after="0" w:line="240" w:lineRule="auto"/>
        <w:jc w:val="both"/>
        <w:rPr>
          <w:rFonts w:ascii="Times New Roman" w:hAnsi="Times New Roman"/>
          <w:sz w:val="22"/>
          <w:szCs w:val="22"/>
          <w:lang w:val="en_US"/>
        </w:rPr>
      </w:pPr>
      <w:r>
        <w:rPr>
          <w:rFonts w:ascii="Times New Roman" w:hAnsi="Times New Roman"/>
          <w:rtl w:val="0"/>
        </w:rPr>
        <w:t xml:space="preserve">The World Health Organisation has defined in some detail the re-quirements of a healthy residential environment (WHO Tech. Report Series No. 225, 1961). </w:t>
      </w:r>
    </w:p>
    <w:p>
      <w:pPr>
        <w:spacing w:after="0" w:line="240" w:lineRule="auto"/>
        <w:jc w:val="both"/>
        <w:rPr>
          <w:rFonts w:ascii="Times New Roman" w:hAnsi="Times New Roman"/>
          <w:sz w:val="22"/>
          <w:szCs w:val="22"/>
          <w:lang w:val="en_US"/>
        </w:rPr>
      </w:pPr>
      <w:r>
        <w:rPr>
          <w:rFonts w:ascii="Times New Roman" w:hAnsi="Times New Roman"/>
          <w:rtl w:val="0"/>
        </w:rPr>
        <w:t xml:space="preserve">The basic aspects of housing relate to the proper siting and con-struction of a residence which provides fundamental physiological, psychological and sanitary requirements. Types of housing in the tropics depend on the climatic environment and hence are quite different in arid zones, in savannahs, in upland jungle, in cold dry or humid high plateaux, in marshlands, in high mountain steppes and in tropical rain forest. </w:t>
      </w:r>
    </w:p>
    <w:p>
      <w:pPr>
        <w:spacing w:after="0" w:line="240" w:lineRule="auto"/>
        <w:jc w:val="both"/>
        <w:rPr>
          <w:rFonts w:ascii="Times New Roman" w:hAnsi="Times New Roman"/>
          <w:sz w:val="22"/>
          <w:szCs w:val="22"/>
          <w:lang w:val="en_US"/>
        </w:rPr>
      </w:pPr>
      <w:r>
        <w:rPr>
          <w:rFonts w:ascii="Times New Roman" w:hAnsi="Times New Roman"/>
          <w:rtl w:val="0"/>
        </w:rPr>
        <w:t xml:space="preserve">In many parts of the rural tropics, traditional huts are often small, ill-ventilated and lighted only through the door opening, with a smoky fireplace inside and without real furniture. Men, fowls, small and large animals may cohabit and lack of sanitation and safe water supply are all too obvious. Many model rural villages have, however, been started all over the tropical world with appropriate government help. </w:t>
      </w:r>
    </w:p>
    <w:p>
      <w:pPr>
        <w:spacing w:after="0" w:line="240" w:lineRule="auto"/>
        <w:jc w:val="both"/>
        <w:rPr>
          <w:rFonts w:ascii="Times New Roman" w:hAnsi="Times New Roman"/>
          <w:sz w:val="22"/>
          <w:szCs w:val="22"/>
          <w:lang w:val="en_US"/>
        </w:rPr>
      </w:pPr>
      <w:r>
        <w:rPr>
          <w:rFonts w:ascii="Times New Roman" w:hAnsi="Times New Roman"/>
          <w:rtl w:val="0"/>
        </w:rPr>
        <w:t xml:space="preserve">Housing for plantation, mining and industrial workers has been provided in many areas by employees and standards have been variable. Often government authorities have had to regulate the minimum standards including size, floor and air space, ventilation, cooking, storage, sanitary facilities and water supplies. Inspired by good management rather than by humanity or justice, industrial and agricultural companies in the tropics have learned much about the physical, biological, psychological, technical and economic problems involved in housing their employees. </w:t>
      </w:r>
    </w:p>
    <w:p>
      <w:pPr>
        <w:jc w:val="both"/>
        <w:rPr>
          <w:rFonts w:ascii="Times New Roman" w:hAnsi="Times New Roman"/>
          <w:sz w:val="22"/>
          <w:szCs w:val="22"/>
          <w:lang w:val="en_US"/>
        </w:rPr>
      </w:pPr>
    </w:p>
    <w:p>
      <w:pPr>
        <w:jc w:val="both"/>
        <w:rPr>
          <w:rFonts w:ascii="Times New Roman" w:hAnsi="Times New Roman"/>
          <w:sz w:val="22"/>
          <w:szCs w:val="22"/>
          <w:lang w:val="en_US"/>
        </w:rPr>
      </w:pPr>
      <w:r>
        <w:rPr>
          <w:rFonts w:ascii="Times New Roman" w:hAnsi="Times New Roman"/>
          <w:rtl w:val="0"/>
        </w:rPr>
        <w:t xml:space="preserve">For the rapid urbanising populations of the tropics provision of adequate low-cost housing is a prirnary responsibility of government and municipal authorities. Standards should be such that they can be made enforceable in a low income community and relate to local climate and cultural conditions. </w:t>
      </w:r>
    </w:p>
    <w:p>
      <w:pPr>
        <w:spacing w:after="0" w:line="240" w:lineRule="auto"/>
        <w:jc w:val="both"/>
        <w:rPr>
          <w:rFonts w:ascii="Times New Roman" w:hAnsi="Times New Roman"/>
          <w:b w:val="1"/>
          <w:sz w:val="26"/>
          <w:szCs w:val="26"/>
          <w:lang w:val="en_US"/>
        </w:rPr>
      </w:pPr>
      <w:r>
        <w:rPr>
          <w:rFonts w:ascii="Times New Roman" w:hAnsi="Times New Roman"/>
          <w:b w:val="1"/>
          <w:sz w:val="26"/>
          <w:szCs w:val="26"/>
          <w:rtl w:val="0"/>
        </w:rPr>
        <w:t xml:space="preserve">Food Hygiene </w:t>
      </w:r>
    </w:p>
    <w:p>
      <w:pPr>
        <w:spacing w:after="0" w:line="240" w:lineRule="auto"/>
        <w:jc w:val="both"/>
        <w:rPr>
          <w:rFonts w:ascii="Times New Roman" w:hAnsi="Times New Roman"/>
          <w:sz w:val="22"/>
          <w:szCs w:val="22"/>
          <w:lang w:val="en_US"/>
        </w:rPr>
      </w:pPr>
      <w:r>
        <w:rPr>
          <w:rFonts w:ascii="Times New Roman" w:hAnsi="Times New Roman"/>
          <w:rtl w:val="0"/>
        </w:rPr>
        <w:t>The chief aim of food hygiene is to prevent the contamination of foodstuffs at all stages of their production, i.e. collection, preparation, manufacture, transportation, storage and sale. Sometimes, despite all precautions, organisms may contaminate food, in these instances adequate refrigeration may prevent multiplication of the organisms to a level sufficient to cause clinical symptoms.</w:t>
      </w:r>
    </w:p>
    <w:p>
      <w:pPr>
        <w:spacing w:after="0" w:line="240" w:lineRule="auto"/>
        <w:jc w:val="both"/>
        <w:rPr>
          <w:rFonts w:ascii="Times New Roman" w:hAnsi="Times New Roman"/>
          <w:sz w:val="22"/>
          <w:szCs w:val="22"/>
          <w:lang w:val="en_US"/>
        </w:rPr>
      </w:pPr>
      <w:r>
        <w:rPr>
          <w:rFonts w:ascii="Times New Roman" w:hAnsi="Times New Roman"/>
          <w:rtl w:val="0"/>
        </w:rPr>
        <w:t xml:space="preserve"> The measures to be taken to maintain high standards of catering whether in the home or in the community at large will include:</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the control of primary sources of food, e.g. avoidance of use of    human manure-as a fertilizer</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inspection of relevant premises, e.g. abattoirs </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supervision of food handlers, e.g. carriers </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health education </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 laboratory examination of foodstuffs, e.g. precooked meats</w:t>
      </w:r>
    </w:p>
    <w:p>
      <w:pPr>
        <w:numPr>
          <w:ilvl w:val="0"/>
          <w:numId w:val="5"/>
        </w:numPr>
        <w:spacing w:after="0" w:before="0" w:line="276" w:lineRule="auto"/>
        <w:ind w:hanging="720" w:left="765" w:right="0"/>
        <w:jc w:val="both"/>
        <w:rPr>
          <w:rFonts w:ascii="Times New Roman" w:hAnsi="Times New Roman"/>
          <w:b w:val="0"/>
          <w:i w:val="0"/>
          <w:smallCaps w:val="0"/>
          <w:strike w:val="0"/>
          <w:color w:val="000000"/>
          <w:sz w:val="22"/>
          <w:szCs w:val="22"/>
          <w:u w:val="none"/>
          <w:vertAlign w:val="baseline"/>
          <w:lang w:val="en_US"/>
        </w:rPr>
      </w:pPr>
      <w:r>
        <w:rPr>
          <w:rFonts w:ascii="Times New Roman" w:hAnsi="Times New Roman"/>
          <w:b w:val="0"/>
          <w:i w:val="0"/>
          <w:smallCaps w:val="0"/>
          <w:strike w:val="0"/>
          <w:color w:val="000000"/>
          <w:sz w:val="22"/>
          <w:szCs w:val="22"/>
          <w:u w:val="none"/>
          <w:vertAlign w:val="baseline"/>
          <w:rtl w:val="0"/>
        </w:rPr>
        <w:t xml:space="preserve"> legislation. </w:t>
      </w:r>
    </w:p>
    <w:p>
      <w:pPr>
        <w:jc w:val="both"/>
        <w:rPr>
          <w:rFonts w:ascii="Times New Roman" w:hAnsi="Times New Roman"/>
          <w:sz w:val="22"/>
          <w:szCs w:val="22"/>
          <w:lang w:val="en_US"/>
        </w:rPr>
      </w:pPr>
      <w:r>
        <w:rPr>
          <w:rFonts w:ascii="Times New Roman" w:hAnsi="Times New Roman"/>
          <w:rtl w:val="0"/>
        </w:rPr>
        <w:t>Disinfection The aim of disinfection is to kill. noxious organisms and there are several ways of achieving this, namely by: (i) heat, (ii) desiccation, (iii) sun-light, (iv) chemical agents, (v) filtration, (vi) aerosols, and (vii) irradiation.</w:t>
      </w:r>
    </w:p>
    <w:p>
      <w:pPr>
        <w:jc w:val="both"/>
        <w:rPr>
          <w:rFonts w:ascii="Times New Roman" w:hAnsi="Times New Roman"/>
          <w:sz w:val="22"/>
          <w:szCs w:val="22"/>
          <w:lang w:val="en_US"/>
        </w:rPr>
      </w:pPr>
      <w:r>
        <w:rPr>
          <w:rFonts w:ascii="Times New Roman" w:hAnsi="Times New Roman"/>
          <w:rtl w:val="0"/>
        </w:rPr>
        <w:t xml:space="preserve"> The destruction of the bacteria in the discharges and excreta of a patient suffering from an infectious disease, e.g. typhoid fever, and on articles in contact with him is known as 'current disinfection'. The cleansing of a room which has been occupied by a patient suffering from an infectious disease, e.g. cholera, is known as 'terminal disinfection'. </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(x) Heat </w:t>
      </w:r>
    </w:p>
    <w:p>
      <w:pPr>
        <w:spacing w:after="0" w:line="240" w:lineRule="auto"/>
        <w:jc w:val="both"/>
        <w:rPr>
          <w:rFonts w:ascii="Times New Roman" w:hAnsi="Times New Roman"/>
          <w:sz w:val="22"/>
          <w:szCs w:val="22"/>
          <w:lang w:val="en_US"/>
        </w:rPr>
      </w:pPr>
      <w:r>
        <w:rPr>
          <w:rFonts w:ascii="Times New Roman" w:hAnsi="Times New Roman"/>
          <w:rtl w:val="0"/>
        </w:rPr>
        <w:t xml:space="preserve">Heat kills bacteria and spores by coagulating their protein; moist heat is more efficient than dry heat. Thus boiling water will kill bacteria in a few minutes (5-10) and most spores in about half an hour. Pasteurization destroys bacteria in milk without spoiling it. Steam is also an efficient method of disinfection. Burning ideally gets rid of infected fomites which are of no further use and hot air may also be used to kill bacteria although its penetrative powers are poor. </w:t>
      </w:r>
    </w:p>
    <w:p>
      <w:pPr>
        <w:jc w:val="both"/>
        <w:rPr>
          <w:rFonts w:ascii="Times New Roman" w:hAnsi="Times New Roman"/>
          <w:sz w:val="22"/>
          <w:szCs w:val="22"/>
          <w:lang w:val="en_US"/>
        </w:rPr>
      </w:pPr>
    </w:p>
    <w:p>
      <w:pPr>
        <w:jc w:val="both"/>
        <w:rPr>
          <w:rFonts w:ascii="Times New Roman" w:hAnsi="Times New Roman"/>
          <w:b w:val="1"/>
          <w:i w:val="1"/>
          <w:sz w:val="22"/>
          <w:szCs w:val="22"/>
          <w:lang w:val="en_US"/>
        </w:rPr>
      </w:pPr>
      <w:r>
        <w:rPr>
          <w:rFonts w:ascii="Times New Roman" w:hAnsi="Times New Roman"/>
          <w:rtl w:val="0"/>
        </w:rPr>
        <w:t xml:space="preserve"> </w:t>
      </w:r>
      <w:r>
        <w:rPr>
          <w:rFonts w:ascii="Times New Roman" w:hAnsi="Times New Roman"/>
          <w:b w:val="1"/>
          <w:i w:val="1"/>
          <w:rtl w:val="0"/>
        </w:rPr>
        <w:t>(2) Desiccation</w:t>
      </w:r>
    </w:p>
    <w:p>
      <w:pPr>
        <w:jc w:val="both"/>
        <w:rPr>
          <w:rFonts w:ascii="Times New Roman" w:hAnsi="Times New Roman"/>
          <w:sz w:val="22"/>
          <w:szCs w:val="22"/>
          <w:lang w:val="en_US"/>
        </w:rPr>
      </w:pPr>
      <w:r>
        <w:rPr>
          <w:rFonts w:ascii="Times New Roman" w:hAnsi="Times New Roman"/>
          <w:rtl w:val="0"/>
        </w:rPr>
        <w:t xml:space="preserve"> Only delicate organisms, e.g. the meningococcus are killed when allowed to dry and this form of disinfection is therefore of limited value.</w:t>
      </w: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 (3) Sunlight </w:t>
      </w:r>
    </w:p>
    <w:p>
      <w:pPr>
        <w:spacing w:after="0" w:line="240" w:lineRule="auto"/>
        <w:jc w:val="both"/>
        <w:rPr>
          <w:rFonts w:ascii="Times New Roman" w:hAnsi="Times New Roman"/>
          <w:sz w:val="22"/>
          <w:szCs w:val="22"/>
          <w:lang w:val="en_US"/>
        </w:rPr>
      </w:pPr>
      <w:r>
        <w:rPr>
          <w:rFonts w:ascii="Times New Roman" w:hAnsi="Times New Roman"/>
          <w:rtl w:val="0"/>
        </w:rPr>
        <w:t xml:space="preserve">Sunlight, especially ultraviolet rays, are lethal to many bacteria and ultraviolet light is something used for the sterilization of air.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(4) Chemical Agents </w:t>
      </w:r>
    </w:p>
    <w:p>
      <w:pPr>
        <w:spacing w:after="0" w:line="240" w:lineRule="auto"/>
        <w:jc w:val="both"/>
        <w:rPr>
          <w:rFonts w:ascii="Times New Roman" w:hAnsi="Times New Roman"/>
          <w:sz w:val="22"/>
          <w:szCs w:val="22"/>
          <w:lang w:val="en_US"/>
        </w:rPr>
      </w:pPr>
      <w:r>
        <w:rPr>
          <w:rFonts w:ascii="Times New Roman" w:hAnsi="Times New Roman"/>
          <w:rtl w:val="0"/>
        </w:rPr>
        <w:t xml:space="preserve">Chemical disinfectants, e.g. iodine, chlorine, hydrogen peroxide, alcohol, phenol and cresols (lysol), actively kill bacteria and are widely used for disinfection in a large variety of circumstances. 'Detergent' types of antiseptics are increasingly being utilized. </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r>
        <w:rPr>
          <w:rFonts w:ascii="Times New Roman" w:hAnsi="Times New Roman"/>
          <w:rtl w:val="0"/>
        </w:rPr>
        <w:t>(</w:t>
      </w:r>
      <w:r>
        <w:rPr>
          <w:rFonts w:ascii="Times New Roman" w:hAnsi="Times New Roman"/>
          <w:b w:val="1"/>
          <w:i w:val="1"/>
          <w:rtl w:val="0"/>
        </w:rPr>
        <w:t>5) Filtration</w:t>
      </w:r>
      <w:r>
        <w:rPr>
          <w:rFonts w:ascii="Times New Roman" w:hAnsi="Times New Roman"/>
          <w:rtl w:val="0"/>
        </w:rPr>
        <w:t xml:space="preserve"> </w:t>
      </w:r>
    </w:p>
    <w:p>
      <w:pPr>
        <w:spacing w:after="0" w:line="240" w:lineRule="auto"/>
        <w:jc w:val="both"/>
        <w:rPr>
          <w:rFonts w:ascii="Times New Roman" w:hAnsi="Times New Roman"/>
          <w:sz w:val="22"/>
          <w:szCs w:val="22"/>
          <w:lang w:val="en_US"/>
        </w:rPr>
      </w:pPr>
      <w:r>
        <w:rPr>
          <w:rFonts w:ascii="Times New Roman" w:hAnsi="Times New Roman"/>
          <w:rtl w:val="0"/>
        </w:rPr>
        <w:t>See page 274</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b w:val="1"/>
          <w:i w:val="1"/>
          <w:rtl w:val="0"/>
        </w:rPr>
        <w:t xml:space="preserve"> (6) Aerosols </w:t>
      </w:r>
    </w:p>
    <w:p>
      <w:pPr>
        <w:spacing w:after="0" w:line="240" w:lineRule="auto"/>
        <w:jc w:val="both"/>
        <w:rPr>
          <w:rFonts w:ascii="Times New Roman" w:hAnsi="Times New Roman"/>
          <w:sz w:val="22"/>
          <w:szCs w:val="22"/>
          <w:lang w:val="en_US"/>
        </w:rPr>
      </w:pPr>
      <w:r>
        <w:rPr>
          <w:rFonts w:ascii="Times New Roman" w:hAnsi="Times New Roman"/>
          <w:rtl w:val="0"/>
        </w:rPr>
        <w:t xml:space="preserve"> In these days of automation aerosols are becoming extremely popular especially for the sterilization of air, the disinfectant, e.g. sodium hypo-chlorite or propylene glycol being spread in a very fine spray.</w:t>
      </w:r>
    </w:p>
    <w:p>
      <w:pPr>
        <w:spacing w:after="0" w:line="240" w:lineRule="auto"/>
        <w:jc w:val="both"/>
        <w:rPr>
          <w:rFonts w:ascii="Times New Roman" w:hAnsi="Times New Roman"/>
          <w:sz w:val="22"/>
          <w:szCs w:val="22"/>
          <w:lang w:val="en_US"/>
        </w:rPr>
      </w:pPr>
    </w:p>
    <w:p>
      <w:pPr>
        <w:spacing w:after="0" w:line="240" w:lineRule="auto"/>
        <w:jc w:val="both"/>
        <w:rPr>
          <w:rFonts w:ascii="Times New Roman" w:hAnsi="Times New Roman"/>
          <w:b w:val="1"/>
          <w:i w:val="1"/>
          <w:sz w:val="22"/>
          <w:szCs w:val="22"/>
          <w:lang w:val="en_US"/>
        </w:rPr>
      </w:pPr>
      <w:r>
        <w:rPr>
          <w:rFonts w:ascii="Times New Roman" w:hAnsi="Times New Roman"/>
          <w:rtl w:val="0"/>
        </w:rPr>
        <w:t xml:space="preserve"> </w:t>
      </w:r>
      <w:r>
        <w:rPr>
          <w:rFonts w:ascii="Times New Roman" w:hAnsi="Times New Roman"/>
          <w:b w:val="1"/>
          <w:i w:val="1"/>
          <w:rtl w:val="0"/>
        </w:rPr>
        <w:t>(7) Irradiation</w:t>
      </w:r>
    </w:p>
    <w:p>
      <w:pPr>
        <w:spacing w:after="0" w:line="240" w:lineRule="auto"/>
        <w:jc w:val="both"/>
        <w:rPr>
          <w:rFonts w:ascii="Times New Roman" w:hAnsi="Times New Roman"/>
          <w:sz w:val="22"/>
          <w:szCs w:val="22"/>
          <w:lang w:val="en_US"/>
        </w:rPr>
      </w:pPr>
      <w:r>
        <w:rPr>
          <w:rFonts w:ascii="Times New Roman" w:hAnsi="Times New Roman"/>
          <w:rtl w:val="0"/>
        </w:rPr>
        <w:t xml:space="preserve"> Gamma irradiation (cobalt-6o as source) has been used to sterilise food and thus eliminate </w:t>
      </w:r>
      <w:r>
        <w:rPr>
          <w:rFonts w:ascii="Times New Roman" w:hAnsi="Times New Roman"/>
          <w:i w:val="1"/>
          <w:rtl w:val="0"/>
        </w:rPr>
        <w:t xml:space="preserve">Salmonellae </w:t>
      </w:r>
      <w:r>
        <w:rPr>
          <w:rFonts w:ascii="Times New Roman" w:hAnsi="Times New Roman"/>
          <w:rtl w:val="0"/>
        </w:rPr>
        <w:t xml:space="preserve">and other bacteria. Similarly several medical appliances, e.g. catheters, disposal syringes, etc., are being radiation-sterilised. </w:t>
      </w:r>
    </w:p>
    <w:p>
      <w:pPr>
        <w:spacing w:after="0" w:line="240" w:lineRule="auto"/>
        <w:jc w:val="both"/>
        <w:rPr>
          <w:rFonts w:ascii="Times New Roman" w:hAnsi="Times New Roman"/>
          <w:sz w:val="22"/>
          <w:szCs w:val="22"/>
          <w:lang w:val="en_US"/>
        </w:rPr>
      </w:pPr>
    </w:p>
    <w:p>
      <w:pPr>
        <w:jc w:val="both"/>
        <w:rPr>
          <w:rFonts w:ascii="Times New Roman" w:hAnsi="Times New Roman"/>
          <w:b w:val="1"/>
          <w:sz w:val="24"/>
          <w:szCs w:val="24"/>
          <w:lang w:val="en_US"/>
        </w:rPr>
      </w:pPr>
      <w:r>
        <w:rPr>
          <w:rFonts w:ascii="Times New Roman" w:hAnsi="Times New Roman"/>
          <w:b w:val="1"/>
          <w:i w:val="1"/>
          <w:rtl w:val="0"/>
        </w:rPr>
        <w:t>Assignment-Discuss any two environmentally related laws apart from public health act cap 242 and food drugs and chemical substances chapter 254</w:t>
      </w:r>
    </w:p>
    <w:p>
      <w:pPr>
        <w:rPr>
          <w:rFonts w:ascii="Times New Roman" w:hAnsi="Times New Roman"/>
          <w:sz w:val="22"/>
          <w:szCs w:val="22"/>
          <w:lang w:val="en_US"/>
        </w:rPr>
      </w:pPr>
    </w:p>
    <w:p>
      <w:pPr>
        <w:spacing w:after="0" w:line="240" w:lineRule="auto"/>
        <w:jc w:val="both"/>
        <w:rPr>
          <w:rFonts w:ascii="Times New Roman" w:hAnsi="Times New Roman"/>
          <w:sz w:val="22"/>
          <w:szCs w:val="22"/>
          <w:lang w:val="en_US"/>
        </w:rPr>
      </w:pPr>
    </w:p>
    <w:sectPr>
      <w:pgSz w:h="12240" w:w="15840"/>
      <w:pgMar w:bottom="1440" w:footer="720" w:gutter="0" w:header="720" w:left="1440" w:right="1440" w:top="1440"/>
      <w:cols w:equalWidth="0" w:num="2">
        <w:col w:space="720" w:w="6120"/>
        <w:col w:space="0" w:w="61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9"/>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2">
    <w:multiLevelType w:val="multilevel"/>
    <w:tmpl w:val="00000000"/>
    <w:numStyleLink w:val=""/>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multiLevelType w:val="multilevel"/>
    <w:tmpl w:val="00000000"/>
    <w:numStyleLink w:val=""/>
    <w:lvl w:ilvl="0">
      <w:start w:val="3"/>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multiLevelType w:val="multilevel"/>
    <w:tmpl w:val="00000000"/>
    <w:numStyleLink w:val=""/>
    <w:lvl w:ilvl="0">
      <w:start w:val="1"/>
      <w:numFmt w:val="lowerLetter"/>
      <w:lvlText w:val="(%1)"/>
      <w:lvlJc w:val="left"/>
      <w:pPr>
        <w:ind w:hanging="360" w:left="405"/>
      </w:pPr>
    </w:lvl>
    <w:lvl w:ilvl="1">
      <w:start w:val="1"/>
      <w:numFmt w:val="lowerLetter"/>
      <w:lvlText w:val="%2."/>
      <w:lvlJc w:val="left"/>
      <w:pPr>
        <w:ind w:hanging="360" w:left="1125"/>
      </w:pPr>
    </w:lvl>
    <w:lvl w:ilvl="2">
      <w:start w:val="1"/>
      <w:numFmt w:val="lowerRoman"/>
      <w:lvlText w:val="%3."/>
      <w:lvlJc w:val="right"/>
      <w:pPr>
        <w:ind w:hanging="180" w:left="1845"/>
      </w:pPr>
    </w:lvl>
    <w:lvl w:ilvl="3">
      <w:start w:val="1"/>
      <w:numFmt w:val="decimal"/>
      <w:lvlText w:val="%4."/>
      <w:lvlJc w:val="left"/>
      <w:pPr>
        <w:ind w:hanging="360" w:left="2565"/>
      </w:pPr>
    </w:lvl>
    <w:lvl w:ilvl="4">
      <w:start w:val="1"/>
      <w:numFmt w:val="lowerLetter"/>
      <w:lvlText w:val="%5."/>
      <w:lvlJc w:val="left"/>
      <w:pPr>
        <w:ind w:hanging="360" w:left="3285"/>
      </w:pPr>
    </w:lvl>
    <w:lvl w:ilvl="5">
      <w:start w:val="1"/>
      <w:numFmt w:val="lowerRoman"/>
      <w:lvlText w:val="%6."/>
      <w:lvlJc w:val="right"/>
      <w:pPr>
        <w:ind w:hanging="180" w:left="4005"/>
      </w:pPr>
    </w:lvl>
    <w:lvl w:ilvl="6">
      <w:start w:val="1"/>
      <w:numFmt w:val="decimal"/>
      <w:lvlText w:val="%7."/>
      <w:lvlJc w:val="left"/>
      <w:pPr>
        <w:ind w:hanging="360" w:left="4725"/>
      </w:pPr>
    </w:lvl>
    <w:lvl w:ilvl="7">
      <w:start w:val="1"/>
      <w:numFmt w:val="lowerLetter"/>
      <w:lvlText w:val="%8."/>
      <w:lvlJc w:val="left"/>
      <w:pPr>
        <w:ind w:hanging="360" w:left="5445"/>
      </w:pPr>
    </w:lvl>
    <w:lvl w:ilvl="8">
      <w:start w:val="1"/>
      <w:numFmt w:val="lowerRoman"/>
      <w:lvlText w:val="%9."/>
      <w:lvlJc w:val="right"/>
      <w:pPr>
        <w:ind w:hanging="180" w:left="6165"/>
      </w:pPr>
    </w:lvl>
  </w:abstractNum>
  <w:abstractNum w:abstractNumId="5">
    <w:multiLevelType w:val="multilevel"/>
    <w:tmpl w:val="00000000"/>
    <w:numStyleLink w:val=""/>
    <w:lvl w:ilvl="0">
      <w:start w:val="1"/>
      <w:numFmt w:val="lowerRoman"/>
      <w:lvlText w:val="(%1)"/>
      <w:lvlJc w:val="left"/>
      <w:pPr>
        <w:ind w:hanging="720" w:left="765"/>
      </w:pPr>
    </w:lvl>
    <w:lvl w:ilvl="1">
      <w:start w:val="1"/>
      <w:numFmt w:val="lowerLetter"/>
      <w:lvlText w:val="%2."/>
      <w:lvlJc w:val="left"/>
      <w:pPr>
        <w:ind w:hanging="360" w:left="1125"/>
      </w:pPr>
    </w:lvl>
    <w:lvl w:ilvl="2">
      <w:start w:val="1"/>
      <w:numFmt w:val="lowerRoman"/>
      <w:lvlText w:val="%3."/>
      <w:lvlJc w:val="right"/>
      <w:pPr>
        <w:ind w:hanging="180" w:left="1845"/>
      </w:pPr>
    </w:lvl>
    <w:lvl w:ilvl="3">
      <w:start w:val="1"/>
      <w:numFmt w:val="decimal"/>
      <w:lvlText w:val="%4."/>
      <w:lvlJc w:val="left"/>
      <w:pPr>
        <w:ind w:hanging="360" w:left="2565"/>
      </w:pPr>
    </w:lvl>
    <w:lvl w:ilvl="4">
      <w:start w:val="1"/>
      <w:numFmt w:val="lowerLetter"/>
      <w:lvlText w:val="%5."/>
      <w:lvlJc w:val="left"/>
      <w:pPr>
        <w:ind w:hanging="360" w:left="3285"/>
      </w:pPr>
    </w:lvl>
    <w:lvl w:ilvl="5">
      <w:start w:val="1"/>
      <w:numFmt w:val="lowerRoman"/>
      <w:lvlText w:val="%6."/>
      <w:lvlJc w:val="right"/>
      <w:pPr>
        <w:ind w:hanging="180" w:left="4005"/>
      </w:pPr>
    </w:lvl>
    <w:lvl w:ilvl="6">
      <w:start w:val="1"/>
      <w:numFmt w:val="decimal"/>
      <w:lvlText w:val="%7."/>
      <w:lvlJc w:val="left"/>
      <w:pPr>
        <w:ind w:hanging="360" w:left="4725"/>
      </w:pPr>
    </w:lvl>
    <w:lvl w:ilvl="7">
      <w:start w:val="1"/>
      <w:numFmt w:val="lowerLetter"/>
      <w:lvlText w:val="%8."/>
      <w:lvlJc w:val="left"/>
      <w:pPr>
        <w:ind w:hanging="360" w:left="5445"/>
      </w:pPr>
    </w:lvl>
    <w:lvl w:ilvl="8">
      <w:start w:val="1"/>
      <w:numFmt w:val="lowerRoman"/>
      <w:lvlText w:val="%9."/>
      <w:lvlJc w:val="right"/>
      <w:pPr>
        <w:ind w:hanging="180" w:left="6165"/>
      </w:pPr>
    </w:lvl>
  </w:abstractNum>
  <w:abstractNum w:abstractNumId="6">
    <w:multiLevelType w:val="multilevel"/>
    <w:tmpl w:val="00000000"/>
    <w:numStyleLink w:val=""/>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multiLevelType w:val="multilevel"/>
    <w:tmpl w:val="00000000"/>
    <w:numStyleLink w:val=""/>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multiLevelType w:val="multilevel"/>
    <w:tmpl w:val="00000000"/>
    <w:numStyleLink w:val=""/>
    <w:lvl w:ilvl="0">
      <w:start w:val="1"/>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332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43E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2019-07-01T15:53:00Z</dcterms:created>
  <dc:creator>KENMASH CYBERNET</dc:creator>
</cp:coreProperties>
</file>