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72" w:rsidRDefault="00A47573" w:rsidP="00A47573">
      <w:pPr>
        <w:pStyle w:val="ListParagraph"/>
        <w:numPr>
          <w:ilvl w:val="0"/>
          <w:numId w:val="1"/>
        </w:numPr>
      </w:pPr>
      <w:r>
        <w:t>What is pharmacokinetics?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What are the processes in pharmacokinetics?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Define absorption.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What are the mechanisms of absorption?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What are the factors that affect absorption?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Define distribution.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What are the factors that affect distribution?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What are the phases of distribution?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 xml:space="preserve">Which plasma proteins bind </w:t>
      </w:r>
    </w:p>
    <w:p w:rsidR="00A47573" w:rsidRDefault="00A47573" w:rsidP="00A47573">
      <w:pPr>
        <w:pStyle w:val="ListParagraph"/>
        <w:numPr>
          <w:ilvl w:val="1"/>
          <w:numId w:val="1"/>
        </w:numPr>
      </w:pPr>
      <w:r>
        <w:t>Basic drugs</w:t>
      </w:r>
    </w:p>
    <w:p w:rsidR="00A47573" w:rsidRDefault="00A47573" w:rsidP="00A47573">
      <w:pPr>
        <w:pStyle w:val="ListParagraph"/>
        <w:numPr>
          <w:ilvl w:val="1"/>
          <w:numId w:val="1"/>
        </w:numPr>
      </w:pPr>
      <w:r>
        <w:t>Acidic drugs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What are the properties of albumin as a drug binding protein?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What disease states affect drug binding?</w:t>
      </w:r>
    </w:p>
    <w:p w:rsidR="00A47573" w:rsidRDefault="00A47573" w:rsidP="00A47573">
      <w:pPr>
        <w:pStyle w:val="ListParagraph"/>
        <w:numPr>
          <w:ilvl w:val="0"/>
          <w:numId w:val="1"/>
        </w:numPr>
      </w:pPr>
      <w:r>
        <w:t>List effects of tissue binding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What are routes of elimination?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What are the kinetics of metabolism?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Explain the kinetics?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What are the phases of metabolism?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Give examples of reactions in each phase?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Give examples of genetic variability?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List examples of enzyme inducers.</w:t>
      </w:r>
    </w:p>
    <w:p w:rsidR="009B5975" w:rsidRDefault="009B5975" w:rsidP="009B5975">
      <w:pPr>
        <w:pStyle w:val="ListParagraph"/>
        <w:numPr>
          <w:ilvl w:val="1"/>
          <w:numId w:val="1"/>
        </w:numPr>
      </w:pPr>
      <w:r>
        <w:t>What are the consequences of enzyme induction on co-administered drugs?</w:t>
      </w:r>
      <w:bookmarkStart w:id="0" w:name="_GoBack"/>
      <w:bookmarkEnd w:id="0"/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List examples of enzyme inhibitors.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Which cytochrome enzyme is not induced?</w:t>
      </w:r>
    </w:p>
    <w:p w:rsidR="00B65E4E" w:rsidRDefault="00B65E4E" w:rsidP="00A47573">
      <w:pPr>
        <w:pStyle w:val="ListParagraph"/>
        <w:numPr>
          <w:ilvl w:val="0"/>
          <w:numId w:val="1"/>
        </w:numPr>
      </w:pPr>
      <w:r>
        <w:t>List the processes in renal excretion</w:t>
      </w:r>
    </w:p>
    <w:sectPr w:rsidR="00B65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2AE5"/>
    <w:multiLevelType w:val="hybridMultilevel"/>
    <w:tmpl w:val="49B40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73"/>
    <w:rsid w:val="00465B72"/>
    <w:rsid w:val="009B5975"/>
    <w:rsid w:val="00A47573"/>
    <w:rsid w:val="00B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EDB9-016C-41E4-8B2E-317E8624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Gichuhi</dc:creator>
  <cp:keywords/>
  <dc:description/>
  <cp:lastModifiedBy>Christine Gichuhi</cp:lastModifiedBy>
  <cp:revision>2</cp:revision>
  <dcterms:created xsi:type="dcterms:W3CDTF">2019-04-25T09:37:00Z</dcterms:created>
  <dcterms:modified xsi:type="dcterms:W3CDTF">2019-04-25T10:54:00Z</dcterms:modified>
</cp:coreProperties>
</file>