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3A" w:rsidRDefault="00B66FB9" w:rsidP="00B66FB9">
      <w:pPr>
        <w:pStyle w:val="Title"/>
      </w:pPr>
      <w:r>
        <w:t>Neurological Examination</w:t>
      </w:r>
    </w:p>
    <w:p w:rsidR="00D85AD2" w:rsidRPr="00D85AD2" w:rsidRDefault="00D85AD2" w:rsidP="00D85AD2"/>
    <w:p w:rsidR="00B66FB9" w:rsidRDefault="00B66FB9" w:rsidP="00B66FB9">
      <w:pPr>
        <w:pStyle w:val="Heading1"/>
      </w:pPr>
      <w:r>
        <w:t>General History Taking</w:t>
      </w:r>
    </w:p>
    <w:p w:rsidR="00B66FB9" w:rsidRDefault="00DD7ED2" w:rsidP="00DD7ED2">
      <w:pPr>
        <w:pStyle w:val="ListParagraph"/>
        <w:numPr>
          <w:ilvl w:val="0"/>
          <w:numId w:val="1"/>
        </w:numPr>
      </w:pPr>
      <w:proofErr w:type="spellStart"/>
      <w:r>
        <w:t>Biodata</w:t>
      </w:r>
      <w:proofErr w:type="spellEnd"/>
      <w:r>
        <w:t>: Age, Gender, Residence, Occupation, Handedness.</w:t>
      </w:r>
    </w:p>
    <w:p w:rsidR="00DD7ED2" w:rsidRDefault="00DD7ED2" w:rsidP="00DD7ED2">
      <w:pPr>
        <w:pStyle w:val="ListParagraph"/>
        <w:numPr>
          <w:ilvl w:val="0"/>
          <w:numId w:val="1"/>
        </w:numPr>
      </w:pPr>
      <w:r>
        <w:t>Presenting complaint: In patient’s own words in chronological order with the oldest complaint first.</w:t>
      </w:r>
    </w:p>
    <w:p w:rsidR="00DD7ED2" w:rsidRDefault="00DD7ED2" w:rsidP="00DD7ED2">
      <w:pPr>
        <w:pStyle w:val="ListParagraph"/>
        <w:numPr>
          <w:ilvl w:val="0"/>
          <w:numId w:val="1"/>
        </w:numPr>
      </w:pPr>
      <w:r>
        <w:t xml:space="preserve">History of presenting illness, </w:t>
      </w:r>
      <w:proofErr w:type="gramStart"/>
      <w:r>
        <w:t>Past</w:t>
      </w:r>
      <w:proofErr w:type="gramEnd"/>
      <w:r>
        <w:t xml:space="preserve"> medical history, Family and social history, Systemic enquiry, Summary. </w:t>
      </w:r>
    </w:p>
    <w:p w:rsidR="00DD7ED2" w:rsidRDefault="00DD7ED2" w:rsidP="00DD7ED2">
      <w:pPr>
        <w:pStyle w:val="ListParagraph"/>
        <w:numPr>
          <w:ilvl w:val="0"/>
          <w:numId w:val="1"/>
        </w:numPr>
      </w:pPr>
      <w:r>
        <w:t>Physical examination: General exam + Vital signs, Systemic Exam (</w:t>
      </w:r>
      <w:proofErr w:type="spellStart"/>
      <w:r>
        <w:t>Resp</w:t>
      </w:r>
      <w:proofErr w:type="spellEnd"/>
      <w:r>
        <w:t xml:space="preserve">, CVS, Abdomen, </w:t>
      </w:r>
      <w:proofErr w:type="spellStart"/>
      <w:r>
        <w:t>Neuro</w:t>
      </w:r>
      <w:proofErr w:type="spellEnd"/>
      <w:r>
        <w:t>)</w:t>
      </w:r>
    </w:p>
    <w:p w:rsidR="00DD7ED2" w:rsidRDefault="00DD7ED2" w:rsidP="00DD7ED2">
      <w:pPr>
        <w:pStyle w:val="ListParagraph"/>
        <w:numPr>
          <w:ilvl w:val="0"/>
          <w:numId w:val="1"/>
        </w:numPr>
      </w:pPr>
      <w:r>
        <w:t>Diagnostic formulation</w:t>
      </w:r>
    </w:p>
    <w:p w:rsidR="00DD7ED2" w:rsidRDefault="00DD7ED2" w:rsidP="00DD7ED2"/>
    <w:p w:rsidR="00D85AD2" w:rsidRDefault="00D85AD2" w:rsidP="00DD7ED2"/>
    <w:p w:rsidR="00DD7ED2" w:rsidRDefault="00DD7ED2" w:rsidP="00DD7ED2">
      <w:pPr>
        <w:pStyle w:val="Heading1"/>
      </w:pPr>
      <w:r>
        <w:t>Neurologic History</w:t>
      </w:r>
    </w:p>
    <w:p w:rsidR="00DD7ED2" w:rsidRDefault="00DD7ED2" w:rsidP="00DD7ED2">
      <w:proofErr w:type="spellStart"/>
      <w:r>
        <w:t>Biodata</w:t>
      </w:r>
      <w:proofErr w:type="spellEnd"/>
      <w:r>
        <w:t xml:space="preserve">: Age, Gender, Occupation, Handedness (Left hemisphere contains language in almost all right handed individuals and in 70% of patients who are left handed or ambidextrous) </w:t>
      </w:r>
    </w:p>
    <w:p w:rsidR="00DD7ED2" w:rsidRDefault="00DD7ED2" w:rsidP="00DD7ED2">
      <w:r>
        <w:t xml:space="preserve">PCO, HPI (including neurologic screening questions), </w:t>
      </w:r>
      <w:proofErr w:type="spellStart"/>
      <w:r>
        <w:t>PMHx</w:t>
      </w:r>
      <w:proofErr w:type="spellEnd"/>
      <w:r>
        <w:t xml:space="preserve">, Drug </w:t>
      </w:r>
      <w:proofErr w:type="spellStart"/>
      <w:r>
        <w:t>Hx</w:t>
      </w:r>
      <w:proofErr w:type="spellEnd"/>
      <w:r>
        <w:t xml:space="preserve">, </w:t>
      </w:r>
      <w:r w:rsidR="00502672">
        <w:t xml:space="preserve">Family and Social </w:t>
      </w:r>
      <w:proofErr w:type="spellStart"/>
      <w:r w:rsidR="00502672">
        <w:t>Hx</w:t>
      </w:r>
      <w:proofErr w:type="spellEnd"/>
    </w:p>
    <w:p w:rsidR="00502672" w:rsidRDefault="00502672" w:rsidP="00DD7ED2"/>
    <w:p w:rsidR="00502672" w:rsidRDefault="00502672" w:rsidP="00502672">
      <w:pPr>
        <w:pStyle w:val="Heading3"/>
      </w:pPr>
      <w:r>
        <w:t>PCO</w:t>
      </w:r>
    </w:p>
    <w:p w:rsidR="00502672" w:rsidRDefault="00502672" w:rsidP="00502672">
      <w:r>
        <w:t xml:space="preserve">Nature of complaint: Headaches, seizures, loss of consciousness, </w:t>
      </w:r>
      <w:proofErr w:type="spellStart"/>
      <w:r>
        <w:t>behavioural</w:t>
      </w:r>
      <w:proofErr w:type="spellEnd"/>
      <w:r>
        <w:t xml:space="preserve"> abnormalities, visual disturbances, vertigo, speech disorders, weakness of limbs, sensory disturbances, unsteady gait, abnormal movements, syncope</w:t>
      </w:r>
    </w:p>
    <w:p w:rsidR="00502672" w:rsidRDefault="00502672" w:rsidP="00502672"/>
    <w:p w:rsidR="00502672" w:rsidRDefault="00502672" w:rsidP="00502672">
      <w:pPr>
        <w:pStyle w:val="Heading3"/>
      </w:pPr>
      <w:r>
        <w:t>HPI</w:t>
      </w:r>
    </w:p>
    <w:p w:rsidR="00502672" w:rsidRPr="00B47F3B" w:rsidRDefault="00502672" w:rsidP="00502672">
      <w:pPr>
        <w:rPr>
          <w:u w:val="single"/>
        </w:rPr>
      </w:pPr>
      <w:r w:rsidRPr="00B47F3B">
        <w:rPr>
          <w:u w:val="single"/>
        </w:rPr>
        <w:t xml:space="preserve">The nature of the complaint: </w:t>
      </w:r>
    </w:p>
    <w:p w:rsidR="00502672" w:rsidRDefault="00502672" w:rsidP="00502672">
      <w:r>
        <w:t>Ensure to understand what the patient is describing, e.g. when the patient says his vision is blurred he may mean double, dizziness may mean vertigo, a weak limb with no altered sensation may be referred as numb.</w:t>
      </w:r>
    </w:p>
    <w:p w:rsidR="00502672" w:rsidRPr="00B47F3B" w:rsidRDefault="00502672" w:rsidP="00502672">
      <w:pPr>
        <w:rPr>
          <w:u w:val="single"/>
        </w:rPr>
      </w:pPr>
      <w:r w:rsidRPr="00B47F3B">
        <w:rPr>
          <w:u w:val="single"/>
        </w:rPr>
        <w:t xml:space="preserve">The time course of the complaint: </w:t>
      </w:r>
    </w:p>
    <w:p w:rsidR="00502672" w:rsidRDefault="00502672" w:rsidP="00502672">
      <w:r>
        <w:t xml:space="preserve">Onset: Sudden (vascular, epileptic), over a few minutes (vascular, epileptic, </w:t>
      </w:r>
      <w:proofErr w:type="spellStart"/>
      <w:r>
        <w:t>migranous</w:t>
      </w:r>
      <w:proofErr w:type="spellEnd"/>
      <w:r>
        <w:t>), over a few hours, few months (inflammatory, infective, neoplastic), a few years (degenerative, genetic, congenital)</w:t>
      </w:r>
    </w:p>
    <w:p w:rsidR="00502672" w:rsidRDefault="00502672" w:rsidP="00502672">
      <w:r>
        <w:t>Progression: Continuous/intermittent, any improvement, stabilization or progression</w:t>
      </w:r>
    </w:p>
    <w:p w:rsidR="00502672" w:rsidRDefault="00502672" w:rsidP="00502672">
      <w:r>
        <w:t>The pattern: If intermittent, duration and frequency</w:t>
      </w:r>
    </w:p>
    <w:p w:rsidR="00502672" w:rsidRDefault="00502672" w:rsidP="00502672">
      <w:r>
        <w:t xml:space="preserve">Precipitating or relieving factors, </w:t>
      </w:r>
      <w:proofErr w:type="gramStart"/>
      <w:r>
        <w:t>Previous</w:t>
      </w:r>
      <w:proofErr w:type="gramEnd"/>
      <w:r>
        <w:t xml:space="preserve"> treatments and investigations, The current neurological state: i.e. functional abilities</w:t>
      </w:r>
    </w:p>
    <w:p w:rsidR="00B47F3B" w:rsidRDefault="00502672" w:rsidP="00B66FB9">
      <w:r>
        <w:t xml:space="preserve">Screen for other neurological symptoms: Headaches, fits, episodes of numbness, weakness, sphincter disturbances (fecal incontinence, urinary retention, </w:t>
      </w:r>
      <w:proofErr w:type="gramStart"/>
      <w:r>
        <w:t>fecal</w:t>
      </w:r>
      <w:proofErr w:type="gramEnd"/>
      <w:r>
        <w:t xml:space="preserve"> retention), visual symptoms (double vision,</w:t>
      </w:r>
      <w:r w:rsidR="00B47F3B">
        <w:t xml:space="preserve"> blurred vision, loss of sight)</w:t>
      </w:r>
    </w:p>
    <w:p w:rsidR="00B47F3B" w:rsidRDefault="006B4AEE" w:rsidP="00B47F3B">
      <w:pPr>
        <w:pStyle w:val="Heading1"/>
      </w:pPr>
      <w:r>
        <w:lastRenderedPageBreak/>
        <w:t xml:space="preserve">Sequence and Technique of Neurologic Examination </w:t>
      </w:r>
    </w:p>
    <w:p w:rsidR="006B4AEE" w:rsidRDefault="006B4AEE" w:rsidP="006B4AEE"/>
    <w:p w:rsidR="006B4AEE" w:rsidRDefault="006B4AEE" w:rsidP="006B4AEE">
      <w:pPr>
        <w:pStyle w:val="Heading3"/>
      </w:pPr>
      <w:r>
        <w:t>Assessment of Higher Functions</w:t>
      </w:r>
    </w:p>
    <w:p w:rsidR="006B4AEE" w:rsidRDefault="006B4AEE" w:rsidP="006B4AEE">
      <w:r>
        <w:t>Level of consciousness using GCS</w:t>
      </w:r>
    </w:p>
    <w:p w:rsidR="006B4AEE" w:rsidRDefault="006B4AEE" w:rsidP="006B4AEE">
      <w:r>
        <w:t>Concentration/attention: Serial 7, digit span, months in reverse</w:t>
      </w:r>
    </w:p>
    <w:p w:rsidR="006B4AEE" w:rsidRDefault="006B4AEE" w:rsidP="006B4AEE">
      <w:r>
        <w:t>Orientation in Time, Place and Person</w:t>
      </w:r>
    </w:p>
    <w:p w:rsidR="006B4AEE" w:rsidRDefault="006B4AEE" w:rsidP="006B4AEE">
      <w:r>
        <w:t>Memory: Registration, recall, immediate/short-term/intermediate-term/long-term/remote</w:t>
      </w:r>
    </w:p>
    <w:p w:rsidR="006B4AEE" w:rsidRDefault="006B4AEE" w:rsidP="006B4AEE">
      <w:r>
        <w:t>Intelligence (IQ tests), Speech (dysarthria/aphasia)</w:t>
      </w:r>
    </w:p>
    <w:p w:rsidR="006B4AEE" w:rsidRDefault="006B4AEE" w:rsidP="006B4AEE">
      <w:r>
        <w:t xml:space="preserve">Dominant hemisphere: Language, Non-dominant hemisphere </w:t>
      </w:r>
    </w:p>
    <w:p w:rsidR="006B4AEE" w:rsidRDefault="006B4AEE" w:rsidP="006B4AEE"/>
    <w:p w:rsidR="006B4AEE" w:rsidRDefault="006B4AEE" w:rsidP="006B4AEE">
      <w:pPr>
        <w:pStyle w:val="Heading3"/>
      </w:pPr>
      <w:r>
        <w:t>Head, Neck and Spine Examination</w:t>
      </w:r>
    </w:p>
    <w:p w:rsidR="006B4AEE" w:rsidRPr="00D85AD2" w:rsidRDefault="006B4AEE" w:rsidP="006B4AEE">
      <w:pPr>
        <w:rPr>
          <w:u w:val="single"/>
        </w:rPr>
      </w:pPr>
      <w:r w:rsidRPr="00D85AD2">
        <w:rPr>
          <w:u w:val="single"/>
        </w:rPr>
        <w:t>Inspection</w:t>
      </w:r>
    </w:p>
    <w:p w:rsidR="006B4AEE" w:rsidRDefault="006B4AEE" w:rsidP="006B4AEE">
      <w:r>
        <w:t xml:space="preserve">Facial symmetry, frontal bulging, hair distribution, scars/sinuses, discharge from ears/nose, hydrocephalus, </w:t>
      </w:r>
      <w:proofErr w:type="spellStart"/>
      <w:r>
        <w:t>sutural</w:t>
      </w:r>
      <w:proofErr w:type="spellEnd"/>
      <w:r>
        <w:t xml:space="preserve"> diastasis, battle sign, raccoon eyes</w:t>
      </w:r>
    </w:p>
    <w:p w:rsidR="006B4AEE" w:rsidRDefault="006B4AEE" w:rsidP="006B4AEE">
      <w:r>
        <w:t xml:space="preserve">Spinal deformities, curvatures, scoliosis, kyphosis, </w:t>
      </w:r>
      <w:proofErr w:type="spellStart"/>
      <w:r>
        <w:t>kyphoscoliosis</w:t>
      </w:r>
      <w:proofErr w:type="spellEnd"/>
      <w:r>
        <w:t xml:space="preserve">, </w:t>
      </w:r>
      <w:proofErr w:type="spellStart"/>
      <w:r>
        <w:t>globus</w:t>
      </w:r>
      <w:proofErr w:type="spellEnd"/>
      <w:r>
        <w:t xml:space="preserve"> deformity, hair tufts, swelling</w:t>
      </w:r>
      <w:r w:rsidR="00D85AD2">
        <w:t xml:space="preserve">s, </w:t>
      </w:r>
      <w:proofErr w:type="spellStart"/>
      <w:r w:rsidR="00D85AD2">
        <w:t>dimplings</w:t>
      </w:r>
      <w:proofErr w:type="spellEnd"/>
    </w:p>
    <w:p w:rsidR="00D85AD2" w:rsidRPr="00D85AD2" w:rsidRDefault="00D85AD2" w:rsidP="006B4AEE">
      <w:pPr>
        <w:rPr>
          <w:u w:val="single"/>
        </w:rPr>
      </w:pPr>
      <w:r w:rsidRPr="00D85AD2">
        <w:rPr>
          <w:u w:val="single"/>
        </w:rPr>
        <w:t>Palpation</w:t>
      </w:r>
    </w:p>
    <w:p w:rsidR="00D85AD2" w:rsidRDefault="00D85AD2" w:rsidP="006B4AEE">
      <w:r>
        <w:t xml:space="preserve">Head circumference, patency of shunts, </w:t>
      </w:r>
      <w:proofErr w:type="spellStart"/>
      <w:r>
        <w:t>transillumination</w:t>
      </w:r>
      <w:proofErr w:type="spellEnd"/>
      <w:r>
        <w:t xml:space="preserve">, </w:t>
      </w:r>
      <w:proofErr w:type="gramStart"/>
      <w:r>
        <w:t>cracked</w:t>
      </w:r>
      <w:proofErr w:type="gramEnd"/>
      <w:r>
        <w:t xml:space="preserve"> pot sign</w:t>
      </w:r>
    </w:p>
    <w:p w:rsidR="00D85AD2" w:rsidRPr="00D85AD2" w:rsidRDefault="00D85AD2" w:rsidP="006B4AEE">
      <w:pPr>
        <w:rPr>
          <w:u w:val="single"/>
        </w:rPr>
      </w:pPr>
      <w:r w:rsidRPr="00D85AD2">
        <w:rPr>
          <w:u w:val="single"/>
        </w:rPr>
        <w:t>Neck</w:t>
      </w:r>
    </w:p>
    <w:p w:rsidR="00D85AD2" w:rsidRDefault="00D85AD2" w:rsidP="006B4AEE">
      <w:r>
        <w:t xml:space="preserve">Rigidity, soft/stiff, Kerning’s sign, </w:t>
      </w:r>
      <w:proofErr w:type="spellStart"/>
      <w:r>
        <w:t>Brudzinki’s</w:t>
      </w:r>
      <w:proofErr w:type="spellEnd"/>
      <w:r>
        <w:t xml:space="preserve"> sign</w:t>
      </w:r>
    </w:p>
    <w:p w:rsidR="00D85AD2" w:rsidRDefault="00D85AD2" w:rsidP="006B4AEE"/>
    <w:p w:rsidR="00D85AD2" w:rsidRDefault="00D85AD2" w:rsidP="00D85AD2">
      <w:pPr>
        <w:pStyle w:val="Heading1"/>
      </w:pPr>
      <w:r>
        <w:t>Cranial Nerve Examination</w:t>
      </w:r>
    </w:p>
    <w:p w:rsidR="00D85AD2" w:rsidRPr="00D85AD2" w:rsidRDefault="00D85AD2" w:rsidP="00D85AD2"/>
    <w:p w:rsidR="00D85AD2" w:rsidRDefault="00D85AD2" w:rsidP="00D85AD2">
      <w:pPr>
        <w:pStyle w:val="Heading2"/>
      </w:pPr>
      <w:r>
        <w:t>CN I: OLFACTORY NERVE</w:t>
      </w:r>
    </w:p>
    <w:p w:rsidR="00D85AD2" w:rsidRDefault="00D85AD2" w:rsidP="00D85AD2">
      <w:pPr>
        <w:pStyle w:val="ListParagraph"/>
        <w:numPr>
          <w:ilvl w:val="0"/>
          <w:numId w:val="3"/>
        </w:numPr>
      </w:pPr>
      <w:r>
        <w:t>Inspect the symmetry of the nose and nostrils for any nasal polyps, septal deviation or foreign bodies. Test each nostril separately by asking the patient to occlude the non-testing nostril</w:t>
      </w:r>
    </w:p>
    <w:p w:rsidR="00D85AD2" w:rsidRDefault="00D85AD2" w:rsidP="00D85AD2">
      <w:pPr>
        <w:pStyle w:val="ListParagraph"/>
        <w:numPr>
          <w:ilvl w:val="0"/>
          <w:numId w:val="3"/>
        </w:numPr>
      </w:pPr>
      <w:r>
        <w:t>Inform the patient about the test, and ask them to identify the object by the use of scratch and sniff cards or common fruit items known to the patient</w:t>
      </w:r>
    </w:p>
    <w:p w:rsidR="00D85AD2" w:rsidRDefault="00D85AD2" w:rsidP="00D85AD2"/>
    <w:p w:rsidR="00E93621" w:rsidRDefault="00E93621" w:rsidP="00E93621">
      <w:pPr>
        <w:pStyle w:val="Heading2"/>
      </w:pPr>
      <w:r>
        <w:t>CN II: OPTIC NERVE</w:t>
      </w:r>
    </w:p>
    <w:p w:rsidR="00E93621" w:rsidRDefault="00E93621" w:rsidP="00E93621">
      <w:pPr>
        <w:pStyle w:val="Heading3"/>
      </w:pPr>
      <w:r>
        <w:t xml:space="preserve">Visual acuity </w:t>
      </w:r>
    </w:p>
    <w:p w:rsidR="00E93621" w:rsidRDefault="00E93621" w:rsidP="00E93621">
      <w:r>
        <w:t xml:space="preserve">Ask for </w:t>
      </w:r>
      <w:proofErr w:type="spellStart"/>
      <w:r>
        <w:t>Snellen’s</w:t>
      </w:r>
      <w:proofErr w:type="spellEnd"/>
      <w:r>
        <w:t xml:space="preserve"> chart to assess for visual acuity (done at 6m/3m if mirror). If patient can’t read at 6m, bring the chart closer at 3m, then 1m, at 1m count fingers, hand movements, light reflex</w:t>
      </w:r>
    </w:p>
    <w:p w:rsidR="00E93621" w:rsidRDefault="00E93621" w:rsidP="00E93621">
      <w:pPr>
        <w:pStyle w:val="Heading3"/>
      </w:pPr>
      <w:r>
        <w:t>Color vision</w:t>
      </w:r>
    </w:p>
    <w:p w:rsidR="00E93621" w:rsidRDefault="00E93621" w:rsidP="00E93621">
      <w:r>
        <w:t>Ask for Ishihara charts if available</w:t>
      </w:r>
    </w:p>
    <w:p w:rsidR="00E93621" w:rsidRDefault="00E93621" w:rsidP="00E93621">
      <w:r>
        <w:t>If not, use surrounding items to try and discern red-green, blue-yellow, violet-red, blue-green color blindness</w:t>
      </w:r>
    </w:p>
    <w:p w:rsidR="00E93621" w:rsidRDefault="00E93621" w:rsidP="00E93621">
      <w:pPr>
        <w:pStyle w:val="Heading3"/>
      </w:pPr>
      <w:r>
        <w:t>Visual inattention and visual fields</w:t>
      </w:r>
    </w:p>
    <w:p w:rsidR="00E93621" w:rsidRPr="00E93621" w:rsidRDefault="00E93621" w:rsidP="00E93621">
      <w:pPr>
        <w:rPr>
          <w:u w:val="single"/>
        </w:rPr>
      </w:pPr>
      <w:r w:rsidRPr="00E93621">
        <w:rPr>
          <w:u w:val="single"/>
        </w:rPr>
        <w:t>Visual inattention</w:t>
      </w:r>
    </w:p>
    <w:p w:rsidR="00E93621" w:rsidRDefault="00E93621" w:rsidP="00E93621">
      <w:r>
        <w:t>At a 1m distance between the examiner and the patient, hold up two fingers horizontally and ask the patient to look forward at you, wriggle the fingers and ask the patient to identify the side that moves</w:t>
      </w:r>
    </w:p>
    <w:p w:rsidR="00E93621" w:rsidRPr="00E93621" w:rsidRDefault="00E93621" w:rsidP="00E93621">
      <w:pPr>
        <w:rPr>
          <w:u w:val="single"/>
        </w:rPr>
      </w:pPr>
      <w:r w:rsidRPr="00E93621">
        <w:rPr>
          <w:u w:val="single"/>
        </w:rPr>
        <w:lastRenderedPageBreak/>
        <w:t>Visual fields</w:t>
      </w:r>
    </w:p>
    <w:p w:rsidR="00E93621" w:rsidRDefault="00E93621" w:rsidP="00E93621">
      <w:r>
        <w:t>Each eye is tested separately (cover non-test eye with palm of hand), at 0.5m distance between the examiner and patient, with the patient looking ahead and identifying when the finger comes into view</w:t>
      </w:r>
    </w:p>
    <w:p w:rsidR="00E93621" w:rsidRDefault="00E93621" w:rsidP="00E93621">
      <w:pPr>
        <w:pStyle w:val="Heading3"/>
      </w:pPr>
      <w:r>
        <w:t>Blind spots</w:t>
      </w:r>
    </w:p>
    <w:p w:rsidR="00E93621" w:rsidRDefault="00E93621" w:rsidP="00E93621">
      <w:r>
        <w:t xml:space="preserve">Stare at a dot from arm’s length and measure the distance when “+” sign disappears </w:t>
      </w:r>
    </w:p>
    <w:p w:rsidR="00E93621" w:rsidRDefault="00D75903" w:rsidP="00D75903">
      <w:pPr>
        <w:pStyle w:val="Heading3"/>
      </w:pPr>
      <w:r>
        <w:t xml:space="preserve">Reflexes </w:t>
      </w:r>
    </w:p>
    <w:p w:rsidR="00D75903" w:rsidRDefault="007D4C86" w:rsidP="00D75903">
      <w:r w:rsidRPr="007D4C86">
        <w:rPr>
          <w:u w:val="single"/>
        </w:rPr>
        <w:t>Inspect</w:t>
      </w:r>
      <w:r>
        <w:t xml:space="preserve"> the pupils for size, shape and symmetry </w:t>
      </w:r>
    </w:p>
    <w:p w:rsidR="007D4C86" w:rsidRDefault="007D4C86" w:rsidP="00D75903">
      <w:r w:rsidRPr="007D4C86">
        <w:rPr>
          <w:u w:val="single"/>
        </w:rPr>
        <w:t>Direct response and consensual response</w:t>
      </w:r>
      <w:r>
        <w:t xml:space="preserve"> are tested for each eye in dim light</w:t>
      </w:r>
    </w:p>
    <w:p w:rsidR="007D4C86" w:rsidRDefault="007D4C86" w:rsidP="00D75903">
      <w:r w:rsidRPr="007D4C86">
        <w:rPr>
          <w:u w:val="single"/>
        </w:rPr>
        <w:t>Accommodation:</w:t>
      </w:r>
      <w:r>
        <w:t xml:space="preserve"> Ask the patient to look at a distant object, then at your finger held at a distance and to keep looking as you advance your finger to a distance of about 20cm from the patient’s face. Do it twice. </w:t>
      </w:r>
    </w:p>
    <w:p w:rsidR="007D4C86" w:rsidRDefault="007D4C86" w:rsidP="00D75903">
      <w:r w:rsidRPr="007D4C86">
        <w:rPr>
          <w:u w:val="single"/>
        </w:rPr>
        <w:t>Swinging light reflex:</w:t>
      </w:r>
      <w:r>
        <w:t xml:space="preserve"> Assess afferent pupillary defect by moving light in arc from pupil to pupil, and if L eye makes R eye dilate, not constrict (Marcus Gunn). Optionally: Do arc test, have the patient place a flat hand extending vertically from his face, between his eyes, to act as a blinder so light can only go into one eye at a time. </w:t>
      </w:r>
    </w:p>
    <w:p w:rsidR="007D4C86" w:rsidRDefault="007D4C86" w:rsidP="007D4C86">
      <w:pPr>
        <w:pStyle w:val="Heading3"/>
      </w:pPr>
      <w:proofErr w:type="spellStart"/>
      <w:r>
        <w:t>Fundoscopic</w:t>
      </w:r>
      <w:proofErr w:type="spellEnd"/>
      <w:r>
        <w:t xml:space="preserve"> examination</w:t>
      </w:r>
    </w:p>
    <w:p w:rsidR="007D4C86" w:rsidRDefault="007D4C86" w:rsidP="007D4C86"/>
    <w:p w:rsidR="007D4C86" w:rsidRDefault="007D4C86" w:rsidP="007D4C86">
      <w:pPr>
        <w:pStyle w:val="Heading2"/>
      </w:pPr>
      <w:r>
        <w:t>CN III, IV, VI: OCCULOMOTOR, TROCHLEAR, ABDUCENS NERVE</w:t>
      </w:r>
    </w:p>
    <w:p w:rsidR="007D4C86" w:rsidRDefault="005359D9" w:rsidP="005359D9">
      <w:pPr>
        <w:pStyle w:val="ListParagraph"/>
        <w:numPr>
          <w:ilvl w:val="0"/>
          <w:numId w:val="5"/>
        </w:numPr>
      </w:pPr>
      <w:r>
        <w:t>Inspect for any palsy of the eyes, ptosis of the eyelids and look at pupils: shape and relative size</w:t>
      </w:r>
    </w:p>
    <w:p w:rsidR="005359D9" w:rsidRDefault="005359D9" w:rsidP="005359D9">
      <w:pPr>
        <w:pStyle w:val="ListParagraph"/>
        <w:numPr>
          <w:ilvl w:val="0"/>
          <w:numId w:val="5"/>
        </w:numPr>
      </w:pPr>
      <w:r>
        <w:t xml:space="preserve">To test the eye movement muscles: From a 1m distance between you and the patient, stabilize the patient’s head and ask them to follow your finger with their eyes without moving their head at 0.5m </w:t>
      </w:r>
    </w:p>
    <w:p w:rsidR="005359D9" w:rsidRDefault="005359D9" w:rsidP="005359D9">
      <w:pPr>
        <w:pStyle w:val="ListParagraph"/>
        <w:numPr>
          <w:ilvl w:val="0"/>
          <w:numId w:val="5"/>
        </w:numPr>
      </w:pPr>
      <w:r>
        <w:t xml:space="preserve">Test the 6 cardinal points using the “H” pattern of examination </w:t>
      </w:r>
    </w:p>
    <w:p w:rsidR="005359D9" w:rsidRDefault="005359D9" w:rsidP="005359D9">
      <w:pPr>
        <w:pStyle w:val="ListParagraph"/>
        <w:numPr>
          <w:ilvl w:val="0"/>
          <w:numId w:val="5"/>
        </w:numPr>
      </w:pPr>
      <w:r>
        <w:t xml:space="preserve">Assess </w:t>
      </w:r>
      <w:proofErr w:type="spellStart"/>
      <w:r>
        <w:t>nystagmus</w:t>
      </w:r>
      <w:proofErr w:type="spellEnd"/>
      <w:r>
        <w:t xml:space="preserve">, convergence </w:t>
      </w:r>
    </w:p>
    <w:p w:rsidR="005359D9" w:rsidRDefault="005359D9" w:rsidP="005359D9"/>
    <w:p w:rsidR="005359D9" w:rsidRDefault="005359D9" w:rsidP="005359D9">
      <w:pPr>
        <w:pStyle w:val="Heading2"/>
      </w:pPr>
      <w:r>
        <w:t>CN V: TRIGEMINAL NERVE</w:t>
      </w:r>
    </w:p>
    <w:p w:rsidR="005359D9" w:rsidRDefault="005359D9" w:rsidP="005359D9">
      <w:pPr>
        <w:pStyle w:val="Heading3"/>
      </w:pPr>
      <w:r>
        <w:t xml:space="preserve">Sensory component </w:t>
      </w:r>
    </w:p>
    <w:p w:rsidR="005359D9" w:rsidRDefault="005359D9" w:rsidP="005359D9">
      <w:r>
        <w:t xml:space="preserve">Explain to the patient the procedure, ask them to close their eyes and assess light touch using a wisp of cotton wool for the ophthalmic, maxillary and mandibular branches of the trigeminal </w:t>
      </w:r>
    </w:p>
    <w:p w:rsidR="005359D9" w:rsidRDefault="005359D9" w:rsidP="005359D9">
      <w:pPr>
        <w:pStyle w:val="Heading3"/>
      </w:pPr>
      <w:r>
        <w:t xml:space="preserve">Motor component </w:t>
      </w:r>
    </w:p>
    <w:p w:rsidR="005359D9" w:rsidRDefault="005359D9" w:rsidP="005359D9">
      <w:r>
        <w:t xml:space="preserve">Inspect the masseters and temporalis muscles for wasting (prominent </w:t>
      </w:r>
      <w:proofErr w:type="spellStart"/>
      <w:r>
        <w:t>zygomatic</w:t>
      </w:r>
      <w:proofErr w:type="spellEnd"/>
      <w:r>
        <w:t xml:space="preserve"> bones). Ask the patient to clench teeth to assess for bulk of masseters. Ask patient to open their jaw and push sideways against resistance for </w:t>
      </w:r>
      <w:proofErr w:type="spellStart"/>
      <w:r>
        <w:t>pterygoid</w:t>
      </w:r>
      <w:proofErr w:type="spellEnd"/>
      <w:r>
        <w:t xml:space="preserve"> muscle power</w:t>
      </w:r>
    </w:p>
    <w:p w:rsidR="005359D9" w:rsidRDefault="005359D9" w:rsidP="005359D9">
      <w:pPr>
        <w:pStyle w:val="Heading3"/>
      </w:pPr>
      <w:r>
        <w:t xml:space="preserve">Reflexes </w:t>
      </w:r>
    </w:p>
    <w:p w:rsidR="005359D9" w:rsidRPr="00486972" w:rsidRDefault="005359D9" w:rsidP="005359D9">
      <w:pPr>
        <w:rPr>
          <w:u w:val="single"/>
        </w:rPr>
      </w:pPr>
      <w:r w:rsidRPr="00486972">
        <w:rPr>
          <w:u w:val="single"/>
        </w:rPr>
        <w:t>Jaw jerk</w:t>
      </w:r>
    </w:p>
    <w:p w:rsidR="005359D9" w:rsidRDefault="005359D9" w:rsidP="005359D9">
      <w:r>
        <w:t xml:space="preserve">Ask the patient </w:t>
      </w:r>
      <w:r w:rsidR="00486972">
        <w:t>to let the jaw hang loosely with the mouth slightly open, place your index finger on chin and strike lightly with the patella hammer (reflex contraction of masseters)</w:t>
      </w:r>
    </w:p>
    <w:p w:rsidR="00486972" w:rsidRPr="00486972" w:rsidRDefault="00486972" w:rsidP="005359D9">
      <w:pPr>
        <w:rPr>
          <w:u w:val="single"/>
        </w:rPr>
      </w:pPr>
      <w:r w:rsidRPr="00486972">
        <w:rPr>
          <w:u w:val="single"/>
        </w:rPr>
        <w:t>Corneal reflex</w:t>
      </w:r>
    </w:p>
    <w:p w:rsidR="00486972" w:rsidRDefault="00486972" w:rsidP="005359D9">
      <w:r>
        <w:t xml:space="preserve">Brisk blink when cornea is touched with cotton wool (absent in </w:t>
      </w:r>
      <w:proofErr w:type="gramStart"/>
      <w:r>
        <w:t>Bell’s Palsy</w:t>
      </w:r>
      <w:proofErr w:type="gramEnd"/>
      <w:r>
        <w:t>)</w:t>
      </w:r>
    </w:p>
    <w:p w:rsidR="00486972" w:rsidRDefault="00486972" w:rsidP="005359D9"/>
    <w:p w:rsidR="00486972" w:rsidRDefault="00486972" w:rsidP="00486972">
      <w:pPr>
        <w:pStyle w:val="Heading2"/>
      </w:pPr>
      <w:r>
        <w:t>CN VII: FACIAL NERVE</w:t>
      </w:r>
    </w:p>
    <w:p w:rsidR="00486972" w:rsidRDefault="00486972" w:rsidP="00486972">
      <w:pPr>
        <w:pStyle w:val="Heading3"/>
      </w:pPr>
      <w:r>
        <w:t xml:space="preserve">Sensory component </w:t>
      </w:r>
    </w:p>
    <w:p w:rsidR="00486972" w:rsidRDefault="00486972" w:rsidP="00486972">
      <w:r>
        <w:t>Taste of anterior 1/3</w:t>
      </w:r>
      <w:r w:rsidRPr="00486972">
        <w:rPr>
          <w:vertAlign w:val="superscript"/>
        </w:rPr>
        <w:t>rd</w:t>
      </w:r>
      <w:r>
        <w:t xml:space="preserve"> of tongue </w:t>
      </w:r>
    </w:p>
    <w:p w:rsidR="00486972" w:rsidRDefault="00486972" w:rsidP="00486972">
      <w:pPr>
        <w:pStyle w:val="Heading3"/>
      </w:pPr>
      <w:r>
        <w:lastRenderedPageBreak/>
        <w:t xml:space="preserve">Motor component </w:t>
      </w:r>
    </w:p>
    <w:p w:rsidR="00486972" w:rsidRDefault="00486972" w:rsidP="00486972">
      <w:r>
        <w:t xml:space="preserve">Inspect for facial symmetry, </w:t>
      </w:r>
      <w:proofErr w:type="spellStart"/>
      <w:r>
        <w:t>nasolabial</w:t>
      </w:r>
      <w:proofErr w:type="spellEnd"/>
      <w:r>
        <w:t xml:space="preserve"> folds, forehead crease lines, mouth deviation, eyebrow levels, </w:t>
      </w:r>
      <w:proofErr w:type="gramStart"/>
      <w:r>
        <w:t>no</w:t>
      </w:r>
      <w:proofErr w:type="gramEnd"/>
      <w:r>
        <w:t xml:space="preserve"> involuntary movements </w:t>
      </w:r>
    </w:p>
    <w:p w:rsidR="00486972" w:rsidRDefault="00486972" w:rsidP="00486972"/>
    <w:tbl>
      <w:tblPr>
        <w:tblStyle w:val="PlainTable1"/>
        <w:tblW w:w="0" w:type="auto"/>
        <w:tblLook w:val="04A0" w:firstRow="1" w:lastRow="0" w:firstColumn="1" w:lastColumn="0" w:noHBand="0" w:noVBand="1"/>
      </w:tblPr>
      <w:tblGrid>
        <w:gridCol w:w="3116"/>
        <w:gridCol w:w="3117"/>
        <w:gridCol w:w="3117"/>
      </w:tblGrid>
      <w:tr w:rsidR="00486972" w:rsidTr="00486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86972" w:rsidRDefault="00486972" w:rsidP="00486972">
            <w:r>
              <w:t>INSTRUCTION</w:t>
            </w:r>
          </w:p>
        </w:tc>
        <w:tc>
          <w:tcPr>
            <w:tcW w:w="3117" w:type="dxa"/>
          </w:tcPr>
          <w:p w:rsidR="00486972" w:rsidRDefault="00486972" w:rsidP="00486972">
            <w:pPr>
              <w:cnfStyle w:val="100000000000" w:firstRow="1" w:lastRow="0" w:firstColumn="0" w:lastColumn="0" w:oddVBand="0" w:evenVBand="0" w:oddHBand="0" w:evenHBand="0" w:firstRowFirstColumn="0" w:firstRowLastColumn="0" w:lastRowFirstColumn="0" w:lastRowLastColumn="0"/>
            </w:pPr>
            <w:r>
              <w:t xml:space="preserve">MUSCLE TESTED </w:t>
            </w:r>
          </w:p>
        </w:tc>
        <w:tc>
          <w:tcPr>
            <w:tcW w:w="3117" w:type="dxa"/>
          </w:tcPr>
          <w:p w:rsidR="00486972" w:rsidRDefault="00486972" w:rsidP="00486972">
            <w:pPr>
              <w:cnfStyle w:val="100000000000" w:firstRow="1" w:lastRow="0" w:firstColumn="0" w:lastColumn="0" w:oddVBand="0" w:evenVBand="0" w:oddHBand="0" w:evenHBand="0" w:firstRowFirstColumn="0" w:firstRowLastColumn="0" w:lastRowFirstColumn="0" w:lastRowLastColumn="0"/>
            </w:pPr>
            <w:r>
              <w:t xml:space="preserve">RESPONSE IN PALSY </w:t>
            </w:r>
          </w:p>
          <w:p w:rsidR="00486972" w:rsidRDefault="00486972" w:rsidP="00486972">
            <w:pPr>
              <w:cnfStyle w:val="100000000000" w:firstRow="1" w:lastRow="0" w:firstColumn="0" w:lastColumn="0" w:oddVBand="0" w:evenVBand="0" w:oddHBand="0" w:evenHBand="0" w:firstRowFirstColumn="0" w:firstRowLastColumn="0" w:lastRowFirstColumn="0" w:lastRowLastColumn="0"/>
            </w:pPr>
          </w:p>
        </w:tc>
      </w:tr>
      <w:tr w:rsidR="00486972" w:rsidTr="0048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86972" w:rsidRDefault="00486972" w:rsidP="00486972">
            <w:r>
              <w:t xml:space="preserve">Ask the patient to raise their eyebrows (look astonished) </w:t>
            </w:r>
          </w:p>
        </w:tc>
        <w:tc>
          <w:tcPr>
            <w:tcW w:w="3117" w:type="dxa"/>
          </w:tcPr>
          <w:p w:rsidR="00486972" w:rsidRDefault="00486972" w:rsidP="00486972">
            <w:pPr>
              <w:cnfStyle w:val="000000100000" w:firstRow="0" w:lastRow="0" w:firstColumn="0" w:lastColumn="0" w:oddVBand="0" w:evenVBand="0" w:oddHBand="1" w:evenHBand="0" w:firstRowFirstColumn="0" w:firstRowLastColumn="0" w:lastRowFirstColumn="0" w:lastRowLastColumn="0"/>
            </w:pPr>
            <w:r>
              <w:t xml:space="preserve">Frontal belly of </w:t>
            </w:r>
            <w:proofErr w:type="spellStart"/>
            <w:r>
              <w:t>occipito-frontalis</w:t>
            </w:r>
            <w:proofErr w:type="spellEnd"/>
            <w:r>
              <w:t xml:space="preserve"> </w:t>
            </w:r>
          </w:p>
        </w:tc>
        <w:tc>
          <w:tcPr>
            <w:tcW w:w="3117" w:type="dxa"/>
          </w:tcPr>
          <w:p w:rsidR="00486972" w:rsidRDefault="0000138E" w:rsidP="00486972">
            <w:pPr>
              <w:cnfStyle w:val="000000100000" w:firstRow="0" w:lastRow="0" w:firstColumn="0" w:lastColumn="0" w:oddVBand="0" w:evenVBand="0" w:oddHBand="1" w:evenHBand="0" w:firstRowFirstColumn="0" w:firstRowLastColumn="0" w:lastRowFirstColumn="0" w:lastRowLastColumn="0"/>
            </w:pPr>
            <w:r>
              <w:t>Asymmetry as patient cannot wrinkle forehead on the side of the palsy in LMN palsy</w:t>
            </w:r>
          </w:p>
          <w:p w:rsidR="0000138E" w:rsidRDefault="0000138E" w:rsidP="00486972">
            <w:pPr>
              <w:cnfStyle w:val="000000100000" w:firstRow="0" w:lastRow="0" w:firstColumn="0" w:lastColumn="0" w:oddVBand="0" w:evenVBand="0" w:oddHBand="1" w:evenHBand="0" w:firstRowFirstColumn="0" w:firstRowLastColumn="0" w:lastRowFirstColumn="0" w:lastRowLastColumn="0"/>
            </w:pPr>
          </w:p>
        </w:tc>
      </w:tr>
      <w:tr w:rsidR="00486972" w:rsidTr="00486972">
        <w:tc>
          <w:tcPr>
            <w:cnfStyle w:val="001000000000" w:firstRow="0" w:lastRow="0" w:firstColumn="1" w:lastColumn="0" w:oddVBand="0" w:evenVBand="0" w:oddHBand="0" w:evenHBand="0" w:firstRowFirstColumn="0" w:firstRowLastColumn="0" w:lastRowFirstColumn="0" w:lastRowLastColumn="0"/>
            <w:tcW w:w="3116" w:type="dxa"/>
          </w:tcPr>
          <w:p w:rsidR="00486972" w:rsidRDefault="00486972" w:rsidP="00486972">
            <w:r>
              <w:t xml:space="preserve">Ask the patient to smile </w:t>
            </w:r>
          </w:p>
        </w:tc>
        <w:tc>
          <w:tcPr>
            <w:tcW w:w="3117" w:type="dxa"/>
          </w:tcPr>
          <w:p w:rsidR="00486972" w:rsidRDefault="00486972" w:rsidP="00486972">
            <w:pPr>
              <w:cnfStyle w:val="000000000000" w:firstRow="0" w:lastRow="0" w:firstColumn="0" w:lastColumn="0" w:oddVBand="0" w:evenVBand="0" w:oddHBand="0" w:evenHBand="0" w:firstRowFirstColumn="0" w:firstRowLastColumn="0" w:lastRowFirstColumn="0" w:lastRowLastColumn="0"/>
            </w:pPr>
            <w:proofErr w:type="spellStart"/>
            <w:r>
              <w:t>Levetor</w:t>
            </w:r>
            <w:proofErr w:type="spellEnd"/>
            <w:r>
              <w:t xml:space="preserve"> </w:t>
            </w:r>
            <w:proofErr w:type="spellStart"/>
            <w:r>
              <w:t>anguli</w:t>
            </w:r>
            <w:proofErr w:type="spellEnd"/>
            <w:r>
              <w:t xml:space="preserve"> </w:t>
            </w:r>
            <w:proofErr w:type="spellStart"/>
            <w:r>
              <w:t>oris</w:t>
            </w:r>
            <w:proofErr w:type="spellEnd"/>
            <w:r>
              <w:t xml:space="preserve">, </w:t>
            </w:r>
            <w:proofErr w:type="spellStart"/>
            <w:r>
              <w:t>zygomatic</w:t>
            </w:r>
            <w:proofErr w:type="spellEnd"/>
            <w:r>
              <w:t xml:space="preserve"> major and minor, depressor </w:t>
            </w:r>
            <w:proofErr w:type="spellStart"/>
            <w:r>
              <w:t>anguli</w:t>
            </w:r>
            <w:proofErr w:type="spellEnd"/>
            <w:r>
              <w:t xml:space="preserve"> </w:t>
            </w:r>
            <w:proofErr w:type="spellStart"/>
            <w:r>
              <w:t>oris</w:t>
            </w:r>
            <w:proofErr w:type="spellEnd"/>
            <w:r>
              <w:t xml:space="preserve">, buccinators, </w:t>
            </w:r>
            <w:proofErr w:type="spellStart"/>
            <w:r>
              <w:t>risorius</w:t>
            </w:r>
            <w:proofErr w:type="spellEnd"/>
          </w:p>
          <w:p w:rsidR="00486972" w:rsidRDefault="00486972" w:rsidP="00486972">
            <w:pPr>
              <w:cnfStyle w:val="000000000000" w:firstRow="0" w:lastRow="0" w:firstColumn="0" w:lastColumn="0" w:oddVBand="0" w:evenVBand="0" w:oddHBand="0" w:evenHBand="0" w:firstRowFirstColumn="0" w:firstRowLastColumn="0" w:lastRowFirstColumn="0" w:lastRowLastColumn="0"/>
            </w:pPr>
          </w:p>
        </w:tc>
        <w:tc>
          <w:tcPr>
            <w:tcW w:w="3117" w:type="dxa"/>
          </w:tcPr>
          <w:p w:rsidR="00486972" w:rsidRDefault="0000138E" w:rsidP="00486972">
            <w:pPr>
              <w:cnfStyle w:val="000000000000" w:firstRow="0" w:lastRow="0" w:firstColumn="0" w:lastColumn="0" w:oddVBand="0" w:evenVBand="0" w:oddHBand="0" w:evenHBand="0" w:firstRowFirstColumn="0" w:firstRowLastColumn="0" w:lastRowFirstColumn="0" w:lastRowLastColumn="0"/>
            </w:pPr>
            <w:r>
              <w:t>Angle of mouth deviates towards the normal side</w:t>
            </w:r>
          </w:p>
        </w:tc>
      </w:tr>
      <w:tr w:rsidR="00486972" w:rsidTr="0048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86972" w:rsidRDefault="00486972" w:rsidP="00486972">
            <w:r>
              <w:t>Ask the patient to clench their teeth and grimace</w:t>
            </w:r>
          </w:p>
        </w:tc>
        <w:tc>
          <w:tcPr>
            <w:tcW w:w="3117" w:type="dxa"/>
          </w:tcPr>
          <w:p w:rsidR="00486972" w:rsidRDefault="0000138E" w:rsidP="00486972">
            <w:pPr>
              <w:cnfStyle w:val="000000100000" w:firstRow="0" w:lastRow="0" w:firstColumn="0" w:lastColumn="0" w:oddVBand="0" w:evenVBand="0" w:oddHBand="1" w:evenHBand="0" w:firstRowFirstColumn="0" w:firstRowLastColumn="0" w:lastRowFirstColumn="0" w:lastRowLastColumn="0"/>
            </w:pPr>
            <w:proofErr w:type="spellStart"/>
            <w:r>
              <w:t>Platysma</w:t>
            </w:r>
            <w:proofErr w:type="spellEnd"/>
            <w:r>
              <w:t xml:space="preserve"> </w:t>
            </w:r>
          </w:p>
        </w:tc>
        <w:tc>
          <w:tcPr>
            <w:tcW w:w="3117" w:type="dxa"/>
          </w:tcPr>
          <w:p w:rsidR="00486972" w:rsidRDefault="0000138E" w:rsidP="00486972">
            <w:pPr>
              <w:cnfStyle w:val="000000100000" w:firstRow="0" w:lastRow="0" w:firstColumn="0" w:lastColumn="0" w:oddVBand="0" w:evenVBand="0" w:oddHBand="1" w:evenHBand="0" w:firstRowFirstColumn="0" w:firstRowLastColumn="0" w:lastRowFirstColumn="0" w:lastRowLastColumn="0"/>
            </w:pPr>
            <w:r>
              <w:t xml:space="preserve">Folds of </w:t>
            </w:r>
            <w:proofErr w:type="spellStart"/>
            <w:r>
              <w:t>platysma</w:t>
            </w:r>
            <w:proofErr w:type="spellEnd"/>
            <w:r>
              <w:t xml:space="preserve"> is seen in the neck as </w:t>
            </w:r>
            <w:proofErr w:type="spellStart"/>
            <w:r>
              <w:t>platysma</w:t>
            </w:r>
            <w:proofErr w:type="spellEnd"/>
            <w:r>
              <w:t xml:space="preserve"> contracts </w:t>
            </w:r>
          </w:p>
          <w:p w:rsidR="0000138E" w:rsidRDefault="0000138E" w:rsidP="00486972">
            <w:pPr>
              <w:cnfStyle w:val="000000100000" w:firstRow="0" w:lastRow="0" w:firstColumn="0" w:lastColumn="0" w:oddVBand="0" w:evenVBand="0" w:oddHBand="1" w:evenHBand="0" w:firstRowFirstColumn="0" w:firstRowLastColumn="0" w:lastRowFirstColumn="0" w:lastRowLastColumn="0"/>
            </w:pPr>
          </w:p>
        </w:tc>
      </w:tr>
      <w:tr w:rsidR="00486972" w:rsidTr="00486972">
        <w:tc>
          <w:tcPr>
            <w:cnfStyle w:val="001000000000" w:firstRow="0" w:lastRow="0" w:firstColumn="1" w:lastColumn="0" w:oddVBand="0" w:evenVBand="0" w:oddHBand="0" w:evenHBand="0" w:firstRowFirstColumn="0" w:firstRowLastColumn="0" w:lastRowFirstColumn="0" w:lastRowLastColumn="0"/>
            <w:tcW w:w="3116" w:type="dxa"/>
          </w:tcPr>
          <w:p w:rsidR="00486972" w:rsidRDefault="00486972" w:rsidP="00486972">
            <w:r>
              <w:t xml:space="preserve">Ask patient to scrunch up their eyes and prevent you from opening them </w:t>
            </w:r>
          </w:p>
        </w:tc>
        <w:tc>
          <w:tcPr>
            <w:tcW w:w="3117" w:type="dxa"/>
          </w:tcPr>
          <w:p w:rsidR="00486972" w:rsidRDefault="0000138E" w:rsidP="00486972">
            <w:pPr>
              <w:cnfStyle w:val="000000000000" w:firstRow="0" w:lastRow="0" w:firstColumn="0" w:lastColumn="0" w:oddVBand="0" w:evenVBand="0" w:oddHBand="0" w:evenHBand="0" w:firstRowFirstColumn="0" w:firstRowLastColumn="0" w:lastRowFirstColumn="0" w:lastRowLastColumn="0"/>
            </w:pPr>
            <w:r>
              <w:t>Orbicularis oculi</w:t>
            </w:r>
          </w:p>
        </w:tc>
        <w:tc>
          <w:tcPr>
            <w:tcW w:w="3117" w:type="dxa"/>
          </w:tcPr>
          <w:p w:rsidR="00486972" w:rsidRDefault="0000138E" w:rsidP="00486972">
            <w:pPr>
              <w:cnfStyle w:val="000000000000" w:firstRow="0" w:lastRow="0" w:firstColumn="0" w:lastColumn="0" w:oddVBand="0" w:evenVBand="0" w:oddHBand="0" w:evenHBand="0" w:firstRowFirstColumn="0" w:firstRowLastColumn="0" w:lastRowFirstColumn="0" w:lastRowLastColumn="0"/>
            </w:pPr>
            <w:r>
              <w:t xml:space="preserve">In LMN palsy, eyelids don’t close completely. Instead the eyeball rolls up. This is known as Bell’s Phenomenon. </w:t>
            </w:r>
          </w:p>
          <w:p w:rsidR="0000138E" w:rsidRDefault="0000138E" w:rsidP="00486972">
            <w:pPr>
              <w:cnfStyle w:val="000000000000" w:firstRow="0" w:lastRow="0" w:firstColumn="0" w:lastColumn="0" w:oddVBand="0" w:evenVBand="0" w:oddHBand="0" w:evenHBand="0" w:firstRowFirstColumn="0" w:firstRowLastColumn="0" w:lastRowFirstColumn="0" w:lastRowLastColumn="0"/>
            </w:pPr>
            <w:r>
              <w:t>In healthy individuals, eyelids cannot be opened with mild force against the patient’s resistance</w:t>
            </w:r>
          </w:p>
          <w:p w:rsidR="0000138E" w:rsidRDefault="0000138E" w:rsidP="00486972">
            <w:pPr>
              <w:cnfStyle w:val="000000000000" w:firstRow="0" w:lastRow="0" w:firstColumn="0" w:lastColumn="0" w:oddVBand="0" w:evenVBand="0" w:oddHBand="0" w:evenHBand="0" w:firstRowFirstColumn="0" w:firstRowLastColumn="0" w:lastRowFirstColumn="0" w:lastRowLastColumn="0"/>
            </w:pPr>
          </w:p>
        </w:tc>
      </w:tr>
      <w:tr w:rsidR="00486972" w:rsidTr="0048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86972" w:rsidRDefault="00486972" w:rsidP="00486972">
            <w:r>
              <w:t>Puff out cheeks and provide resistance</w:t>
            </w:r>
          </w:p>
        </w:tc>
        <w:tc>
          <w:tcPr>
            <w:tcW w:w="3117" w:type="dxa"/>
          </w:tcPr>
          <w:p w:rsidR="00486972" w:rsidRDefault="0000138E" w:rsidP="00486972">
            <w:pPr>
              <w:cnfStyle w:val="000000100000" w:firstRow="0" w:lastRow="0" w:firstColumn="0" w:lastColumn="0" w:oddVBand="0" w:evenVBand="0" w:oddHBand="1" w:evenHBand="0" w:firstRowFirstColumn="0" w:firstRowLastColumn="0" w:lastRowFirstColumn="0" w:lastRowLastColumn="0"/>
            </w:pPr>
            <w:r>
              <w:t xml:space="preserve">Orbicularis </w:t>
            </w:r>
            <w:proofErr w:type="spellStart"/>
            <w:r>
              <w:t>oris</w:t>
            </w:r>
            <w:proofErr w:type="spellEnd"/>
            <w:r>
              <w:t xml:space="preserve">, </w:t>
            </w:r>
            <w:proofErr w:type="spellStart"/>
            <w:r>
              <w:t>buccinator</w:t>
            </w:r>
            <w:proofErr w:type="spellEnd"/>
          </w:p>
        </w:tc>
        <w:tc>
          <w:tcPr>
            <w:tcW w:w="3117" w:type="dxa"/>
          </w:tcPr>
          <w:p w:rsidR="00486972" w:rsidRDefault="0000138E" w:rsidP="00486972">
            <w:pPr>
              <w:cnfStyle w:val="000000100000" w:firstRow="0" w:lastRow="0" w:firstColumn="0" w:lastColumn="0" w:oddVBand="0" w:evenVBand="0" w:oddHBand="1" w:evenHBand="0" w:firstRowFirstColumn="0" w:firstRowLastColumn="0" w:lastRowFirstColumn="0" w:lastRowLastColumn="0"/>
            </w:pPr>
            <w:r>
              <w:t>Patient can’t blow out his cheek as air escapes from affected side</w:t>
            </w:r>
          </w:p>
          <w:p w:rsidR="0000138E" w:rsidRDefault="0000138E" w:rsidP="00486972">
            <w:pPr>
              <w:cnfStyle w:val="000000100000" w:firstRow="0" w:lastRow="0" w:firstColumn="0" w:lastColumn="0" w:oddVBand="0" w:evenVBand="0" w:oddHBand="1" w:evenHBand="0" w:firstRowFirstColumn="0" w:firstRowLastColumn="0" w:lastRowFirstColumn="0" w:lastRowLastColumn="0"/>
            </w:pPr>
          </w:p>
        </w:tc>
      </w:tr>
      <w:tr w:rsidR="00486972" w:rsidTr="00486972">
        <w:tc>
          <w:tcPr>
            <w:cnfStyle w:val="001000000000" w:firstRow="0" w:lastRow="0" w:firstColumn="1" w:lastColumn="0" w:oddVBand="0" w:evenVBand="0" w:oddHBand="0" w:evenHBand="0" w:firstRowFirstColumn="0" w:firstRowLastColumn="0" w:lastRowFirstColumn="0" w:lastRowLastColumn="0"/>
            <w:tcW w:w="3116" w:type="dxa"/>
          </w:tcPr>
          <w:p w:rsidR="00486972" w:rsidRDefault="00486972" w:rsidP="00486972">
            <w:r>
              <w:t>Pouting/pursing lips and attempt to open them with your fingers</w:t>
            </w:r>
          </w:p>
        </w:tc>
        <w:tc>
          <w:tcPr>
            <w:tcW w:w="3117" w:type="dxa"/>
          </w:tcPr>
          <w:p w:rsidR="00486972" w:rsidRDefault="00486972" w:rsidP="00486972">
            <w:pPr>
              <w:cnfStyle w:val="000000000000" w:firstRow="0" w:lastRow="0" w:firstColumn="0" w:lastColumn="0" w:oddVBand="0" w:evenVBand="0" w:oddHBand="0" w:evenHBand="0" w:firstRowFirstColumn="0" w:firstRowLastColumn="0" w:lastRowFirstColumn="0" w:lastRowLastColumn="0"/>
            </w:pPr>
          </w:p>
        </w:tc>
        <w:tc>
          <w:tcPr>
            <w:tcW w:w="3117" w:type="dxa"/>
          </w:tcPr>
          <w:p w:rsidR="00486972" w:rsidRDefault="00486972" w:rsidP="00486972">
            <w:pPr>
              <w:cnfStyle w:val="000000000000" w:firstRow="0" w:lastRow="0" w:firstColumn="0" w:lastColumn="0" w:oddVBand="0" w:evenVBand="0" w:oddHBand="0" w:evenHBand="0" w:firstRowFirstColumn="0" w:firstRowLastColumn="0" w:lastRowFirstColumn="0" w:lastRowLastColumn="0"/>
            </w:pPr>
          </w:p>
        </w:tc>
      </w:tr>
    </w:tbl>
    <w:p w:rsidR="00486972" w:rsidRPr="00486972" w:rsidRDefault="00486972" w:rsidP="00486972"/>
    <w:p w:rsidR="007D4C86" w:rsidRDefault="007D4C86" w:rsidP="00D75903"/>
    <w:p w:rsidR="007D4C86" w:rsidRDefault="007D04FE" w:rsidP="007D04FE">
      <w:pPr>
        <w:pStyle w:val="Heading2"/>
      </w:pPr>
      <w:r>
        <w:t>CN VIII: VESTIBULOCOCHLEAR NERVE</w:t>
      </w:r>
    </w:p>
    <w:p w:rsidR="007D04FE" w:rsidRDefault="002E3230" w:rsidP="007D04FE">
      <w:r>
        <w:t xml:space="preserve">Whispering/friction testing, </w:t>
      </w:r>
      <w:proofErr w:type="spellStart"/>
      <w:r>
        <w:t>Rinne’s</w:t>
      </w:r>
      <w:proofErr w:type="spellEnd"/>
      <w:r>
        <w:t xml:space="preserve"> and Weber’s test</w:t>
      </w:r>
    </w:p>
    <w:p w:rsidR="002E3230" w:rsidRDefault="002E3230" w:rsidP="007D04FE">
      <w:r>
        <w:t xml:space="preserve">Further examinations: </w:t>
      </w:r>
      <w:proofErr w:type="spellStart"/>
      <w:r>
        <w:t>Otoscopy</w:t>
      </w:r>
      <w:proofErr w:type="spellEnd"/>
      <w:r>
        <w:t>, audiometry and Dix-</w:t>
      </w:r>
      <w:proofErr w:type="spellStart"/>
      <w:r>
        <w:t>Hallpike</w:t>
      </w:r>
      <w:proofErr w:type="spellEnd"/>
      <w:r>
        <w:t xml:space="preserve"> test (</w:t>
      </w:r>
      <w:proofErr w:type="spellStart"/>
      <w:r>
        <w:t>nystagmus</w:t>
      </w:r>
      <w:proofErr w:type="spellEnd"/>
      <w:r>
        <w:t>, positioning vertigo)</w:t>
      </w:r>
    </w:p>
    <w:p w:rsidR="002E3230" w:rsidRDefault="002E3230" w:rsidP="007D04FE"/>
    <w:p w:rsidR="002E3230" w:rsidRDefault="002E3230" w:rsidP="002E3230">
      <w:pPr>
        <w:pStyle w:val="Heading2"/>
      </w:pPr>
      <w:r>
        <w:t>CN IX: GLOSSOPHARYNGEAL NERVE, CN X: VAGUS NERVE</w:t>
      </w:r>
    </w:p>
    <w:p w:rsidR="002E3230" w:rsidRDefault="002E3230" w:rsidP="002E3230">
      <w:r>
        <w:t>Assess speech quality and volume (hoarseness/soft), dysphonia, open mouth and say “</w:t>
      </w:r>
      <w:proofErr w:type="spellStart"/>
      <w:r>
        <w:t>Aahh</w:t>
      </w:r>
      <w:proofErr w:type="spellEnd"/>
      <w:r>
        <w:t xml:space="preserve">” (check for symmetrical palatal rise and uvular deviation). Offer to do the gag reflex and pharyngeal reflex. </w:t>
      </w:r>
    </w:p>
    <w:p w:rsidR="002E3230" w:rsidRDefault="002E3230" w:rsidP="002E3230"/>
    <w:p w:rsidR="002E3230" w:rsidRDefault="002E3230" w:rsidP="002E3230">
      <w:pPr>
        <w:pStyle w:val="Heading2"/>
      </w:pPr>
      <w:r>
        <w:lastRenderedPageBreak/>
        <w:t xml:space="preserve">CN XI: SPINAL ACCESSORY NERVE </w:t>
      </w:r>
    </w:p>
    <w:p w:rsidR="002E3230" w:rsidRDefault="002E3230" w:rsidP="002E3230">
      <w:r>
        <w:t xml:space="preserve">Expose the patient until the pubic symphysis and inspect for symmetry of the scapula, shoulder levels, winged scapula and posturing of the patient. Test trapezius muscle by asking the patient to shrug shoulders with resistance. Test sternocleidomastoid muscles by providing resistance to turning the head. </w:t>
      </w:r>
    </w:p>
    <w:p w:rsidR="002E3230" w:rsidRDefault="002E3230" w:rsidP="002E3230"/>
    <w:p w:rsidR="002E3230" w:rsidRDefault="002E3230" w:rsidP="002E3230">
      <w:pPr>
        <w:pStyle w:val="Heading2"/>
      </w:pPr>
      <w:r>
        <w:t>CN XII: HYPOGLOSSAL NERVE</w:t>
      </w:r>
    </w:p>
    <w:p w:rsidR="002E3230" w:rsidRDefault="002E3230" w:rsidP="002E3230">
      <w:r>
        <w:t xml:space="preserve">Inspect tongue at rest for wasting, </w:t>
      </w:r>
      <w:proofErr w:type="spellStart"/>
      <w:r>
        <w:t>fasciculations</w:t>
      </w:r>
      <w:proofErr w:type="spellEnd"/>
      <w:r>
        <w:t xml:space="preserve"> </w:t>
      </w:r>
      <w:r w:rsidR="00DE41A0">
        <w:t xml:space="preserve">and deviations. Ask the patient to protrude tongue and observe deviation </w:t>
      </w:r>
      <w:r w:rsidR="00DE41A0" w:rsidRPr="00DE41A0">
        <w:rPr>
          <w:i/>
        </w:rPr>
        <w:t xml:space="preserve">(deviates to the </w:t>
      </w:r>
      <w:proofErr w:type="spellStart"/>
      <w:r w:rsidR="00DE41A0" w:rsidRPr="00DE41A0">
        <w:rPr>
          <w:i/>
        </w:rPr>
        <w:t>ipsilateral</w:t>
      </w:r>
      <w:proofErr w:type="spellEnd"/>
      <w:r w:rsidR="00DE41A0" w:rsidRPr="00DE41A0">
        <w:rPr>
          <w:i/>
        </w:rPr>
        <w:t xml:space="preserve"> side)</w:t>
      </w:r>
      <w:r w:rsidR="00DE41A0">
        <w:t xml:space="preserve">, ask them to move the tongue side to side, test power of the tongue muscles against each cheek. </w:t>
      </w:r>
    </w:p>
    <w:p w:rsidR="00DE41A0" w:rsidRDefault="00DE41A0" w:rsidP="002E3230"/>
    <w:p w:rsidR="0082621C" w:rsidRDefault="0082621C" w:rsidP="002E3230"/>
    <w:p w:rsidR="0082621C" w:rsidRDefault="0082621C" w:rsidP="0082621C">
      <w:pPr>
        <w:pStyle w:val="Heading2"/>
      </w:pPr>
      <w:r>
        <w:t>Facial Nerve Palsy</w:t>
      </w:r>
    </w:p>
    <w:p w:rsidR="0082621C" w:rsidRDefault="00133C87" w:rsidP="0082621C">
      <w:r>
        <w:t>UMNL: Meningitis, encephalitis, SOLS, cerebrovascular accidents, brainstem vascular accidents, trauma, multiple sclerosis</w:t>
      </w:r>
    </w:p>
    <w:p w:rsidR="00133C87" w:rsidRDefault="00133C87" w:rsidP="0082621C"/>
    <w:p w:rsidR="00133C87" w:rsidRDefault="00133C87" w:rsidP="0082621C">
      <w:r>
        <w:t xml:space="preserve">Unilateral (LMNL): Ramsey Hunt syndrome (Herpes zoster), cerebellar </w:t>
      </w:r>
      <w:proofErr w:type="spellStart"/>
      <w:r>
        <w:t>pontine</w:t>
      </w:r>
      <w:proofErr w:type="spellEnd"/>
      <w:r>
        <w:t xml:space="preserve"> tumors, acoustic neuroma, trauma, parotid tumors </w:t>
      </w:r>
    </w:p>
    <w:p w:rsidR="00133C87" w:rsidRDefault="00133C87" w:rsidP="0082621C">
      <w:r>
        <w:t>Bilateral: GBS, sarcoidosis</w:t>
      </w:r>
    </w:p>
    <w:p w:rsidR="00133C87" w:rsidRDefault="00133C87" w:rsidP="0082621C"/>
    <w:p w:rsidR="00133C87" w:rsidRDefault="00133C87" w:rsidP="00133C87">
      <w:pPr>
        <w:pStyle w:val="Heading2"/>
      </w:pPr>
      <w:proofErr w:type="spellStart"/>
      <w:r>
        <w:t>IIIrd</w:t>
      </w:r>
      <w:proofErr w:type="spellEnd"/>
      <w:r>
        <w:t xml:space="preserve"> </w:t>
      </w:r>
      <w:r w:rsidR="00CF611E">
        <w:t xml:space="preserve">Nerve </w:t>
      </w:r>
      <w:r>
        <w:t>Palsy</w:t>
      </w:r>
    </w:p>
    <w:p w:rsidR="00133C87" w:rsidRDefault="00133C87" w:rsidP="00133C87">
      <w:r>
        <w:t>Head injury, brain tumors, aneurysm, diabetes, HTN</w:t>
      </w:r>
    </w:p>
    <w:p w:rsidR="00133C87" w:rsidRDefault="00133C87" w:rsidP="00133C87"/>
    <w:p w:rsidR="00CF611E" w:rsidRDefault="00CF611E" w:rsidP="00CF611E">
      <w:pPr>
        <w:pStyle w:val="Heading2"/>
      </w:pPr>
      <w:proofErr w:type="spellStart"/>
      <w:r>
        <w:t>IVth</w:t>
      </w:r>
      <w:proofErr w:type="spellEnd"/>
      <w:r>
        <w:t xml:space="preserve"> and </w:t>
      </w:r>
      <w:proofErr w:type="spellStart"/>
      <w:r>
        <w:t>VIth</w:t>
      </w:r>
      <w:proofErr w:type="spellEnd"/>
      <w:r>
        <w:t xml:space="preserve"> Nerve Palsy </w:t>
      </w:r>
    </w:p>
    <w:p w:rsidR="00CF611E" w:rsidRDefault="00CF611E" w:rsidP="00CF611E">
      <w:pPr>
        <w:pStyle w:val="ListParagraph"/>
        <w:numPr>
          <w:ilvl w:val="0"/>
          <w:numId w:val="6"/>
        </w:numPr>
      </w:pPr>
      <w:r>
        <w:t>Microvascular disease (diabetes, HTN)</w:t>
      </w:r>
    </w:p>
    <w:p w:rsidR="00CF611E" w:rsidRDefault="00CF611E" w:rsidP="00CF611E">
      <w:pPr>
        <w:pStyle w:val="ListParagraph"/>
        <w:numPr>
          <w:ilvl w:val="0"/>
          <w:numId w:val="6"/>
        </w:numPr>
      </w:pPr>
      <w:r>
        <w:t>Raised ICP</w:t>
      </w:r>
    </w:p>
    <w:p w:rsidR="00CF611E" w:rsidRDefault="00CF611E" w:rsidP="00CF611E">
      <w:pPr>
        <w:pStyle w:val="ListParagraph"/>
        <w:numPr>
          <w:ilvl w:val="0"/>
          <w:numId w:val="6"/>
        </w:numPr>
      </w:pPr>
      <w:r>
        <w:t>Acoustic neuroma</w:t>
      </w:r>
    </w:p>
    <w:p w:rsidR="00CF611E" w:rsidRDefault="00CF611E" w:rsidP="00CF611E">
      <w:pPr>
        <w:pStyle w:val="ListParagraph"/>
        <w:numPr>
          <w:ilvl w:val="0"/>
          <w:numId w:val="6"/>
        </w:numPr>
      </w:pPr>
      <w:r>
        <w:t>Nasopharyngeal tumors</w:t>
      </w:r>
    </w:p>
    <w:p w:rsidR="007E7992" w:rsidRDefault="00CF611E" w:rsidP="00CF611E">
      <w:pPr>
        <w:pStyle w:val="ListParagraph"/>
        <w:numPr>
          <w:ilvl w:val="0"/>
          <w:numId w:val="6"/>
        </w:numPr>
      </w:pPr>
      <w:r>
        <w:t>Trauma (base of skull)</w:t>
      </w:r>
    </w:p>
    <w:p w:rsidR="007E7992" w:rsidRDefault="007E7992" w:rsidP="007E7992">
      <w:r>
        <w:br w:type="page"/>
      </w:r>
    </w:p>
    <w:p w:rsidR="00CF611E" w:rsidRDefault="007E7992" w:rsidP="007E7992">
      <w:pPr>
        <w:pStyle w:val="Heading1"/>
      </w:pPr>
      <w:r>
        <w:lastRenderedPageBreak/>
        <w:t xml:space="preserve">Motor Examination </w:t>
      </w:r>
    </w:p>
    <w:p w:rsidR="007E7992" w:rsidRPr="007E7992" w:rsidRDefault="007E7992" w:rsidP="007E7992">
      <w:pPr>
        <w:rPr>
          <w:i/>
        </w:rPr>
      </w:pPr>
      <w:r w:rsidRPr="007E7992">
        <w:rPr>
          <w:i/>
        </w:rPr>
        <w:t>(Sequence of Motor System Exam: Bulk, Tone, Power, Reflexes)</w:t>
      </w:r>
    </w:p>
    <w:p w:rsidR="007E7992" w:rsidRDefault="007E7992" w:rsidP="007E7992"/>
    <w:p w:rsidR="007E7992" w:rsidRDefault="007E7992" w:rsidP="007E7992">
      <w:r>
        <w:t xml:space="preserve">Introduce yourself and the examiner, sanitize hands. </w:t>
      </w:r>
    </w:p>
    <w:p w:rsidR="007E7992" w:rsidRDefault="007E7992" w:rsidP="007E7992">
      <w:r>
        <w:t>Explain the examination and gain an informed consent (</w:t>
      </w:r>
      <w:r w:rsidR="00EE6683">
        <w:t>Today I have been asked to perform a motor exam which will entail me inspecting your limbs, palpating them i.e. touching them, and finally using my patella hammer to assess your reflexes, is that okay with you?)</w:t>
      </w:r>
    </w:p>
    <w:p w:rsidR="00EE6683" w:rsidRDefault="00EE6683" w:rsidP="007E7992"/>
    <w:p w:rsidR="00EE6683" w:rsidRPr="00EE6683" w:rsidRDefault="00EE6683" w:rsidP="007E7992">
      <w:pPr>
        <w:rPr>
          <w:color w:val="538135" w:themeColor="accent6" w:themeShade="BF"/>
        </w:rPr>
      </w:pPr>
      <w:r w:rsidRPr="00EE6683">
        <w:rPr>
          <w:color w:val="538135" w:themeColor="accent6" w:themeShade="BF"/>
        </w:rPr>
        <w:t xml:space="preserve">(Movement: Compare normal to abnormal, ask patient to raise both limbs at once for </w:t>
      </w:r>
      <w:proofErr w:type="spellStart"/>
      <w:r w:rsidRPr="00EE6683">
        <w:rPr>
          <w:color w:val="538135" w:themeColor="accent6" w:themeShade="BF"/>
        </w:rPr>
        <w:t>somparison</w:t>
      </w:r>
      <w:proofErr w:type="spellEnd"/>
      <w:r w:rsidRPr="00EE6683">
        <w:rPr>
          <w:color w:val="538135" w:themeColor="accent6" w:themeShade="BF"/>
        </w:rPr>
        <w:t xml:space="preserve"> and obtain an idea of which limb has a problem) </w:t>
      </w:r>
    </w:p>
    <w:p w:rsidR="00EE6683" w:rsidRDefault="00EE6683" w:rsidP="007E7992"/>
    <w:p w:rsidR="00EE6683" w:rsidRDefault="00EE6683" w:rsidP="00EE6683">
      <w:pPr>
        <w:pStyle w:val="Heading3"/>
      </w:pPr>
      <w:r>
        <w:t xml:space="preserve">Inspection </w:t>
      </w:r>
    </w:p>
    <w:p w:rsidR="00EE6683" w:rsidRDefault="00EE6683" w:rsidP="00EE6683">
      <w:r>
        <w:t xml:space="preserve">Posture of the limbs, scars: size, shape and symmetry of the limbs, atrophy/hypertrophy/wasting of muscles, pressure sores, </w:t>
      </w:r>
      <w:proofErr w:type="spellStart"/>
      <w:r>
        <w:t>fasciculations</w:t>
      </w:r>
      <w:proofErr w:type="spellEnd"/>
      <w:r>
        <w:t xml:space="preserve">, involuntary movements, tremors </w:t>
      </w:r>
    </w:p>
    <w:p w:rsidR="00EE6683" w:rsidRDefault="00EE6683" w:rsidP="00EE6683"/>
    <w:p w:rsidR="00EE6683" w:rsidRDefault="00EE6683" w:rsidP="00EE6683">
      <w:pPr>
        <w:pStyle w:val="Heading3"/>
      </w:pPr>
      <w:r>
        <w:t xml:space="preserve">Palpation </w:t>
      </w:r>
    </w:p>
    <w:p w:rsidR="00EE6683" w:rsidRPr="00EE6683" w:rsidRDefault="00EE6683" w:rsidP="00EE6683">
      <w:pPr>
        <w:rPr>
          <w:u w:val="single"/>
        </w:rPr>
      </w:pPr>
      <w:r w:rsidRPr="00EE6683">
        <w:rPr>
          <w:u w:val="single"/>
        </w:rPr>
        <w:t xml:space="preserve">Muscle bulk and tenderness </w:t>
      </w:r>
    </w:p>
    <w:p w:rsidR="00EE6683" w:rsidRDefault="00EE6683" w:rsidP="00EE6683">
      <w:r>
        <w:t xml:space="preserve">Use both hands to palpate each muscle group and compare </w:t>
      </w:r>
    </w:p>
    <w:p w:rsidR="00EE6683" w:rsidRDefault="00EE6683" w:rsidP="00EE6683"/>
    <w:p w:rsidR="00EE6683" w:rsidRPr="00EE6683" w:rsidRDefault="00EE6683" w:rsidP="00EE6683">
      <w:pPr>
        <w:rPr>
          <w:color w:val="538135" w:themeColor="accent6" w:themeShade="BF"/>
        </w:rPr>
      </w:pPr>
      <w:r>
        <w:rPr>
          <w:color w:val="538135" w:themeColor="accent6" w:themeShade="BF"/>
        </w:rPr>
        <w:t>(</w:t>
      </w:r>
      <w:r w:rsidRPr="00EE6683">
        <w:rPr>
          <w:color w:val="538135" w:themeColor="accent6" w:themeShade="BF"/>
        </w:rPr>
        <w:t xml:space="preserve">Percussion: Tap over muscles to elicit </w:t>
      </w:r>
      <w:proofErr w:type="spellStart"/>
      <w:r w:rsidRPr="00EE6683">
        <w:rPr>
          <w:color w:val="538135" w:themeColor="accent6" w:themeShade="BF"/>
        </w:rPr>
        <w:t>fasciculations</w:t>
      </w:r>
      <w:proofErr w:type="spellEnd"/>
      <w:r>
        <w:rPr>
          <w:color w:val="538135" w:themeColor="accent6" w:themeShade="BF"/>
        </w:rPr>
        <w:t>)</w:t>
      </w:r>
    </w:p>
    <w:p w:rsidR="00EE6683" w:rsidRDefault="00EE6683" w:rsidP="00EE6683"/>
    <w:p w:rsidR="00EE6683" w:rsidRDefault="00EE6683" w:rsidP="00EE6683">
      <w:pPr>
        <w:pStyle w:val="Heading3"/>
      </w:pPr>
      <w:r>
        <w:t xml:space="preserve">Muscle Tone </w:t>
      </w:r>
    </w:p>
    <w:p w:rsidR="00EE6683" w:rsidRDefault="00EE6683" w:rsidP="00EE6683">
      <w:r>
        <w:t>Provide resistance of muscles to passive movement at a joint.</w:t>
      </w:r>
    </w:p>
    <w:p w:rsidR="00EE6683" w:rsidRDefault="00EE6683" w:rsidP="00EE6683">
      <w:r>
        <w:t>Tone can be normal, increased or decreased.</w:t>
      </w:r>
    </w:p>
    <w:p w:rsidR="00EE6683" w:rsidRDefault="00EE6683" w:rsidP="00EE6683">
      <w:r>
        <w:t xml:space="preserve">Should be carried out on the whole limb and at each joint. </w:t>
      </w:r>
    </w:p>
    <w:p w:rsidR="00EE6683" w:rsidRDefault="00EE6683" w:rsidP="00EE6683"/>
    <w:p w:rsidR="00EE6683" w:rsidRDefault="00EE6683" w:rsidP="00EE6683">
      <w:pPr>
        <w:pStyle w:val="Heading3"/>
      </w:pPr>
      <w:r>
        <w:t>Muscle Power</w:t>
      </w:r>
    </w:p>
    <w:p w:rsidR="00EE6683" w:rsidRDefault="00EE6683" w:rsidP="00EE6683">
      <w:r>
        <w:t>Measured by the ability to contract the muscle group against force or gravity</w:t>
      </w:r>
    </w:p>
    <w:p w:rsidR="00EE6683" w:rsidRDefault="00EE6683" w:rsidP="00EE6683"/>
    <w:tbl>
      <w:tblPr>
        <w:tblStyle w:val="PlainTable3"/>
        <w:tblW w:w="0" w:type="auto"/>
        <w:tblLook w:val="04A0" w:firstRow="1" w:lastRow="0" w:firstColumn="1" w:lastColumn="0" w:noHBand="0" w:noVBand="1"/>
      </w:tblPr>
      <w:tblGrid>
        <w:gridCol w:w="2081"/>
        <w:gridCol w:w="4350"/>
      </w:tblGrid>
      <w:tr w:rsidR="005D0660" w:rsidTr="005D0660">
        <w:trPr>
          <w:cnfStyle w:val="100000000000" w:firstRow="1" w:lastRow="0" w:firstColumn="0" w:lastColumn="0" w:oddVBand="0" w:evenVBand="0" w:oddHBand="0" w:evenHBand="0" w:firstRowFirstColumn="0" w:firstRowLastColumn="0" w:lastRowFirstColumn="0" w:lastRowLastColumn="0"/>
          <w:trHeight w:val="398"/>
        </w:trPr>
        <w:tc>
          <w:tcPr>
            <w:cnfStyle w:val="001000000100" w:firstRow="0" w:lastRow="0" w:firstColumn="1" w:lastColumn="0" w:oddVBand="0" w:evenVBand="0" w:oddHBand="0" w:evenHBand="0" w:firstRowFirstColumn="1" w:firstRowLastColumn="0" w:lastRowFirstColumn="0" w:lastRowLastColumn="0"/>
            <w:tcW w:w="2081" w:type="dxa"/>
          </w:tcPr>
          <w:p w:rsidR="005D0660" w:rsidRDefault="005D0660" w:rsidP="005D0660">
            <w:pPr>
              <w:jc w:val="center"/>
            </w:pPr>
            <w:r>
              <w:t>MRC GRADE</w:t>
            </w:r>
          </w:p>
        </w:tc>
        <w:tc>
          <w:tcPr>
            <w:tcW w:w="4350" w:type="dxa"/>
          </w:tcPr>
          <w:p w:rsidR="005D0660" w:rsidRDefault="005D0660" w:rsidP="00EE6683">
            <w:pPr>
              <w:cnfStyle w:val="100000000000" w:firstRow="1" w:lastRow="0" w:firstColumn="0" w:lastColumn="0" w:oddVBand="0" w:evenVBand="0" w:oddHBand="0" w:evenHBand="0" w:firstRowFirstColumn="0" w:firstRowLastColumn="0" w:lastRowFirstColumn="0" w:lastRowLastColumn="0"/>
            </w:pPr>
            <w:r>
              <w:t>MUSCLE POWER</w:t>
            </w:r>
          </w:p>
        </w:tc>
      </w:tr>
      <w:tr w:rsidR="005D0660" w:rsidTr="005D0660">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081" w:type="dxa"/>
          </w:tcPr>
          <w:p w:rsidR="005D0660" w:rsidRDefault="005D0660" w:rsidP="005D0660">
            <w:pPr>
              <w:jc w:val="center"/>
            </w:pPr>
            <w:r>
              <w:t>0</w:t>
            </w:r>
          </w:p>
        </w:tc>
        <w:tc>
          <w:tcPr>
            <w:tcW w:w="4350" w:type="dxa"/>
          </w:tcPr>
          <w:p w:rsidR="005D0660" w:rsidRDefault="005D0660" w:rsidP="00EE6683">
            <w:pPr>
              <w:cnfStyle w:val="000000100000" w:firstRow="0" w:lastRow="0" w:firstColumn="0" w:lastColumn="0" w:oddVBand="0" w:evenVBand="0" w:oddHBand="1" w:evenHBand="0" w:firstRowFirstColumn="0" w:firstRowLastColumn="0" w:lastRowFirstColumn="0" w:lastRowLastColumn="0"/>
            </w:pPr>
            <w:r>
              <w:t>No contraction/complete paralysis</w:t>
            </w:r>
          </w:p>
        </w:tc>
      </w:tr>
      <w:tr w:rsidR="005D0660" w:rsidTr="005D0660">
        <w:trPr>
          <w:trHeight w:val="374"/>
        </w:trPr>
        <w:tc>
          <w:tcPr>
            <w:cnfStyle w:val="001000000000" w:firstRow="0" w:lastRow="0" w:firstColumn="1" w:lastColumn="0" w:oddVBand="0" w:evenVBand="0" w:oddHBand="0" w:evenHBand="0" w:firstRowFirstColumn="0" w:firstRowLastColumn="0" w:lastRowFirstColumn="0" w:lastRowLastColumn="0"/>
            <w:tcW w:w="2081" w:type="dxa"/>
          </w:tcPr>
          <w:p w:rsidR="005D0660" w:rsidRDefault="005D0660" w:rsidP="005D0660">
            <w:pPr>
              <w:jc w:val="center"/>
            </w:pPr>
            <w:r>
              <w:t>1</w:t>
            </w:r>
          </w:p>
        </w:tc>
        <w:tc>
          <w:tcPr>
            <w:tcW w:w="4350" w:type="dxa"/>
          </w:tcPr>
          <w:p w:rsidR="005D0660" w:rsidRDefault="005D0660" w:rsidP="00EE6683">
            <w:pPr>
              <w:cnfStyle w:val="000000000000" w:firstRow="0" w:lastRow="0" w:firstColumn="0" w:lastColumn="0" w:oddVBand="0" w:evenVBand="0" w:oddHBand="0" w:evenHBand="0" w:firstRowFirstColumn="0" w:firstRowLastColumn="0" w:lastRowFirstColumn="0" w:lastRowLastColumn="0"/>
            </w:pPr>
            <w:r>
              <w:t>Flicker of movement</w:t>
            </w:r>
          </w:p>
        </w:tc>
      </w:tr>
      <w:tr w:rsidR="005D0660" w:rsidTr="005D0660">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081" w:type="dxa"/>
          </w:tcPr>
          <w:p w:rsidR="005D0660" w:rsidRDefault="005D0660" w:rsidP="005D0660">
            <w:pPr>
              <w:jc w:val="center"/>
            </w:pPr>
            <w:r>
              <w:t>2</w:t>
            </w:r>
          </w:p>
        </w:tc>
        <w:tc>
          <w:tcPr>
            <w:tcW w:w="4350" w:type="dxa"/>
          </w:tcPr>
          <w:p w:rsidR="005D0660" w:rsidRDefault="005D0660" w:rsidP="00EE6683">
            <w:pPr>
              <w:cnfStyle w:val="000000100000" w:firstRow="0" w:lastRow="0" w:firstColumn="0" w:lastColumn="0" w:oddVBand="0" w:evenVBand="0" w:oddHBand="1" w:evenHBand="0" w:firstRowFirstColumn="0" w:firstRowLastColumn="0" w:lastRowFirstColumn="0" w:lastRowLastColumn="0"/>
            </w:pPr>
            <w:r>
              <w:t>Movement if gravity eliminated</w:t>
            </w:r>
          </w:p>
        </w:tc>
      </w:tr>
      <w:tr w:rsidR="005D0660" w:rsidTr="005D0660">
        <w:trPr>
          <w:trHeight w:val="374"/>
        </w:trPr>
        <w:tc>
          <w:tcPr>
            <w:cnfStyle w:val="001000000000" w:firstRow="0" w:lastRow="0" w:firstColumn="1" w:lastColumn="0" w:oddVBand="0" w:evenVBand="0" w:oddHBand="0" w:evenHBand="0" w:firstRowFirstColumn="0" w:firstRowLastColumn="0" w:lastRowFirstColumn="0" w:lastRowLastColumn="0"/>
            <w:tcW w:w="2081" w:type="dxa"/>
          </w:tcPr>
          <w:p w:rsidR="005D0660" w:rsidRDefault="005D0660" w:rsidP="005D0660">
            <w:pPr>
              <w:jc w:val="center"/>
            </w:pPr>
            <w:r>
              <w:t>3</w:t>
            </w:r>
          </w:p>
        </w:tc>
        <w:tc>
          <w:tcPr>
            <w:tcW w:w="4350" w:type="dxa"/>
          </w:tcPr>
          <w:p w:rsidR="005D0660" w:rsidRDefault="005D0660" w:rsidP="00EE6683">
            <w:pPr>
              <w:cnfStyle w:val="000000000000" w:firstRow="0" w:lastRow="0" w:firstColumn="0" w:lastColumn="0" w:oddVBand="0" w:evenVBand="0" w:oddHBand="0" w:evenHBand="0" w:firstRowFirstColumn="0" w:firstRowLastColumn="0" w:lastRowFirstColumn="0" w:lastRowLastColumn="0"/>
            </w:pPr>
            <w:r>
              <w:t>Movement against gravity</w:t>
            </w:r>
          </w:p>
        </w:tc>
      </w:tr>
      <w:tr w:rsidR="005D0660" w:rsidTr="005D0660">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081" w:type="dxa"/>
          </w:tcPr>
          <w:p w:rsidR="005D0660" w:rsidRDefault="005D0660" w:rsidP="005D0660">
            <w:pPr>
              <w:jc w:val="center"/>
            </w:pPr>
            <w:r>
              <w:t>4</w:t>
            </w:r>
          </w:p>
        </w:tc>
        <w:tc>
          <w:tcPr>
            <w:tcW w:w="4350" w:type="dxa"/>
          </w:tcPr>
          <w:p w:rsidR="005D0660" w:rsidRDefault="005D0660" w:rsidP="00EE6683">
            <w:pPr>
              <w:cnfStyle w:val="000000100000" w:firstRow="0" w:lastRow="0" w:firstColumn="0" w:lastColumn="0" w:oddVBand="0" w:evenVBand="0" w:oddHBand="1" w:evenHBand="0" w:firstRowFirstColumn="0" w:firstRowLastColumn="0" w:lastRowFirstColumn="0" w:lastRowLastColumn="0"/>
            </w:pPr>
            <w:r>
              <w:t>Movement against gravity and resistance</w:t>
            </w:r>
          </w:p>
        </w:tc>
      </w:tr>
      <w:tr w:rsidR="005D0660" w:rsidTr="005D0660">
        <w:trPr>
          <w:trHeight w:val="374"/>
        </w:trPr>
        <w:tc>
          <w:tcPr>
            <w:cnfStyle w:val="001000000000" w:firstRow="0" w:lastRow="0" w:firstColumn="1" w:lastColumn="0" w:oddVBand="0" w:evenVBand="0" w:oddHBand="0" w:evenHBand="0" w:firstRowFirstColumn="0" w:firstRowLastColumn="0" w:lastRowFirstColumn="0" w:lastRowLastColumn="0"/>
            <w:tcW w:w="2081" w:type="dxa"/>
          </w:tcPr>
          <w:p w:rsidR="005D0660" w:rsidRDefault="005D0660" w:rsidP="005D0660">
            <w:pPr>
              <w:jc w:val="center"/>
            </w:pPr>
            <w:r>
              <w:t>5</w:t>
            </w:r>
          </w:p>
        </w:tc>
        <w:tc>
          <w:tcPr>
            <w:tcW w:w="4350" w:type="dxa"/>
          </w:tcPr>
          <w:p w:rsidR="005D0660" w:rsidRDefault="005D0660" w:rsidP="00EE6683">
            <w:pPr>
              <w:cnfStyle w:val="000000000000" w:firstRow="0" w:lastRow="0" w:firstColumn="0" w:lastColumn="0" w:oddVBand="0" w:evenVBand="0" w:oddHBand="0" w:evenHBand="0" w:firstRowFirstColumn="0" w:firstRowLastColumn="0" w:lastRowFirstColumn="0" w:lastRowLastColumn="0"/>
            </w:pPr>
            <w:r>
              <w:t xml:space="preserve">Normal strength </w:t>
            </w:r>
          </w:p>
        </w:tc>
      </w:tr>
    </w:tbl>
    <w:p w:rsidR="0098238B" w:rsidRDefault="0098238B" w:rsidP="005D0660">
      <w:pPr>
        <w:pStyle w:val="Heading3"/>
      </w:pPr>
    </w:p>
    <w:p w:rsidR="005D0660" w:rsidRPr="0098238B" w:rsidRDefault="0098238B" w:rsidP="0098238B">
      <w:pPr>
        <w:rPr>
          <w:rFonts w:asciiTheme="majorHAnsi" w:eastAsiaTheme="majorEastAsia" w:hAnsiTheme="majorHAnsi" w:cstheme="majorBidi"/>
          <w:color w:val="1F4D78" w:themeColor="accent1" w:themeShade="7F"/>
          <w:sz w:val="24"/>
          <w:szCs w:val="24"/>
        </w:rPr>
      </w:pPr>
      <w:r>
        <w:br w:type="page"/>
      </w:r>
    </w:p>
    <w:p w:rsidR="005D0660" w:rsidRDefault="005D0660" w:rsidP="005D0660">
      <w:pPr>
        <w:pStyle w:val="Heading3"/>
      </w:pPr>
      <w:r>
        <w:lastRenderedPageBreak/>
        <w:t xml:space="preserve">Reflexes </w:t>
      </w:r>
    </w:p>
    <w:p w:rsidR="005D0660" w:rsidRDefault="005D0660" w:rsidP="005D0660">
      <w:r>
        <w:t>Includes both deep tendon reflexes (DTR) and superficial reflexes</w:t>
      </w:r>
    </w:p>
    <w:p w:rsidR="005D0660" w:rsidRPr="005D0660" w:rsidRDefault="005D0660" w:rsidP="005D0660">
      <w:r w:rsidRPr="000408EE">
        <w:rPr>
          <w:b/>
        </w:rPr>
        <w:t>DTR:</w:t>
      </w:r>
      <w:r>
        <w:t xml:space="preserve"> A deep tendon reflex is the reaction of a muscle to being passively stretc</w:t>
      </w:r>
      <w:r w:rsidR="0098238B">
        <w:t xml:space="preserve">hed by percussion on the tendon. Graded from 0-4 </w:t>
      </w:r>
    </w:p>
    <w:p w:rsidR="005D0660" w:rsidRDefault="005D0660" w:rsidP="00EE6683"/>
    <w:tbl>
      <w:tblPr>
        <w:tblStyle w:val="PlainTable3"/>
        <w:tblW w:w="0" w:type="auto"/>
        <w:tblLook w:val="04A0" w:firstRow="1" w:lastRow="0" w:firstColumn="1" w:lastColumn="0" w:noHBand="0" w:noVBand="1"/>
      </w:tblPr>
      <w:tblGrid>
        <w:gridCol w:w="1639"/>
        <w:gridCol w:w="3943"/>
      </w:tblGrid>
      <w:tr w:rsidR="0098238B" w:rsidTr="0098238B">
        <w:trPr>
          <w:cnfStyle w:val="100000000000" w:firstRow="1" w:lastRow="0" w:firstColumn="0" w:lastColumn="0" w:oddVBand="0" w:evenVBand="0" w:oddHBand="0" w:evenHBand="0" w:firstRowFirstColumn="0" w:firstRowLastColumn="0" w:lastRowFirstColumn="0" w:lastRowLastColumn="0"/>
          <w:trHeight w:val="379"/>
        </w:trPr>
        <w:tc>
          <w:tcPr>
            <w:cnfStyle w:val="001000000100" w:firstRow="0" w:lastRow="0" w:firstColumn="1" w:lastColumn="0" w:oddVBand="0" w:evenVBand="0" w:oddHBand="0" w:evenHBand="0" w:firstRowFirstColumn="1" w:firstRowLastColumn="0" w:lastRowFirstColumn="0" w:lastRowLastColumn="0"/>
            <w:tcW w:w="1639" w:type="dxa"/>
          </w:tcPr>
          <w:p w:rsidR="0098238B" w:rsidRDefault="0098238B" w:rsidP="00EE6683">
            <w:r>
              <w:t>nerve root</w:t>
            </w:r>
          </w:p>
        </w:tc>
        <w:tc>
          <w:tcPr>
            <w:tcW w:w="3943" w:type="dxa"/>
          </w:tcPr>
          <w:p w:rsidR="0098238B" w:rsidRDefault="0098238B" w:rsidP="00EE6683">
            <w:pPr>
              <w:cnfStyle w:val="100000000000" w:firstRow="1" w:lastRow="0" w:firstColumn="0" w:lastColumn="0" w:oddVBand="0" w:evenVBand="0" w:oddHBand="0" w:evenHBand="0" w:firstRowFirstColumn="0" w:firstRowLastColumn="0" w:lastRowFirstColumn="0" w:lastRowLastColumn="0"/>
            </w:pPr>
            <w:r>
              <w:t>reflex</w:t>
            </w:r>
          </w:p>
        </w:tc>
      </w:tr>
      <w:tr w:rsidR="0098238B" w:rsidTr="0098238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639" w:type="dxa"/>
          </w:tcPr>
          <w:p w:rsidR="0098238B" w:rsidRDefault="0098238B" w:rsidP="00EE6683">
            <w:r>
              <w:t>mid pons</w:t>
            </w:r>
          </w:p>
        </w:tc>
        <w:tc>
          <w:tcPr>
            <w:tcW w:w="3943" w:type="dxa"/>
          </w:tcPr>
          <w:p w:rsidR="0098238B" w:rsidRDefault="0098238B" w:rsidP="00EE6683">
            <w:pPr>
              <w:cnfStyle w:val="000000100000" w:firstRow="0" w:lastRow="0" w:firstColumn="0" w:lastColumn="0" w:oddVBand="0" w:evenVBand="0" w:oddHBand="1" w:evenHBand="0" w:firstRowFirstColumn="0" w:firstRowLastColumn="0" w:lastRowFirstColumn="0" w:lastRowLastColumn="0"/>
            </w:pPr>
            <w:r>
              <w:t>Jaw jerk</w:t>
            </w:r>
          </w:p>
        </w:tc>
      </w:tr>
      <w:tr w:rsidR="0098238B" w:rsidTr="0098238B">
        <w:trPr>
          <w:trHeight w:val="401"/>
        </w:trPr>
        <w:tc>
          <w:tcPr>
            <w:cnfStyle w:val="001000000000" w:firstRow="0" w:lastRow="0" w:firstColumn="1" w:lastColumn="0" w:oddVBand="0" w:evenVBand="0" w:oddHBand="0" w:evenHBand="0" w:firstRowFirstColumn="0" w:firstRowLastColumn="0" w:lastRowFirstColumn="0" w:lastRowLastColumn="0"/>
            <w:tcW w:w="1639" w:type="dxa"/>
          </w:tcPr>
          <w:p w:rsidR="0098238B" w:rsidRDefault="0098238B" w:rsidP="00EE6683">
            <w:r>
              <w:t>c5,6</w:t>
            </w:r>
          </w:p>
        </w:tc>
        <w:tc>
          <w:tcPr>
            <w:tcW w:w="3943" w:type="dxa"/>
          </w:tcPr>
          <w:p w:rsidR="0098238B" w:rsidRDefault="0098238B" w:rsidP="00EE6683">
            <w:pPr>
              <w:cnfStyle w:val="000000000000" w:firstRow="0" w:lastRow="0" w:firstColumn="0" w:lastColumn="0" w:oddVBand="0" w:evenVBand="0" w:oddHBand="0" w:evenHBand="0" w:firstRowFirstColumn="0" w:firstRowLastColumn="0" w:lastRowFirstColumn="0" w:lastRowLastColumn="0"/>
            </w:pPr>
            <w:r>
              <w:t>Biceps reflex</w:t>
            </w:r>
          </w:p>
        </w:tc>
      </w:tr>
      <w:tr w:rsidR="0098238B" w:rsidTr="0098238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639" w:type="dxa"/>
          </w:tcPr>
          <w:p w:rsidR="0098238B" w:rsidRDefault="0098238B" w:rsidP="00EE6683">
            <w:r>
              <w:t>c6,7</w:t>
            </w:r>
          </w:p>
        </w:tc>
        <w:tc>
          <w:tcPr>
            <w:tcW w:w="3943" w:type="dxa"/>
          </w:tcPr>
          <w:p w:rsidR="0098238B" w:rsidRDefault="0098238B" w:rsidP="00EE6683">
            <w:pPr>
              <w:cnfStyle w:val="000000100000" w:firstRow="0" w:lastRow="0" w:firstColumn="0" w:lastColumn="0" w:oddVBand="0" w:evenVBand="0" w:oddHBand="1" w:evenHBand="0" w:firstRowFirstColumn="0" w:firstRowLastColumn="0" w:lastRowFirstColumn="0" w:lastRowLastColumn="0"/>
            </w:pPr>
            <w:r>
              <w:t>Triceps reflex</w:t>
            </w:r>
          </w:p>
        </w:tc>
      </w:tr>
      <w:tr w:rsidR="0098238B" w:rsidTr="0098238B">
        <w:trPr>
          <w:trHeight w:val="379"/>
        </w:trPr>
        <w:tc>
          <w:tcPr>
            <w:cnfStyle w:val="001000000000" w:firstRow="0" w:lastRow="0" w:firstColumn="1" w:lastColumn="0" w:oddVBand="0" w:evenVBand="0" w:oddHBand="0" w:evenHBand="0" w:firstRowFirstColumn="0" w:firstRowLastColumn="0" w:lastRowFirstColumn="0" w:lastRowLastColumn="0"/>
            <w:tcW w:w="1639" w:type="dxa"/>
          </w:tcPr>
          <w:p w:rsidR="0098238B" w:rsidRDefault="0098238B" w:rsidP="00EE6683">
            <w:r>
              <w:t>c5,6</w:t>
            </w:r>
          </w:p>
        </w:tc>
        <w:tc>
          <w:tcPr>
            <w:tcW w:w="3943" w:type="dxa"/>
          </w:tcPr>
          <w:p w:rsidR="0098238B" w:rsidRDefault="0098238B" w:rsidP="00EE6683">
            <w:pPr>
              <w:cnfStyle w:val="000000000000" w:firstRow="0" w:lastRow="0" w:firstColumn="0" w:lastColumn="0" w:oddVBand="0" w:evenVBand="0" w:oddHBand="0" w:evenHBand="0" w:firstRowFirstColumn="0" w:firstRowLastColumn="0" w:lastRowFirstColumn="0" w:lastRowLastColumn="0"/>
            </w:pPr>
            <w:r>
              <w:t>Supinator jerk (</w:t>
            </w:r>
            <w:proofErr w:type="spellStart"/>
            <w:r>
              <w:t>brachiradialis</w:t>
            </w:r>
            <w:proofErr w:type="spellEnd"/>
            <w:r>
              <w:t xml:space="preserve"> reflex)</w:t>
            </w:r>
          </w:p>
        </w:tc>
      </w:tr>
      <w:tr w:rsidR="0098238B" w:rsidTr="0098238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639" w:type="dxa"/>
          </w:tcPr>
          <w:p w:rsidR="0098238B" w:rsidRDefault="0098238B" w:rsidP="00EE6683">
            <w:r>
              <w:t>l2,3,4</w:t>
            </w:r>
          </w:p>
        </w:tc>
        <w:tc>
          <w:tcPr>
            <w:tcW w:w="3943" w:type="dxa"/>
          </w:tcPr>
          <w:p w:rsidR="0098238B" w:rsidRDefault="0098238B" w:rsidP="00EE6683">
            <w:pPr>
              <w:cnfStyle w:val="000000100000" w:firstRow="0" w:lastRow="0" w:firstColumn="0" w:lastColumn="0" w:oddVBand="0" w:evenVBand="0" w:oddHBand="1" w:evenHBand="0" w:firstRowFirstColumn="0" w:firstRowLastColumn="0" w:lastRowFirstColumn="0" w:lastRowLastColumn="0"/>
            </w:pPr>
            <w:r>
              <w:t>Quadriceps reflex (knee jerk)</w:t>
            </w:r>
          </w:p>
        </w:tc>
      </w:tr>
      <w:tr w:rsidR="0098238B" w:rsidTr="0098238B">
        <w:trPr>
          <w:trHeight w:val="379"/>
        </w:trPr>
        <w:tc>
          <w:tcPr>
            <w:cnfStyle w:val="001000000000" w:firstRow="0" w:lastRow="0" w:firstColumn="1" w:lastColumn="0" w:oddVBand="0" w:evenVBand="0" w:oddHBand="0" w:evenHBand="0" w:firstRowFirstColumn="0" w:firstRowLastColumn="0" w:lastRowFirstColumn="0" w:lastRowLastColumn="0"/>
            <w:tcW w:w="1639" w:type="dxa"/>
          </w:tcPr>
          <w:p w:rsidR="0098238B" w:rsidRDefault="0098238B" w:rsidP="00EE6683">
            <w:r>
              <w:t>s1,2</w:t>
            </w:r>
          </w:p>
        </w:tc>
        <w:tc>
          <w:tcPr>
            <w:tcW w:w="3943" w:type="dxa"/>
          </w:tcPr>
          <w:p w:rsidR="0098238B" w:rsidRDefault="0098238B" w:rsidP="00EE6683">
            <w:pPr>
              <w:cnfStyle w:val="000000000000" w:firstRow="0" w:lastRow="0" w:firstColumn="0" w:lastColumn="0" w:oddVBand="0" w:evenVBand="0" w:oddHBand="0" w:evenHBand="0" w:firstRowFirstColumn="0" w:firstRowLastColumn="0" w:lastRowFirstColumn="0" w:lastRowLastColumn="0"/>
            </w:pPr>
            <w:r>
              <w:t>Ankle jerk (Achilles reflex)</w:t>
            </w:r>
          </w:p>
        </w:tc>
      </w:tr>
    </w:tbl>
    <w:p w:rsidR="0098238B" w:rsidRDefault="0098238B" w:rsidP="00EE6683"/>
    <w:p w:rsidR="0098238B" w:rsidRDefault="0098238B" w:rsidP="00EE6683"/>
    <w:tbl>
      <w:tblPr>
        <w:tblStyle w:val="PlainTable3"/>
        <w:tblW w:w="0" w:type="auto"/>
        <w:tblLook w:val="04A0" w:firstRow="1" w:lastRow="0" w:firstColumn="1" w:lastColumn="0" w:noHBand="0" w:noVBand="1"/>
      </w:tblPr>
      <w:tblGrid>
        <w:gridCol w:w="1615"/>
        <w:gridCol w:w="3949"/>
      </w:tblGrid>
      <w:tr w:rsidR="0098238B" w:rsidTr="0098238B">
        <w:trPr>
          <w:cnfStyle w:val="100000000000" w:firstRow="1" w:lastRow="0" w:firstColumn="0" w:lastColumn="0" w:oddVBand="0" w:evenVBand="0" w:oddHBand="0" w:evenHBand="0" w:firstRowFirstColumn="0" w:firstRowLastColumn="0" w:lastRowFirstColumn="0" w:lastRowLastColumn="0"/>
          <w:trHeight w:val="447"/>
        </w:trPr>
        <w:tc>
          <w:tcPr>
            <w:cnfStyle w:val="001000000100" w:firstRow="0" w:lastRow="0" w:firstColumn="1" w:lastColumn="0" w:oddVBand="0" w:evenVBand="0" w:oddHBand="0" w:evenHBand="0" w:firstRowFirstColumn="1" w:firstRowLastColumn="0" w:lastRowFirstColumn="0" w:lastRowLastColumn="0"/>
            <w:tcW w:w="1615" w:type="dxa"/>
          </w:tcPr>
          <w:p w:rsidR="0098238B" w:rsidRDefault="0098238B" w:rsidP="0098238B">
            <w:pPr>
              <w:jc w:val="center"/>
            </w:pPr>
            <w:r>
              <w:t>grade</w:t>
            </w:r>
          </w:p>
        </w:tc>
        <w:tc>
          <w:tcPr>
            <w:tcW w:w="3949" w:type="dxa"/>
          </w:tcPr>
          <w:p w:rsidR="0098238B" w:rsidRDefault="0098238B" w:rsidP="00EE6683">
            <w:pPr>
              <w:cnfStyle w:val="100000000000" w:firstRow="1" w:lastRow="0" w:firstColumn="0" w:lastColumn="0" w:oddVBand="0" w:evenVBand="0" w:oddHBand="0" w:evenHBand="0" w:firstRowFirstColumn="0" w:firstRowLastColumn="0" w:lastRowFirstColumn="0" w:lastRowLastColumn="0"/>
            </w:pPr>
            <w:r>
              <w:t xml:space="preserve">reflex strength </w:t>
            </w:r>
          </w:p>
        </w:tc>
      </w:tr>
      <w:tr w:rsidR="0098238B" w:rsidTr="0098238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615" w:type="dxa"/>
          </w:tcPr>
          <w:p w:rsidR="0098238B" w:rsidRDefault="0098238B" w:rsidP="0098238B">
            <w:pPr>
              <w:jc w:val="center"/>
            </w:pPr>
            <w:r>
              <w:t>0</w:t>
            </w:r>
          </w:p>
        </w:tc>
        <w:tc>
          <w:tcPr>
            <w:tcW w:w="3949" w:type="dxa"/>
          </w:tcPr>
          <w:p w:rsidR="0098238B" w:rsidRDefault="0098238B" w:rsidP="00EE6683">
            <w:pPr>
              <w:cnfStyle w:val="000000100000" w:firstRow="0" w:lastRow="0" w:firstColumn="0" w:lastColumn="0" w:oddVBand="0" w:evenVBand="0" w:oddHBand="1" w:evenHBand="0" w:firstRowFirstColumn="0" w:firstRowLastColumn="0" w:lastRowFirstColumn="0" w:lastRowLastColumn="0"/>
            </w:pPr>
            <w:r>
              <w:t>Absent</w:t>
            </w:r>
          </w:p>
        </w:tc>
      </w:tr>
      <w:tr w:rsidR="0098238B" w:rsidTr="0098238B">
        <w:trPr>
          <w:trHeight w:val="421"/>
        </w:trPr>
        <w:tc>
          <w:tcPr>
            <w:cnfStyle w:val="001000000000" w:firstRow="0" w:lastRow="0" w:firstColumn="1" w:lastColumn="0" w:oddVBand="0" w:evenVBand="0" w:oddHBand="0" w:evenHBand="0" w:firstRowFirstColumn="0" w:firstRowLastColumn="0" w:lastRowFirstColumn="0" w:lastRowLastColumn="0"/>
            <w:tcW w:w="1615" w:type="dxa"/>
          </w:tcPr>
          <w:p w:rsidR="0098238B" w:rsidRDefault="0098238B" w:rsidP="0098238B">
            <w:pPr>
              <w:jc w:val="center"/>
            </w:pPr>
            <w:r>
              <w:t>1</w:t>
            </w:r>
          </w:p>
        </w:tc>
        <w:tc>
          <w:tcPr>
            <w:tcW w:w="3949" w:type="dxa"/>
          </w:tcPr>
          <w:p w:rsidR="0098238B" w:rsidRDefault="0098238B" w:rsidP="00EE6683">
            <w:pPr>
              <w:cnfStyle w:val="000000000000" w:firstRow="0" w:lastRow="0" w:firstColumn="0" w:lastColumn="0" w:oddVBand="0" w:evenVBand="0" w:oddHBand="0" w:evenHBand="0" w:firstRowFirstColumn="0" w:firstRowLastColumn="0" w:lastRowFirstColumn="0" w:lastRowLastColumn="0"/>
            </w:pPr>
            <w:r>
              <w:t>Present (as an ankle jerk)</w:t>
            </w:r>
          </w:p>
        </w:tc>
      </w:tr>
      <w:tr w:rsidR="0098238B" w:rsidTr="0098238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615" w:type="dxa"/>
          </w:tcPr>
          <w:p w:rsidR="0098238B" w:rsidRDefault="0098238B" w:rsidP="0098238B">
            <w:pPr>
              <w:jc w:val="center"/>
            </w:pPr>
            <w:r>
              <w:t>2</w:t>
            </w:r>
          </w:p>
        </w:tc>
        <w:tc>
          <w:tcPr>
            <w:tcW w:w="3949" w:type="dxa"/>
          </w:tcPr>
          <w:p w:rsidR="0098238B" w:rsidRDefault="0098238B" w:rsidP="00EE6683">
            <w:pPr>
              <w:cnfStyle w:val="000000100000" w:firstRow="0" w:lastRow="0" w:firstColumn="0" w:lastColumn="0" w:oddVBand="0" w:evenVBand="0" w:oddHBand="1" w:evenHBand="0" w:firstRowFirstColumn="0" w:firstRowLastColumn="0" w:lastRowFirstColumn="0" w:lastRowLastColumn="0"/>
            </w:pPr>
            <w:r>
              <w:t>Brisk (as a knee jerk)</w:t>
            </w:r>
          </w:p>
        </w:tc>
      </w:tr>
      <w:tr w:rsidR="0098238B" w:rsidTr="0098238B">
        <w:trPr>
          <w:trHeight w:val="421"/>
        </w:trPr>
        <w:tc>
          <w:tcPr>
            <w:cnfStyle w:val="001000000000" w:firstRow="0" w:lastRow="0" w:firstColumn="1" w:lastColumn="0" w:oddVBand="0" w:evenVBand="0" w:oddHBand="0" w:evenHBand="0" w:firstRowFirstColumn="0" w:firstRowLastColumn="0" w:lastRowFirstColumn="0" w:lastRowLastColumn="0"/>
            <w:tcW w:w="1615" w:type="dxa"/>
          </w:tcPr>
          <w:p w:rsidR="0098238B" w:rsidRDefault="0098238B" w:rsidP="0098238B">
            <w:pPr>
              <w:jc w:val="center"/>
            </w:pPr>
            <w:r>
              <w:t>3</w:t>
            </w:r>
          </w:p>
        </w:tc>
        <w:tc>
          <w:tcPr>
            <w:tcW w:w="3949" w:type="dxa"/>
          </w:tcPr>
          <w:p w:rsidR="0098238B" w:rsidRDefault="0098238B" w:rsidP="00EE6683">
            <w:pPr>
              <w:cnfStyle w:val="000000000000" w:firstRow="0" w:lastRow="0" w:firstColumn="0" w:lastColumn="0" w:oddVBand="0" w:evenVBand="0" w:oddHBand="0" w:evenHBand="0" w:firstRowFirstColumn="0" w:firstRowLastColumn="0" w:lastRowFirstColumn="0" w:lastRowLastColumn="0"/>
            </w:pPr>
            <w:r>
              <w:t>Very brisk</w:t>
            </w:r>
          </w:p>
        </w:tc>
      </w:tr>
      <w:tr w:rsidR="0098238B" w:rsidTr="0098238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615" w:type="dxa"/>
          </w:tcPr>
          <w:p w:rsidR="0098238B" w:rsidRDefault="0098238B" w:rsidP="0098238B">
            <w:pPr>
              <w:jc w:val="center"/>
            </w:pPr>
            <w:r>
              <w:t>4</w:t>
            </w:r>
          </w:p>
        </w:tc>
        <w:tc>
          <w:tcPr>
            <w:tcW w:w="3949" w:type="dxa"/>
          </w:tcPr>
          <w:p w:rsidR="0098238B" w:rsidRDefault="0098238B" w:rsidP="00EE6683">
            <w:pPr>
              <w:cnfStyle w:val="000000100000" w:firstRow="0" w:lastRow="0" w:firstColumn="0" w:lastColumn="0" w:oddVBand="0" w:evenVBand="0" w:oddHBand="1" w:evenHBand="0" w:firstRowFirstColumn="0" w:firstRowLastColumn="0" w:lastRowFirstColumn="0" w:lastRowLastColumn="0"/>
            </w:pPr>
            <w:r>
              <w:t xml:space="preserve">Clonus </w:t>
            </w:r>
          </w:p>
        </w:tc>
      </w:tr>
    </w:tbl>
    <w:p w:rsidR="0098238B" w:rsidRDefault="0098238B" w:rsidP="00EE6683"/>
    <w:p w:rsidR="00B62B2C" w:rsidRDefault="000408EE" w:rsidP="00B62B2C">
      <w:pPr>
        <w:pStyle w:val="Heading4"/>
      </w:pPr>
      <w:proofErr w:type="spellStart"/>
      <w:r>
        <w:t>Jendrassik’s</w:t>
      </w:r>
      <w:proofErr w:type="spellEnd"/>
      <w:r>
        <w:t xml:space="preserve"> Maneuver </w:t>
      </w:r>
    </w:p>
    <w:p w:rsidR="000408EE" w:rsidRDefault="000408EE" w:rsidP="000408EE">
      <w:r>
        <w:t>(Used to reinforce the reflexes)</w:t>
      </w:r>
    </w:p>
    <w:p w:rsidR="000408EE" w:rsidRDefault="000408EE" w:rsidP="000408EE">
      <w:r>
        <w:t xml:space="preserve">For upper limb exam: Patient is asked to clench teeth </w:t>
      </w:r>
    </w:p>
    <w:p w:rsidR="000408EE" w:rsidRDefault="000408EE" w:rsidP="000408EE">
      <w:r>
        <w:t>For lower limb exam: Patient asked to hook the fingers of both hands together and pull them apart as strongly as possible</w:t>
      </w:r>
    </w:p>
    <w:p w:rsidR="000408EE" w:rsidRDefault="000408EE" w:rsidP="000408EE"/>
    <w:p w:rsidR="000408EE" w:rsidRPr="000408EE" w:rsidRDefault="000408EE" w:rsidP="000408EE">
      <w:pPr>
        <w:rPr>
          <w:b/>
        </w:rPr>
      </w:pPr>
      <w:r w:rsidRPr="000408EE">
        <w:rPr>
          <w:b/>
        </w:rPr>
        <w:t xml:space="preserve">Superficial reflexes </w:t>
      </w:r>
    </w:p>
    <w:p w:rsidR="000408EE" w:rsidRDefault="000408EE" w:rsidP="000408EE">
      <w:r w:rsidRPr="000408EE">
        <w:rPr>
          <w:u w:val="single"/>
        </w:rPr>
        <w:t>Plantar response/reflex</w:t>
      </w:r>
      <w:r>
        <w:t xml:space="preserve">: Extensor plantar response seen in </w:t>
      </w:r>
      <w:proofErr w:type="spellStart"/>
      <w:r>
        <w:t>corticospinal</w:t>
      </w:r>
      <w:proofErr w:type="spellEnd"/>
      <w:r>
        <w:t xml:space="preserve"> tract lesions (UMNL)</w:t>
      </w:r>
    </w:p>
    <w:p w:rsidR="000408EE" w:rsidRDefault="000408EE" w:rsidP="000408EE">
      <w:r w:rsidRPr="000408EE">
        <w:rPr>
          <w:u w:val="single"/>
        </w:rPr>
        <w:t>Hoffman’s reflex</w:t>
      </w:r>
      <w:r>
        <w:t>: The test involves tapping the nail or flicking the terminal phalanx of the middle or ring finger. A positive response is seen with the flexion of the terminal phalanx of the thumb</w:t>
      </w:r>
    </w:p>
    <w:p w:rsidR="000408EE" w:rsidRDefault="000408EE" w:rsidP="000408EE">
      <w:r w:rsidRPr="000408EE">
        <w:rPr>
          <w:u w:val="single"/>
        </w:rPr>
        <w:t>Superficial abdominal reflex</w:t>
      </w:r>
      <w:r>
        <w:t xml:space="preserve">: Absence of this results from </w:t>
      </w:r>
      <w:proofErr w:type="spellStart"/>
      <w:r>
        <w:t>corticospinal</w:t>
      </w:r>
      <w:proofErr w:type="spellEnd"/>
      <w:r>
        <w:t xml:space="preserve"> lesion. The reflex is absent </w:t>
      </w:r>
      <w:proofErr w:type="spellStart"/>
      <w:r>
        <w:t>ipsilateral</w:t>
      </w:r>
      <w:proofErr w:type="spellEnd"/>
      <w:r>
        <w:t xml:space="preserve"> to hemiparesis/</w:t>
      </w:r>
      <w:proofErr w:type="spellStart"/>
      <w:r>
        <w:t>plegia</w:t>
      </w:r>
      <w:proofErr w:type="spellEnd"/>
    </w:p>
    <w:p w:rsidR="000408EE" w:rsidRDefault="000408EE" w:rsidP="000408EE"/>
    <w:p w:rsidR="000408EE" w:rsidRDefault="000408EE" w:rsidP="000408EE">
      <w:r w:rsidRPr="000408EE">
        <w:rPr>
          <w:b/>
        </w:rPr>
        <w:t>Others:</w:t>
      </w:r>
      <w:r>
        <w:t xml:space="preserve"> </w:t>
      </w:r>
      <w:proofErr w:type="spellStart"/>
      <w:r>
        <w:t>Cremasteric</w:t>
      </w:r>
      <w:proofErr w:type="spellEnd"/>
      <w:r>
        <w:t xml:space="preserve"> reflex, anal wink</w:t>
      </w:r>
    </w:p>
    <w:p w:rsidR="000408EE" w:rsidRPr="000408EE" w:rsidRDefault="000408EE" w:rsidP="000408EE">
      <w:r w:rsidRPr="000408EE">
        <w:rPr>
          <w:b/>
        </w:rPr>
        <w:t>Primitive reflexes:</w:t>
      </w:r>
      <w:r>
        <w:t xml:space="preserve"> Grasp sign, suck sign, snout sign, </w:t>
      </w:r>
      <w:proofErr w:type="spellStart"/>
      <w:r>
        <w:t>glabellar</w:t>
      </w:r>
      <w:proofErr w:type="spellEnd"/>
      <w:r>
        <w:t xml:space="preserve"> sign</w:t>
      </w:r>
    </w:p>
    <w:p w:rsidR="005D0660" w:rsidRDefault="005D0660" w:rsidP="00EE6683"/>
    <w:p w:rsidR="000408EE" w:rsidRDefault="000408EE" w:rsidP="00EE6683"/>
    <w:p w:rsidR="000408EE" w:rsidRDefault="000408EE" w:rsidP="000408EE">
      <w:pPr>
        <w:pStyle w:val="Heading2"/>
      </w:pPr>
      <w:r>
        <w:lastRenderedPageBreak/>
        <w:t>Lower Limb Motor Examination</w:t>
      </w:r>
    </w:p>
    <w:p w:rsidR="000408EE" w:rsidRDefault="000408EE" w:rsidP="000408EE">
      <w:pPr>
        <w:pStyle w:val="Heading3"/>
      </w:pPr>
      <w:r>
        <w:t xml:space="preserve">Inspection </w:t>
      </w:r>
    </w:p>
    <w:p w:rsidR="000408EE" w:rsidRDefault="000408EE" w:rsidP="000408EE">
      <w:r>
        <w:t xml:space="preserve">Posture of the limbs, scars: size, shape and symmetry of the limbs, atrophy/hypertrophy/wasting of proximal/distal muscles, pressure sores, </w:t>
      </w:r>
      <w:proofErr w:type="spellStart"/>
      <w:r>
        <w:t>fasciculations</w:t>
      </w:r>
      <w:proofErr w:type="spellEnd"/>
      <w:r>
        <w:t>, involuntary movements, tremors</w:t>
      </w:r>
    </w:p>
    <w:p w:rsidR="000408EE" w:rsidRDefault="000408EE" w:rsidP="000408EE">
      <w:pPr>
        <w:pStyle w:val="Heading3"/>
      </w:pPr>
      <w:r>
        <w:t xml:space="preserve">Palpation </w:t>
      </w:r>
    </w:p>
    <w:p w:rsidR="000408EE" w:rsidRPr="000408EE" w:rsidRDefault="000C6011" w:rsidP="000408EE">
      <w:r>
        <w:t>(Muscle bulk and tenderness)</w:t>
      </w:r>
    </w:p>
    <w:p w:rsidR="000408EE" w:rsidRDefault="000C6011" w:rsidP="000408EE">
      <w:r>
        <w:t>Assess muscle bulk of the quadriceps, gastrocnemius/anterior compartment muscles and compare both sides</w:t>
      </w:r>
    </w:p>
    <w:p w:rsidR="000C6011" w:rsidRDefault="000C6011" w:rsidP="000C6011">
      <w:pPr>
        <w:pStyle w:val="Heading3"/>
      </w:pPr>
      <w:r>
        <w:t>Tone</w:t>
      </w:r>
    </w:p>
    <w:p w:rsidR="000C6011" w:rsidRDefault="000C6011" w:rsidP="000C6011">
      <w:r>
        <w:t>(Tell the patient to relax and let their legs loose)</w:t>
      </w:r>
    </w:p>
    <w:p w:rsidR="000C6011" w:rsidRDefault="000C6011" w:rsidP="000C6011">
      <w:r>
        <w:t xml:space="preserve">Roll the leg to assess general tone of the limb, briskly flex the hip by lifting the leg behind the knee (normally the knee will flex with the ankle being dragged on the couch, if spasticity the ankle will be lifted off the bed), or excessively floppy: hyper/hypo </w:t>
      </w:r>
      <w:proofErr w:type="spellStart"/>
      <w:proofErr w:type="gramStart"/>
      <w:r>
        <w:t>tonia</w:t>
      </w:r>
      <w:proofErr w:type="spellEnd"/>
      <w:proofErr w:type="gramEnd"/>
    </w:p>
    <w:p w:rsidR="000C6011" w:rsidRDefault="00114F31" w:rsidP="000C6011">
      <w:pPr>
        <w:pStyle w:val="Heading3"/>
      </w:pPr>
      <w:r>
        <w:t xml:space="preserve">Power </w:t>
      </w:r>
    </w:p>
    <w:p w:rsidR="00114F31" w:rsidRDefault="00114F31" w:rsidP="00114F31">
      <w:pPr>
        <w:pStyle w:val="ListParagraph"/>
        <w:numPr>
          <w:ilvl w:val="0"/>
          <w:numId w:val="7"/>
        </w:numPr>
      </w:pPr>
      <w:r>
        <w:t>Ask the patient to lift their legs up (each separately). If they can, that is Grade 3 MRC</w:t>
      </w:r>
    </w:p>
    <w:p w:rsidR="00114F31" w:rsidRDefault="00133186" w:rsidP="00114F31">
      <w:pPr>
        <w:pStyle w:val="ListParagraph"/>
        <w:numPr>
          <w:ilvl w:val="0"/>
          <w:numId w:val="7"/>
        </w:numPr>
      </w:pPr>
      <w:r>
        <w:t xml:space="preserve">Provide resistance and ask patient to lift the leg up (hip flexors: L2 </w:t>
      </w:r>
      <w:proofErr w:type="spellStart"/>
      <w:r>
        <w:t>myotome</w:t>
      </w:r>
      <w:proofErr w:type="spellEnd"/>
      <w:r>
        <w:t xml:space="preserve">) and to push down (hip extensors: L5, S1 </w:t>
      </w:r>
      <w:proofErr w:type="spellStart"/>
      <w:r>
        <w:t>myotome</w:t>
      </w:r>
      <w:proofErr w:type="spellEnd"/>
      <w:r>
        <w:t>), push outwards (hip abductors: L4,5), push inwards (hip adductors: L2,3)</w:t>
      </w:r>
    </w:p>
    <w:p w:rsidR="00133186" w:rsidRDefault="00133186" w:rsidP="00114F31">
      <w:pPr>
        <w:pStyle w:val="ListParagraph"/>
        <w:numPr>
          <w:ilvl w:val="0"/>
          <w:numId w:val="7"/>
        </w:numPr>
      </w:pPr>
      <w:r>
        <w:t>Test the knee flexors (S1) and extensors (L3) by having the knee slightly flexed and pushing/pulling at the ankle</w:t>
      </w:r>
    </w:p>
    <w:p w:rsidR="00133186" w:rsidRDefault="00133186" w:rsidP="00114F31">
      <w:pPr>
        <w:pStyle w:val="ListParagraph"/>
        <w:numPr>
          <w:ilvl w:val="0"/>
          <w:numId w:val="7"/>
        </w:numPr>
      </w:pPr>
      <w:r>
        <w:t xml:space="preserve">Push hand placed on foot dorsum for </w:t>
      </w:r>
      <w:proofErr w:type="spellStart"/>
      <w:r>
        <w:t>Dorsiflexors</w:t>
      </w:r>
      <w:proofErr w:type="spellEnd"/>
      <w:r>
        <w:t xml:space="preserve"> (L4), and push hand placed on sole of foot for </w:t>
      </w:r>
      <w:proofErr w:type="spellStart"/>
      <w:r>
        <w:t>Plantarflexion</w:t>
      </w:r>
      <w:proofErr w:type="spellEnd"/>
      <w:r>
        <w:t xml:space="preserve"> (S1) and Big toe extensor (L5)</w:t>
      </w:r>
    </w:p>
    <w:p w:rsidR="00133186" w:rsidRDefault="00133186" w:rsidP="00133186">
      <w:pPr>
        <w:pStyle w:val="Heading3"/>
      </w:pPr>
      <w:r>
        <w:t xml:space="preserve">Reflexes </w:t>
      </w:r>
    </w:p>
    <w:p w:rsidR="00133186" w:rsidRDefault="00133186" w:rsidP="00133186">
      <w:pPr>
        <w:pStyle w:val="ListParagraph"/>
        <w:numPr>
          <w:ilvl w:val="0"/>
          <w:numId w:val="9"/>
        </w:numPr>
      </w:pPr>
      <w:r>
        <w:t xml:space="preserve">Quadriceps reflex (knee jerk): L2, 3, 4 nerve roots </w:t>
      </w:r>
    </w:p>
    <w:p w:rsidR="00133186" w:rsidRDefault="00133186" w:rsidP="00133186">
      <w:pPr>
        <w:pStyle w:val="ListParagraph"/>
        <w:numPr>
          <w:ilvl w:val="0"/>
          <w:numId w:val="9"/>
        </w:numPr>
      </w:pPr>
      <w:r>
        <w:t>Ankle jerk (Achilles reflex): S1, 2</w:t>
      </w:r>
    </w:p>
    <w:p w:rsidR="00133186" w:rsidRDefault="00133186" w:rsidP="00133186">
      <w:pPr>
        <w:pStyle w:val="ListParagraph"/>
        <w:numPr>
          <w:ilvl w:val="0"/>
          <w:numId w:val="9"/>
        </w:numPr>
      </w:pPr>
      <w:r>
        <w:t xml:space="preserve">Plantar reflex (stroke with hammer): Normal response is flexion of the toes </w:t>
      </w:r>
    </w:p>
    <w:p w:rsidR="00133186" w:rsidRPr="00133186" w:rsidRDefault="00133186" w:rsidP="00133186">
      <w:pPr>
        <w:pStyle w:val="ListParagraph"/>
        <w:rPr>
          <w:i/>
        </w:rPr>
      </w:pPr>
      <w:r w:rsidRPr="00133186">
        <w:rPr>
          <w:i/>
        </w:rPr>
        <w:t>(UMNL – Big toe extends with fanning of the toes)</w:t>
      </w:r>
    </w:p>
    <w:p w:rsidR="00830D45" w:rsidRDefault="00830D45" w:rsidP="00133186"/>
    <w:p w:rsidR="00C21BDA" w:rsidRDefault="00C21BDA" w:rsidP="00133186"/>
    <w:p w:rsidR="00830D45" w:rsidRDefault="00830D45" w:rsidP="00830D45">
      <w:pPr>
        <w:pStyle w:val="Heading2"/>
      </w:pPr>
      <w:r>
        <w:t>Upper Limb Motor Examination</w:t>
      </w:r>
    </w:p>
    <w:p w:rsidR="00830D45" w:rsidRDefault="00830D45" w:rsidP="00830D45">
      <w:pPr>
        <w:pStyle w:val="Heading3"/>
      </w:pPr>
      <w:r>
        <w:t xml:space="preserve">Inspection </w:t>
      </w:r>
    </w:p>
    <w:p w:rsidR="00C21BDA" w:rsidRDefault="00C21BDA" w:rsidP="00C21BDA">
      <w:r>
        <w:t xml:space="preserve">Posture of the limbs, scars: size, shape and symmetry of the limbs, atrophy/hypertrophy/wasting of proximal/distal muscles, pressure sores, </w:t>
      </w:r>
      <w:proofErr w:type="spellStart"/>
      <w:r>
        <w:t>fasciculations</w:t>
      </w:r>
      <w:proofErr w:type="spellEnd"/>
      <w:r>
        <w:t xml:space="preserve">, involuntary movements, tremors, myoclonic jerks </w:t>
      </w:r>
    </w:p>
    <w:p w:rsidR="00C21BDA" w:rsidRDefault="00C21BDA" w:rsidP="00C21BDA">
      <w:pPr>
        <w:pStyle w:val="Heading3"/>
      </w:pPr>
      <w:r>
        <w:t xml:space="preserve">Palpation </w:t>
      </w:r>
    </w:p>
    <w:p w:rsidR="00C21BDA" w:rsidRDefault="00D3775F" w:rsidP="00C21BDA">
      <w:r>
        <w:t>(Muscle bulk and tenderness)</w:t>
      </w:r>
    </w:p>
    <w:p w:rsidR="00D3775F" w:rsidRDefault="00D3775F" w:rsidP="00C21BDA">
      <w:r>
        <w:t>Assess muscle bulk of the deltoids/biceps/triceps/forearm muscles and compare both sides</w:t>
      </w:r>
    </w:p>
    <w:p w:rsidR="00D3775F" w:rsidRDefault="00D3775F" w:rsidP="00D3775F">
      <w:pPr>
        <w:pStyle w:val="Heading3"/>
      </w:pPr>
      <w:r>
        <w:t xml:space="preserve">Tone </w:t>
      </w:r>
    </w:p>
    <w:p w:rsidR="00D3775F" w:rsidRDefault="00D3775F" w:rsidP="00D3775F">
      <w:r>
        <w:t xml:space="preserve">Please shake my hand, leave your arm loose, check at each joint (wrist, elbow, shoulder) with fast and slow movements, assess for spasticity/rigidity or hyper/hypo </w:t>
      </w:r>
      <w:proofErr w:type="spellStart"/>
      <w:r>
        <w:t>tonia</w:t>
      </w:r>
      <w:proofErr w:type="spellEnd"/>
    </w:p>
    <w:p w:rsidR="00D3775F" w:rsidRDefault="00D3775F" w:rsidP="00D3775F">
      <w:r>
        <w:t xml:space="preserve">Hoffman’s sign - To test Finger flexors: C8 </w:t>
      </w:r>
      <w:r w:rsidRPr="00D3775F">
        <w:rPr>
          <w:i/>
        </w:rPr>
        <w:t>(abnormal thumb flexion in UMNL)</w:t>
      </w:r>
    </w:p>
    <w:p w:rsidR="00D3775F" w:rsidRDefault="00D3775F" w:rsidP="00D3775F">
      <w:pPr>
        <w:pStyle w:val="Heading3"/>
      </w:pPr>
      <w:r>
        <w:lastRenderedPageBreak/>
        <w:t xml:space="preserve">Power </w:t>
      </w:r>
    </w:p>
    <w:p w:rsidR="00D3775F" w:rsidRDefault="00D3775F" w:rsidP="00D3775F">
      <w:pPr>
        <w:pStyle w:val="ListParagraph"/>
        <w:numPr>
          <w:ilvl w:val="0"/>
          <w:numId w:val="11"/>
        </w:numPr>
      </w:pPr>
      <w:r>
        <w:t>Ask the patient to lift their hands up (if they can, then it’s MRC Grade 3)</w:t>
      </w:r>
    </w:p>
    <w:p w:rsidR="00D3775F" w:rsidRDefault="00D3775F" w:rsidP="00D3775F">
      <w:pPr>
        <w:pStyle w:val="ListParagraph"/>
        <w:numPr>
          <w:ilvl w:val="0"/>
          <w:numId w:val="11"/>
        </w:numPr>
      </w:pPr>
      <w:r>
        <w:t>Provide resistance, ask the patient to push hands away (shoulder abductors: C5), resist push inwards (shoulder adductors: C6)</w:t>
      </w:r>
    </w:p>
    <w:p w:rsidR="00D3775F" w:rsidRDefault="00D3775F" w:rsidP="00D3775F">
      <w:pPr>
        <w:pStyle w:val="ListParagraph"/>
        <w:numPr>
          <w:ilvl w:val="0"/>
          <w:numId w:val="11"/>
        </w:numPr>
      </w:pPr>
      <w:r>
        <w:t>Resist pull at wrist (elbow flexors: C5), resist push at wrist (elbow extensors:</w:t>
      </w:r>
      <w:r w:rsidR="00D63DC2">
        <w:t xml:space="preserve"> C6)</w:t>
      </w:r>
    </w:p>
    <w:p w:rsidR="00D63DC2" w:rsidRDefault="00D63DC2" w:rsidP="00D3775F">
      <w:pPr>
        <w:pStyle w:val="ListParagraph"/>
        <w:numPr>
          <w:ilvl w:val="0"/>
          <w:numId w:val="11"/>
        </w:numPr>
      </w:pPr>
      <w:r>
        <w:t>Resist push on dorsal surface of hand (wrist extensors: C6), palmar surface (wrist flexors)</w:t>
      </w:r>
    </w:p>
    <w:p w:rsidR="0015168B" w:rsidRDefault="00D63DC2" w:rsidP="0015168B">
      <w:pPr>
        <w:pStyle w:val="ListParagraph"/>
        <w:numPr>
          <w:ilvl w:val="0"/>
          <w:numId w:val="11"/>
        </w:numPr>
      </w:pPr>
      <w:r>
        <w:t>Fan fingers, push in and out plus pincer grip and push from inside (finger abductors: T1)</w:t>
      </w:r>
    </w:p>
    <w:p w:rsidR="0015168B" w:rsidRDefault="0015168B" w:rsidP="0015168B">
      <w:pPr>
        <w:pStyle w:val="ListParagraph"/>
        <w:numPr>
          <w:ilvl w:val="0"/>
          <w:numId w:val="11"/>
        </w:numPr>
      </w:pPr>
      <w:r>
        <w:t xml:space="preserve">Finger flexors: C8 (hold a finger in their palm then try to pull it away </w:t>
      </w:r>
    </w:p>
    <w:p w:rsidR="00D63DC2" w:rsidRDefault="009759CC" w:rsidP="009759CC">
      <w:pPr>
        <w:pStyle w:val="Heading3"/>
      </w:pPr>
      <w:r>
        <w:t xml:space="preserve">Reflexes </w:t>
      </w:r>
    </w:p>
    <w:p w:rsidR="009759CC" w:rsidRDefault="003328BE" w:rsidP="003328BE">
      <w:pPr>
        <w:pStyle w:val="ListParagraph"/>
        <w:numPr>
          <w:ilvl w:val="0"/>
          <w:numId w:val="12"/>
        </w:numPr>
      </w:pPr>
      <w:r>
        <w:t>Biceps reflex: C5, 6</w:t>
      </w:r>
    </w:p>
    <w:p w:rsidR="003328BE" w:rsidRDefault="003328BE" w:rsidP="003328BE">
      <w:pPr>
        <w:pStyle w:val="ListParagraph"/>
        <w:numPr>
          <w:ilvl w:val="0"/>
          <w:numId w:val="12"/>
        </w:numPr>
      </w:pPr>
      <w:r>
        <w:t>Triceps reflex: C6, 7</w:t>
      </w:r>
    </w:p>
    <w:p w:rsidR="003328BE" w:rsidRDefault="003328BE" w:rsidP="003328BE">
      <w:pPr>
        <w:pStyle w:val="ListParagraph"/>
        <w:numPr>
          <w:ilvl w:val="0"/>
          <w:numId w:val="12"/>
        </w:numPr>
      </w:pPr>
      <w:r>
        <w:t xml:space="preserve">Supinator jerk for </w:t>
      </w:r>
      <w:proofErr w:type="spellStart"/>
      <w:r>
        <w:t>brachioradialis</w:t>
      </w:r>
      <w:proofErr w:type="spellEnd"/>
      <w:r>
        <w:t xml:space="preserve"> reflex: C5, 6</w:t>
      </w:r>
    </w:p>
    <w:p w:rsidR="0015168B" w:rsidRDefault="0015168B" w:rsidP="0015168B">
      <w:r>
        <w:t xml:space="preserve">Note: </w:t>
      </w:r>
    </w:p>
    <w:p w:rsidR="0015168B" w:rsidRDefault="0015168B" w:rsidP="0015168B">
      <w:r>
        <w:t>Finger reflexes (hit hammer below held fingers)</w:t>
      </w:r>
    </w:p>
    <w:p w:rsidR="0015168B" w:rsidRDefault="0015168B" w:rsidP="0015168B">
      <w:r>
        <w:t>Play piano (for extrapyramidal lesions)</w:t>
      </w:r>
    </w:p>
    <w:p w:rsidR="0015168B" w:rsidRDefault="0015168B" w:rsidP="0015168B">
      <w:r>
        <w:t>Pronator drift (hands held in supination, eyes closed)</w:t>
      </w:r>
    </w:p>
    <w:p w:rsidR="008226E8" w:rsidRDefault="008226E8" w:rsidP="008226E8"/>
    <w:p w:rsidR="008226E8" w:rsidRDefault="008226E8" w:rsidP="008226E8">
      <w:pPr>
        <w:pStyle w:val="Heading2"/>
      </w:pPr>
      <w:r>
        <w:t>Upper Motor Neuron Lesions Vs Lower Motor Neuron Lesions</w:t>
      </w:r>
    </w:p>
    <w:p w:rsidR="008226E8" w:rsidRDefault="008226E8" w:rsidP="008226E8">
      <w:r>
        <w:t xml:space="preserve">UMN starts from </w:t>
      </w:r>
      <w:proofErr w:type="spellStart"/>
      <w:r>
        <w:t>motorcortex</w:t>
      </w:r>
      <w:proofErr w:type="spellEnd"/>
      <w:r>
        <w:t xml:space="preserve"> to the cranial nerve nuclei in the brain and </w:t>
      </w:r>
      <w:proofErr w:type="spellStart"/>
      <w:r>
        <w:t>anteriorhorn</w:t>
      </w:r>
      <w:proofErr w:type="spellEnd"/>
      <w:r>
        <w:t xml:space="preserve"> cells in the spinal cord.</w:t>
      </w:r>
    </w:p>
    <w:p w:rsidR="008226E8" w:rsidRPr="008226E8" w:rsidRDefault="008226E8" w:rsidP="008226E8">
      <w:r>
        <w:t>LMN is the motor pathway from the anterior horn cell (or CN nucleus) via the peripheral nerve to the motor end plate.</w:t>
      </w:r>
    </w:p>
    <w:p w:rsidR="00830D45" w:rsidRDefault="00830D45" w:rsidP="00830D45"/>
    <w:tbl>
      <w:tblPr>
        <w:tblStyle w:val="PlainTable3"/>
        <w:tblW w:w="9977" w:type="dxa"/>
        <w:tblLook w:val="04A0" w:firstRow="1" w:lastRow="0" w:firstColumn="1" w:lastColumn="0" w:noHBand="0" w:noVBand="1"/>
      </w:tblPr>
      <w:tblGrid>
        <w:gridCol w:w="1889"/>
        <w:gridCol w:w="3809"/>
        <w:gridCol w:w="4279"/>
      </w:tblGrid>
      <w:tr w:rsidR="00CA176E" w:rsidTr="00BE5790">
        <w:trPr>
          <w:cnfStyle w:val="100000000000" w:firstRow="1" w:lastRow="0" w:firstColumn="0" w:lastColumn="0" w:oddVBand="0" w:evenVBand="0" w:oddHBand="0" w:evenHBand="0" w:firstRowFirstColumn="0" w:firstRowLastColumn="0" w:lastRowFirstColumn="0" w:lastRowLastColumn="0"/>
          <w:trHeight w:val="476"/>
        </w:trPr>
        <w:tc>
          <w:tcPr>
            <w:cnfStyle w:val="001000000100" w:firstRow="0" w:lastRow="0" w:firstColumn="1" w:lastColumn="0" w:oddVBand="0" w:evenVBand="0" w:oddHBand="0" w:evenHBand="0" w:firstRowFirstColumn="1" w:firstRowLastColumn="0" w:lastRowFirstColumn="0" w:lastRowLastColumn="0"/>
            <w:tcW w:w="1889" w:type="dxa"/>
          </w:tcPr>
          <w:p w:rsidR="00CA176E" w:rsidRDefault="00CA176E" w:rsidP="00830D45">
            <w:r>
              <w:t xml:space="preserve">features </w:t>
            </w:r>
          </w:p>
        </w:tc>
        <w:tc>
          <w:tcPr>
            <w:tcW w:w="3809" w:type="dxa"/>
          </w:tcPr>
          <w:p w:rsidR="00CA176E" w:rsidRDefault="00CA176E" w:rsidP="00830D45">
            <w:pPr>
              <w:cnfStyle w:val="100000000000" w:firstRow="1" w:lastRow="0" w:firstColumn="0" w:lastColumn="0" w:oddVBand="0" w:evenVBand="0" w:oddHBand="0" w:evenHBand="0" w:firstRowFirstColumn="0" w:firstRowLastColumn="0" w:lastRowFirstColumn="0" w:lastRowLastColumn="0"/>
            </w:pPr>
            <w:r>
              <w:t>umnl</w:t>
            </w:r>
          </w:p>
        </w:tc>
        <w:tc>
          <w:tcPr>
            <w:tcW w:w="4279" w:type="dxa"/>
          </w:tcPr>
          <w:p w:rsidR="00CA176E" w:rsidRDefault="00CA176E" w:rsidP="00830D45">
            <w:pPr>
              <w:cnfStyle w:val="100000000000" w:firstRow="1" w:lastRow="0" w:firstColumn="0" w:lastColumn="0" w:oddVBand="0" w:evenVBand="0" w:oddHBand="0" w:evenHBand="0" w:firstRowFirstColumn="0" w:firstRowLastColumn="0" w:lastRowFirstColumn="0" w:lastRowLastColumn="0"/>
            </w:pPr>
            <w:r>
              <w:t>lmnl</w:t>
            </w:r>
          </w:p>
        </w:tc>
      </w:tr>
      <w:tr w:rsidR="00CA176E" w:rsidTr="00BE5790">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889" w:type="dxa"/>
          </w:tcPr>
          <w:p w:rsidR="00CA176E" w:rsidRDefault="00CA176E" w:rsidP="00830D45">
            <w:r>
              <w:t>muscle bulk</w:t>
            </w:r>
          </w:p>
        </w:tc>
        <w:tc>
          <w:tcPr>
            <w:tcW w:w="3809" w:type="dxa"/>
          </w:tcPr>
          <w:p w:rsidR="00CA176E" w:rsidRDefault="00215A8F" w:rsidP="00830D45">
            <w:pPr>
              <w:cnfStyle w:val="000000100000" w:firstRow="0" w:lastRow="0" w:firstColumn="0" w:lastColumn="0" w:oddVBand="0" w:evenVBand="0" w:oddHBand="1" w:evenHBand="0" w:firstRowFirstColumn="0" w:firstRowLastColumn="0" w:lastRowFirstColumn="0" w:lastRowLastColumn="0"/>
            </w:pPr>
            <w:r>
              <w:t xml:space="preserve">No wasting </w:t>
            </w:r>
          </w:p>
        </w:tc>
        <w:tc>
          <w:tcPr>
            <w:tcW w:w="4279" w:type="dxa"/>
          </w:tcPr>
          <w:p w:rsidR="00CA176E" w:rsidRDefault="00215A8F" w:rsidP="00830D45">
            <w:pPr>
              <w:cnfStyle w:val="000000100000" w:firstRow="0" w:lastRow="0" w:firstColumn="0" w:lastColumn="0" w:oddVBand="0" w:evenVBand="0" w:oddHBand="1" w:evenHBand="0" w:firstRowFirstColumn="0" w:firstRowLastColumn="0" w:lastRowFirstColumn="0" w:lastRowLastColumn="0"/>
            </w:pPr>
            <w:r>
              <w:t>Wasting/atrophy of affected muscles</w:t>
            </w:r>
          </w:p>
        </w:tc>
      </w:tr>
      <w:tr w:rsidR="00CA176E" w:rsidTr="00BE5790">
        <w:trPr>
          <w:trHeight w:val="447"/>
        </w:trPr>
        <w:tc>
          <w:tcPr>
            <w:cnfStyle w:val="001000000000" w:firstRow="0" w:lastRow="0" w:firstColumn="1" w:lastColumn="0" w:oddVBand="0" w:evenVBand="0" w:oddHBand="0" w:evenHBand="0" w:firstRowFirstColumn="0" w:firstRowLastColumn="0" w:lastRowFirstColumn="0" w:lastRowLastColumn="0"/>
            <w:tcW w:w="1889" w:type="dxa"/>
          </w:tcPr>
          <w:p w:rsidR="00CA176E" w:rsidRDefault="00CA176E" w:rsidP="00830D45">
            <w:r>
              <w:t>muscle tone</w:t>
            </w:r>
          </w:p>
        </w:tc>
        <w:tc>
          <w:tcPr>
            <w:tcW w:w="3809" w:type="dxa"/>
          </w:tcPr>
          <w:p w:rsidR="00CA176E" w:rsidRDefault="00215A8F" w:rsidP="00830D45">
            <w:pPr>
              <w:cnfStyle w:val="000000000000" w:firstRow="0" w:lastRow="0" w:firstColumn="0" w:lastColumn="0" w:oddVBand="0" w:evenVBand="0" w:oddHBand="0" w:evenHBand="0" w:firstRowFirstColumn="0" w:firstRowLastColumn="0" w:lastRowFirstColumn="0" w:lastRowLastColumn="0"/>
            </w:pPr>
            <w:r>
              <w:t>Hypertonia</w:t>
            </w:r>
          </w:p>
        </w:tc>
        <w:tc>
          <w:tcPr>
            <w:tcW w:w="4279" w:type="dxa"/>
          </w:tcPr>
          <w:p w:rsidR="00CA176E" w:rsidRDefault="00215A8F" w:rsidP="00830D45">
            <w:pPr>
              <w:cnfStyle w:val="000000000000" w:firstRow="0" w:lastRow="0" w:firstColumn="0" w:lastColumn="0" w:oddVBand="0" w:evenVBand="0" w:oddHBand="0" w:evenHBand="0" w:firstRowFirstColumn="0" w:firstRowLastColumn="0" w:lastRowFirstColumn="0" w:lastRowLastColumn="0"/>
            </w:pPr>
            <w:proofErr w:type="spellStart"/>
            <w:r>
              <w:t>Hypotonia</w:t>
            </w:r>
            <w:proofErr w:type="spellEnd"/>
          </w:p>
        </w:tc>
      </w:tr>
      <w:tr w:rsidR="00CA176E" w:rsidTr="00BE579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9" w:type="dxa"/>
          </w:tcPr>
          <w:p w:rsidR="00CA176E" w:rsidRDefault="00CA176E" w:rsidP="00830D45">
            <w:r>
              <w:t>muscle power</w:t>
            </w:r>
          </w:p>
        </w:tc>
        <w:tc>
          <w:tcPr>
            <w:tcW w:w="3809" w:type="dxa"/>
          </w:tcPr>
          <w:p w:rsidR="00CA176E" w:rsidRDefault="00215A8F" w:rsidP="00830D45">
            <w:pPr>
              <w:cnfStyle w:val="000000100000" w:firstRow="0" w:lastRow="0" w:firstColumn="0" w:lastColumn="0" w:oddVBand="0" w:evenVBand="0" w:oddHBand="1" w:evenHBand="0" w:firstRowFirstColumn="0" w:firstRowLastColumn="0" w:lastRowFirstColumn="0" w:lastRowLastColumn="0"/>
            </w:pPr>
            <w:r>
              <w:t>Spastic/clasp knife</w:t>
            </w:r>
          </w:p>
        </w:tc>
        <w:tc>
          <w:tcPr>
            <w:tcW w:w="4279" w:type="dxa"/>
          </w:tcPr>
          <w:p w:rsidR="00CA176E" w:rsidRDefault="00215A8F" w:rsidP="00830D45">
            <w:pPr>
              <w:cnfStyle w:val="000000100000" w:firstRow="0" w:lastRow="0" w:firstColumn="0" w:lastColumn="0" w:oddVBand="0" w:evenVBand="0" w:oddHBand="1" w:evenHBand="0" w:firstRowFirstColumn="0" w:firstRowLastColumn="0" w:lastRowFirstColumn="0" w:lastRowLastColumn="0"/>
            </w:pPr>
            <w:r>
              <w:t>Flaccid paralysis</w:t>
            </w:r>
          </w:p>
        </w:tc>
      </w:tr>
      <w:tr w:rsidR="00CA176E" w:rsidTr="00BE5790">
        <w:trPr>
          <w:trHeight w:val="447"/>
        </w:trPr>
        <w:tc>
          <w:tcPr>
            <w:cnfStyle w:val="001000000000" w:firstRow="0" w:lastRow="0" w:firstColumn="1" w:lastColumn="0" w:oddVBand="0" w:evenVBand="0" w:oddHBand="0" w:evenHBand="0" w:firstRowFirstColumn="0" w:firstRowLastColumn="0" w:lastRowFirstColumn="0" w:lastRowLastColumn="0"/>
            <w:tcW w:w="1889" w:type="dxa"/>
          </w:tcPr>
          <w:p w:rsidR="00CA176E" w:rsidRDefault="00CA176E" w:rsidP="00830D45">
            <w:r>
              <w:t xml:space="preserve">reflexes </w:t>
            </w:r>
          </w:p>
        </w:tc>
        <w:tc>
          <w:tcPr>
            <w:tcW w:w="3809" w:type="dxa"/>
          </w:tcPr>
          <w:p w:rsidR="00CA176E" w:rsidRDefault="00215A8F" w:rsidP="00830D45">
            <w:pPr>
              <w:cnfStyle w:val="000000000000" w:firstRow="0" w:lastRow="0" w:firstColumn="0" w:lastColumn="0" w:oddVBand="0" w:evenVBand="0" w:oddHBand="0" w:evenHBand="0" w:firstRowFirstColumn="0" w:firstRowLastColumn="0" w:lastRowFirstColumn="0" w:lastRowLastColumn="0"/>
            </w:pPr>
            <w:r>
              <w:t xml:space="preserve">Hyper </w:t>
            </w:r>
            <w:proofErr w:type="spellStart"/>
            <w:r>
              <w:t>reflexia</w:t>
            </w:r>
            <w:proofErr w:type="spellEnd"/>
          </w:p>
          <w:p w:rsidR="00215A8F" w:rsidRDefault="00215A8F" w:rsidP="00830D45">
            <w:pPr>
              <w:cnfStyle w:val="000000000000" w:firstRow="0" w:lastRow="0" w:firstColumn="0" w:lastColumn="0" w:oddVBand="0" w:evenVBand="0" w:oddHBand="0" w:evenHBand="0" w:firstRowFirstColumn="0" w:firstRowLastColumn="0" w:lastRowFirstColumn="0" w:lastRowLastColumn="0"/>
            </w:pPr>
            <w:r>
              <w:t>Present abdominal reflex</w:t>
            </w:r>
          </w:p>
        </w:tc>
        <w:tc>
          <w:tcPr>
            <w:tcW w:w="4279" w:type="dxa"/>
          </w:tcPr>
          <w:p w:rsidR="00CA176E" w:rsidRDefault="00215A8F" w:rsidP="00830D45">
            <w:pPr>
              <w:cnfStyle w:val="000000000000" w:firstRow="0" w:lastRow="0" w:firstColumn="0" w:lastColumn="0" w:oddVBand="0" w:evenVBand="0" w:oddHBand="0" w:evenHBand="0" w:firstRowFirstColumn="0" w:firstRowLastColumn="0" w:lastRowFirstColumn="0" w:lastRowLastColumn="0"/>
            </w:pPr>
            <w:r>
              <w:t xml:space="preserve">Hypo </w:t>
            </w:r>
            <w:proofErr w:type="spellStart"/>
            <w:r>
              <w:t>reflexia</w:t>
            </w:r>
            <w:proofErr w:type="spellEnd"/>
            <w:r>
              <w:t xml:space="preserve"> </w:t>
            </w:r>
          </w:p>
          <w:p w:rsidR="00215A8F" w:rsidRDefault="00215A8F" w:rsidP="00830D45">
            <w:pPr>
              <w:cnfStyle w:val="000000000000" w:firstRow="0" w:lastRow="0" w:firstColumn="0" w:lastColumn="0" w:oddVBand="0" w:evenVBand="0" w:oddHBand="0" w:evenHBand="0" w:firstRowFirstColumn="0" w:firstRowLastColumn="0" w:lastRowFirstColumn="0" w:lastRowLastColumn="0"/>
            </w:pPr>
            <w:r>
              <w:t>Absent abdominal reflex</w:t>
            </w:r>
          </w:p>
        </w:tc>
      </w:tr>
      <w:tr w:rsidR="00CA176E" w:rsidTr="00BE579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9" w:type="dxa"/>
          </w:tcPr>
          <w:p w:rsidR="00CA176E" w:rsidRDefault="00CA176E" w:rsidP="00830D45">
            <w:r>
              <w:t>fasciculations</w:t>
            </w:r>
          </w:p>
        </w:tc>
        <w:tc>
          <w:tcPr>
            <w:tcW w:w="3809" w:type="dxa"/>
          </w:tcPr>
          <w:p w:rsidR="00CA176E" w:rsidRDefault="00215A8F" w:rsidP="00830D45">
            <w:pPr>
              <w:cnfStyle w:val="000000100000" w:firstRow="0" w:lastRow="0" w:firstColumn="0" w:lastColumn="0" w:oddVBand="0" w:evenVBand="0" w:oddHBand="1" w:evenHBand="0" w:firstRowFirstColumn="0" w:firstRowLastColumn="0" w:lastRowFirstColumn="0" w:lastRowLastColumn="0"/>
            </w:pPr>
            <w:r>
              <w:t xml:space="preserve">Absent </w:t>
            </w:r>
          </w:p>
        </w:tc>
        <w:tc>
          <w:tcPr>
            <w:tcW w:w="4279" w:type="dxa"/>
          </w:tcPr>
          <w:p w:rsidR="00CA176E" w:rsidRDefault="00215A8F" w:rsidP="00830D45">
            <w:pPr>
              <w:cnfStyle w:val="000000100000" w:firstRow="0" w:lastRow="0" w:firstColumn="0" w:lastColumn="0" w:oddVBand="0" w:evenVBand="0" w:oddHBand="1" w:evenHBand="0" w:firstRowFirstColumn="0" w:firstRowLastColumn="0" w:lastRowFirstColumn="0" w:lastRowLastColumn="0"/>
            </w:pPr>
            <w:r>
              <w:t xml:space="preserve">Present </w:t>
            </w:r>
          </w:p>
        </w:tc>
      </w:tr>
      <w:tr w:rsidR="00CA176E" w:rsidTr="00BE5790">
        <w:trPr>
          <w:trHeight w:val="447"/>
        </w:trPr>
        <w:tc>
          <w:tcPr>
            <w:cnfStyle w:val="001000000000" w:firstRow="0" w:lastRow="0" w:firstColumn="1" w:lastColumn="0" w:oddVBand="0" w:evenVBand="0" w:oddHBand="0" w:evenHBand="0" w:firstRowFirstColumn="0" w:firstRowLastColumn="0" w:lastRowFirstColumn="0" w:lastRowLastColumn="0"/>
            <w:tcW w:w="1889" w:type="dxa"/>
          </w:tcPr>
          <w:p w:rsidR="00CA176E" w:rsidRDefault="00CA176E" w:rsidP="00830D45">
            <w:r>
              <w:t>babinski sign</w:t>
            </w:r>
          </w:p>
        </w:tc>
        <w:tc>
          <w:tcPr>
            <w:tcW w:w="3809" w:type="dxa"/>
          </w:tcPr>
          <w:p w:rsidR="00CA176E" w:rsidRDefault="00215A8F" w:rsidP="00830D45">
            <w:pPr>
              <w:cnfStyle w:val="000000000000" w:firstRow="0" w:lastRow="0" w:firstColumn="0" w:lastColumn="0" w:oddVBand="0" w:evenVBand="0" w:oddHBand="0" w:evenHBand="0" w:firstRowFirstColumn="0" w:firstRowLastColumn="0" w:lastRowFirstColumn="0" w:lastRowLastColumn="0"/>
            </w:pPr>
            <w:r>
              <w:t xml:space="preserve">Present </w:t>
            </w:r>
          </w:p>
        </w:tc>
        <w:tc>
          <w:tcPr>
            <w:tcW w:w="4279" w:type="dxa"/>
          </w:tcPr>
          <w:p w:rsidR="00CA176E" w:rsidRDefault="00215A8F" w:rsidP="00830D45">
            <w:pPr>
              <w:cnfStyle w:val="000000000000" w:firstRow="0" w:lastRow="0" w:firstColumn="0" w:lastColumn="0" w:oddVBand="0" w:evenVBand="0" w:oddHBand="0" w:evenHBand="0" w:firstRowFirstColumn="0" w:firstRowLastColumn="0" w:lastRowFirstColumn="0" w:lastRowLastColumn="0"/>
            </w:pPr>
            <w:r>
              <w:t xml:space="preserve">Absent </w:t>
            </w:r>
          </w:p>
        </w:tc>
      </w:tr>
      <w:tr w:rsidR="00CA176E" w:rsidTr="00BE579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9" w:type="dxa"/>
          </w:tcPr>
          <w:p w:rsidR="00CA176E" w:rsidRDefault="00CA176E" w:rsidP="00830D45">
            <w:r>
              <w:t xml:space="preserve">causes </w:t>
            </w:r>
          </w:p>
        </w:tc>
        <w:tc>
          <w:tcPr>
            <w:tcW w:w="3809" w:type="dxa"/>
          </w:tcPr>
          <w:p w:rsidR="00CA176E" w:rsidRDefault="00215A8F" w:rsidP="00215A8F">
            <w:pPr>
              <w:cnfStyle w:val="000000100000" w:firstRow="0" w:lastRow="0" w:firstColumn="0" w:lastColumn="0" w:oddVBand="0" w:evenVBand="0" w:oddHBand="1" w:evenHBand="0" w:firstRowFirstColumn="0" w:firstRowLastColumn="0" w:lastRowFirstColumn="0" w:lastRowLastColumn="0"/>
            </w:pPr>
            <w:r>
              <w:t xml:space="preserve">- Hemorrhage, thrombosis in the internal capsule e.g. HTN, stroke, trauma to the middle meningeal artery </w:t>
            </w:r>
          </w:p>
          <w:p w:rsidR="00215A8F" w:rsidRDefault="00215A8F" w:rsidP="00215A8F">
            <w:pPr>
              <w:cnfStyle w:val="000000100000" w:firstRow="0" w:lastRow="0" w:firstColumn="0" w:lastColumn="0" w:oddVBand="0" w:evenVBand="0" w:oddHBand="1" w:evenHBand="0" w:firstRowFirstColumn="0" w:firstRowLastColumn="0" w:lastRowFirstColumn="0" w:lastRowLastColumn="0"/>
            </w:pPr>
            <w:r>
              <w:t>- Spinal cord transaction (e.g. Brown-</w:t>
            </w:r>
            <w:proofErr w:type="spellStart"/>
            <w:r>
              <w:t>sequard</w:t>
            </w:r>
            <w:proofErr w:type="spellEnd"/>
            <w:r>
              <w:t xml:space="preserve"> syndrome)</w:t>
            </w:r>
          </w:p>
          <w:p w:rsidR="00215A8F" w:rsidRDefault="00215A8F" w:rsidP="00215A8F">
            <w:pPr>
              <w:cnfStyle w:val="000000100000" w:firstRow="0" w:lastRow="0" w:firstColumn="0" w:lastColumn="0" w:oddVBand="0" w:evenVBand="0" w:oddHBand="1" w:evenHBand="0" w:firstRowFirstColumn="0" w:firstRowLastColumn="0" w:lastRowFirstColumn="0" w:lastRowLastColumn="0"/>
            </w:pPr>
            <w:r>
              <w:t>- Cerebral palsy</w:t>
            </w:r>
          </w:p>
          <w:p w:rsidR="00215A8F" w:rsidRDefault="00215A8F" w:rsidP="00215A8F">
            <w:pPr>
              <w:cnfStyle w:val="000000100000" w:firstRow="0" w:lastRow="0" w:firstColumn="0" w:lastColumn="0" w:oddVBand="0" w:evenVBand="0" w:oddHBand="1" w:evenHBand="0" w:firstRowFirstColumn="0" w:firstRowLastColumn="0" w:lastRowFirstColumn="0" w:lastRowLastColumn="0"/>
            </w:pPr>
            <w:r>
              <w:t>- Multiple sclerosis</w:t>
            </w:r>
          </w:p>
        </w:tc>
        <w:tc>
          <w:tcPr>
            <w:tcW w:w="4279" w:type="dxa"/>
          </w:tcPr>
          <w:p w:rsidR="00CA176E" w:rsidRDefault="00215A8F" w:rsidP="00830D45">
            <w:pPr>
              <w:cnfStyle w:val="000000100000" w:firstRow="0" w:lastRow="0" w:firstColumn="0" w:lastColumn="0" w:oddVBand="0" w:evenVBand="0" w:oddHBand="1" w:evenHBand="0" w:firstRowFirstColumn="0" w:firstRowLastColumn="0" w:lastRowFirstColumn="0" w:lastRowLastColumn="0"/>
            </w:pPr>
            <w:r>
              <w:t xml:space="preserve">- Spinal root lesions </w:t>
            </w:r>
            <w:r w:rsidR="00BE5790">
              <w:t xml:space="preserve">or peripheral nerve lesion e.g. nerve injury by trauma or compressive lesion such as tumors, TB spine </w:t>
            </w:r>
          </w:p>
          <w:p w:rsidR="00BE5790" w:rsidRDefault="00BE5790" w:rsidP="00830D45">
            <w:pPr>
              <w:cnfStyle w:val="000000100000" w:firstRow="0" w:lastRow="0" w:firstColumn="0" w:lastColumn="0" w:oddVBand="0" w:evenVBand="0" w:oddHBand="1" w:evenHBand="0" w:firstRowFirstColumn="0" w:firstRowLastColumn="0" w:lastRowFirstColumn="0" w:lastRowLastColumn="0"/>
            </w:pPr>
            <w:r>
              <w:t>- Anterior horn cell lesions e.g. poliomyelitis, motor neuron dx (ALS)</w:t>
            </w:r>
          </w:p>
          <w:p w:rsidR="00BE5790" w:rsidRDefault="00BE5790" w:rsidP="00830D45">
            <w:pPr>
              <w:cnfStyle w:val="000000100000" w:firstRow="0" w:lastRow="0" w:firstColumn="0" w:lastColumn="0" w:oddVBand="0" w:evenVBand="0" w:oddHBand="1" w:evenHBand="0" w:firstRowFirstColumn="0" w:firstRowLastColumn="0" w:lastRowFirstColumn="0" w:lastRowLastColumn="0"/>
            </w:pPr>
            <w:r>
              <w:t xml:space="preserve">- </w:t>
            </w:r>
            <w:proofErr w:type="spellStart"/>
            <w:r>
              <w:t>Guillaine</w:t>
            </w:r>
            <w:proofErr w:type="spellEnd"/>
            <w:r>
              <w:t xml:space="preserve"> </w:t>
            </w:r>
            <w:proofErr w:type="spellStart"/>
            <w:r>
              <w:t>Barre</w:t>
            </w:r>
            <w:proofErr w:type="spellEnd"/>
            <w:r>
              <w:t xml:space="preserve"> syndrome</w:t>
            </w:r>
          </w:p>
          <w:p w:rsidR="00BE5790" w:rsidRDefault="00BE5790" w:rsidP="00830D45">
            <w:pPr>
              <w:cnfStyle w:val="000000100000" w:firstRow="0" w:lastRow="0" w:firstColumn="0" w:lastColumn="0" w:oddVBand="0" w:evenVBand="0" w:oddHBand="1" w:evenHBand="0" w:firstRowFirstColumn="0" w:firstRowLastColumn="0" w:lastRowFirstColumn="0" w:lastRowLastColumn="0"/>
            </w:pPr>
            <w:r>
              <w:t>- Transverse myelitis</w:t>
            </w:r>
          </w:p>
          <w:p w:rsidR="00BE5790" w:rsidRDefault="00BE5790" w:rsidP="00830D45">
            <w:pPr>
              <w:cnfStyle w:val="000000100000" w:firstRow="0" w:lastRow="0" w:firstColumn="0" w:lastColumn="0" w:oddVBand="0" w:evenVBand="0" w:oddHBand="1" w:evenHBand="0" w:firstRowFirstColumn="0" w:firstRowLastColumn="0" w:lastRowFirstColumn="0" w:lastRowLastColumn="0"/>
            </w:pPr>
            <w:r>
              <w:t xml:space="preserve">- Botulism paralysis </w:t>
            </w:r>
          </w:p>
        </w:tc>
      </w:tr>
    </w:tbl>
    <w:p w:rsidR="008226E8" w:rsidRDefault="008226E8" w:rsidP="00830D45"/>
    <w:p w:rsidR="00BE5790" w:rsidRDefault="00D70E23" w:rsidP="00D70E23">
      <w:pPr>
        <w:pStyle w:val="Heading1"/>
      </w:pPr>
      <w:r>
        <w:lastRenderedPageBreak/>
        <w:t xml:space="preserve">Sensory Examination </w:t>
      </w:r>
    </w:p>
    <w:p w:rsidR="00D70E23" w:rsidRDefault="00D70E23" w:rsidP="00D70E23"/>
    <w:p w:rsidR="00D70E23" w:rsidRDefault="002471F6" w:rsidP="00D70E23">
      <w:r>
        <w:t>Modalities of sensation assessed include pain, temperature (</w:t>
      </w:r>
      <w:proofErr w:type="spellStart"/>
      <w:r>
        <w:t>spinothalamic</w:t>
      </w:r>
      <w:proofErr w:type="spellEnd"/>
      <w:r>
        <w:t xml:space="preserve">), light touch (relayed in both </w:t>
      </w:r>
      <w:proofErr w:type="spellStart"/>
      <w:r>
        <w:t>spinothalamic</w:t>
      </w:r>
      <w:proofErr w:type="spellEnd"/>
      <w:r>
        <w:t xml:space="preserve"> and posterior column), joint position sense and vibration sense (posterior column).</w:t>
      </w:r>
    </w:p>
    <w:p w:rsidR="002471F6" w:rsidRDefault="002471F6" w:rsidP="00D70E23">
      <w:r>
        <w:t xml:space="preserve">All tests are explained and demonstrated to the patient on the sternum, then performed with the eyes closed. </w:t>
      </w:r>
    </w:p>
    <w:p w:rsidR="002471F6" w:rsidRDefault="002471F6" w:rsidP="002471F6">
      <w:pPr>
        <w:pStyle w:val="Heading3"/>
      </w:pPr>
      <w:r>
        <w:t>Pain</w:t>
      </w:r>
    </w:p>
    <w:p w:rsidR="002471F6" w:rsidRDefault="002471F6" w:rsidP="002471F6">
      <w:r>
        <w:t>Pin prick (</w:t>
      </w:r>
      <w:proofErr w:type="spellStart"/>
      <w:r>
        <w:t>neurotip</w:t>
      </w:r>
      <w:proofErr w:type="spellEnd"/>
      <w:r>
        <w:t>) on the various dermatomes after explaining, demonstrating the procedure and with the patient’</w:t>
      </w:r>
      <w:r w:rsidR="00D04DF7">
        <w:t>s eyes closed</w:t>
      </w:r>
    </w:p>
    <w:p w:rsidR="002471F6" w:rsidRDefault="002471F6" w:rsidP="002471F6">
      <w:pPr>
        <w:pStyle w:val="Heading3"/>
      </w:pPr>
      <w:r>
        <w:t xml:space="preserve">Temperature </w:t>
      </w:r>
    </w:p>
    <w:p w:rsidR="002471F6" w:rsidRDefault="002471F6" w:rsidP="002471F6">
      <w:r>
        <w:t>Test tubes with cold and w</w:t>
      </w:r>
      <w:r w:rsidR="00D04DF7">
        <w:t>arm water OR a cold tuning fork</w:t>
      </w:r>
    </w:p>
    <w:p w:rsidR="002471F6" w:rsidRDefault="002471F6" w:rsidP="002471F6">
      <w:pPr>
        <w:pStyle w:val="Heading3"/>
      </w:pPr>
      <w:r>
        <w:t>Touch</w:t>
      </w:r>
    </w:p>
    <w:p w:rsidR="002471F6" w:rsidRDefault="002471F6" w:rsidP="002471F6">
      <w:r>
        <w:t xml:space="preserve">Wisp </w:t>
      </w:r>
      <w:r w:rsidR="00D04DF7">
        <w:t>of cotton wool</w:t>
      </w:r>
    </w:p>
    <w:p w:rsidR="002471F6" w:rsidRDefault="002471F6" w:rsidP="002471F6">
      <w:pPr>
        <w:pStyle w:val="Heading3"/>
      </w:pPr>
      <w:r>
        <w:t>Joint position sense</w:t>
      </w:r>
    </w:p>
    <w:p w:rsidR="002471F6" w:rsidRDefault="002471F6" w:rsidP="002471F6">
      <w:r>
        <w:t>Big toe and thumb m</w:t>
      </w:r>
      <w:r w:rsidR="00D04DF7">
        <w:t>ovement (upwards and downwards)</w:t>
      </w:r>
    </w:p>
    <w:p w:rsidR="002471F6" w:rsidRDefault="002471F6" w:rsidP="002471F6">
      <w:pPr>
        <w:pStyle w:val="Heading3"/>
      </w:pPr>
      <w:r>
        <w:t xml:space="preserve">Vibration sense </w:t>
      </w:r>
    </w:p>
    <w:p w:rsidR="002471F6" w:rsidRDefault="002471F6" w:rsidP="002471F6">
      <w:r>
        <w:t>Tuning fork of 128Hz frequency (on bony prominences e.g. big toe, thumb)</w:t>
      </w:r>
    </w:p>
    <w:p w:rsidR="002471F6" w:rsidRDefault="002471F6" w:rsidP="002471F6">
      <w:r>
        <w:t>Tested distally from the toes/fingers and in an ascending manner following the dermatomes</w:t>
      </w:r>
    </w:p>
    <w:p w:rsidR="00D04DF7" w:rsidRDefault="002471F6" w:rsidP="002471F6">
      <w:r>
        <w:t>Any sensory level is def</w:t>
      </w:r>
      <w:r w:rsidR="00D04DF7">
        <w:t xml:space="preserve">ined by the dermatome involved </w:t>
      </w:r>
    </w:p>
    <w:p w:rsidR="00D04DF7" w:rsidRDefault="00D04DF7" w:rsidP="00D04DF7">
      <w:pPr>
        <w:pStyle w:val="Heading3"/>
      </w:pPr>
      <w:proofErr w:type="spellStart"/>
      <w:r>
        <w:t>Graphaesthesia</w:t>
      </w:r>
      <w:proofErr w:type="spellEnd"/>
      <w:r>
        <w:t xml:space="preserve"> </w:t>
      </w:r>
    </w:p>
    <w:p w:rsidR="00D04DF7" w:rsidRDefault="00D04DF7" w:rsidP="00D04DF7">
      <w:r>
        <w:t xml:space="preserve">Patient to identify letter or number written on palm </w:t>
      </w:r>
    </w:p>
    <w:p w:rsidR="00D04DF7" w:rsidRDefault="00D04DF7" w:rsidP="00D04DF7">
      <w:pPr>
        <w:pStyle w:val="Heading3"/>
      </w:pPr>
      <w:proofErr w:type="spellStart"/>
      <w:r>
        <w:t>Stereognosis</w:t>
      </w:r>
      <w:proofErr w:type="spellEnd"/>
      <w:r>
        <w:t xml:space="preserve"> </w:t>
      </w:r>
    </w:p>
    <w:p w:rsidR="00D04DF7" w:rsidRDefault="00D04DF7" w:rsidP="00D04DF7">
      <w:r>
        <w:t xml:space="preserve">Patient to name an object placed on the palm </w:t>
      </w:r>
    </w:p>
    <w:p w:rsidR="00D04DF7" w:rsidRDefault="00D04DF7" w:rsidP="00D04DF7">
      <w:pPr>
        <w:pStyle w:val="Heading3"/>
      </w:pPr>
      <w:r>
        <w:t xml:space="preserve">Sensory inattention </w:t>
      </w:r>
    </w:p>
    <w:p w:rsidR="00D04DF7" w:rsidRDefault="00D04DF7" w:rsidP="00D04DF7">
      <w:r>
        <w:t>Double stimulation: Touch on one hand and then the other, and then both.</w:t>
      </w:r>
    </w:p>
    <w:p w:rsidR="00D04DF7" w:rsidRDefault="00D04DF7" w:rsidP="00D04DF7">
      <w:r>
        <w:t>Repeat with the eyes closed and ask patient to identify as right, left or both</w:t>
      </w:r>
    </w:p>
    <w:p w:rsidR="00D04DF7" w:rsidRDefault="00D04DF7" w:rsidP="00D04DF7"/>
    <w:p w:rsidR="00D04DF7" w:rsidRDefault="00D04DF7" w:rsidP="00D04DF7">
      <w:pPr>
        <w:pStyle w:val="Heading1"/>
      </w:pPr>
      <w:r>
        <w:t xml:space="preserve">Cerebellar Examination </w:t>
      </w:r>
    </w:p>
    <w:p w:rsidR="00D04DF7" w:rsidRDefault="00D04DF7" w:rsidP="00D04DF7">
      <w:pPr>
        <w:pStyle w:val="Heading3"/>
      </w:pPr>
      <w:r>
        <w:t>Scanning speech</w:t>
      </w:r>
    </w:p>
    <w:p w:rsidR="00D04DF7" w:rsidRDefault="00D04DF7" w:rsidP="00D04DF7">
      <w:r>
        <w:t>Causes enunciation of individual syllables, “the British Parliament” becomes “the Brit-</w:t>
      </w:r>
      <w:proofErr w:type="spellStart"/>
      <w:r>
        <w:t>tish</w:t>
      </w:r>
      <w:proofErr w:type="spellEnd"/>
      <w:r>
        <w:t xml:space="preserve"> Par-la-</w:t>
      </w:r>
      <w:proofErr w:type="spellStart"/>
      <w:r>
        <w:t>ment</w:t>
      </w:r>
      <w:proofErr w:type="spellEnd"/>
      <w:r>
        <w:t xml:space="preserve">”. </w:t>
      </w:r>
    </w:p>
    <w:p w:rsidR="00D04DF7" w:rsidRDefault="00D04DF7" w:rsidP="00D04DF7">
      <w:pPr>
        <w:pStyle w:val="Heading3"/>
      </w:pPr>
      <w:proofErr w:type="spellStart"/>
      <w:r>
        <w:t>Nystagmus</w:t>
      </w:r>
      <w:proofErr w:type="spellEnd"/>
      <w:r>
        <w:t xml:space="preserve"> </w:t>
      </w:r>
    </w:p>
    <w:p w:rsidR="00D04DF7" w:rsidRDefault="00D04DF7" w:rsidP="00D04DF7">
      <w:r>
        <w:t>Fast phase towards side of cerebellar lesion</w:t>
      </w:r>
    </w:p>
    <w:p w:rsidR="00D04DF7" w:rsidRDefault="00D04DF7" w:rsidP="00D04DF7">
      <w:pPr>
        <w:pStyle w:val="Heading3"/>
      </w:pPr>
      <w:r>
        <w:t>Finger to nose &amp; finger to finger test</w:t>
      </w:r>
    </w:p>
    <w:p w:rsidR="00D04DF7" w:rsidRDefault="00EE5235" w:rsidP="00D04DF7">
      <w:r>
        <w:t xml:space="preserve">Ask patient to fully extend arm then touch nose or ask them to touch their nose then fully extend to touch your finger. </w:t>
      </w:r>
    </w:p>
    <w:p w:rsidR="00EE5235" w:rsidRDefault="00EE5235" w:rsidP="00D04DF7">
      <w:r>
        <w:t xml:space="preserve">You increase the difficulty of this test by adding resistance to the patient’s movements or move your finger to different locations. </w:t>
      </w:r>
    </w:p>
    <w:p w:rsidR="00EE5235" w:rsidRDefault="00EE5235" w:rsidP="00D04DF7">
      <w:r>
        <w:t xml:space="preserve">Abnormality of this is called </w:t>
      </w:r>
      <w:proofErr w:type="spellStart"/>
      <w:r>
        <w:t>dysmetria</w:t>
      </w:r>
      <w:proofErr w:type="spellEnd"/>
      <w:r>
        <w:t>, past pointing, intention tremors.</w:t>
      </w:r>
    </w:p>
    <w:p w:rsidR="00EE5235" w:rsidRDefault="00D47AB8" w:rsidP="00D47AB8">
      <w:pPr>
        <w:pStyle w:val="Heading3"/>
      </w:pPr>
      <w:r>
        <w:lastRenderedPageBreak/>
        <w:t xml:space="preserve">Rapid alternating movements </w:t>
      </w:r>
    </w:p>
    <w:p w:rsidR="00D47AB8" w:rsidRDefault="00D47AB8" w:rsidP="00D47AB8">
      <w:r>
        <w:t>Ask patient to place one hand over the next and have them flip one hand back and forth as fast as possible (alternatively you can ask the patient to quickly tap their foot on the floor as fast as possible).</w:t>
      </w:r>
    </w:p>
    <w:p w:rsidR="00D47AB8" w:rsidRDefault="00D47AB8" w:rsidP="00D47AB8">
      <w:r>
        <w:t xml:space="preserve">If abnormal, this is called </w:t>
      </w:r>
      <w:proofErr w:type="spellStart"/>
      <w:r>
        <w:t>dysdiadochokinesia</w:t>
      </w:r>
      <w:proofErr w:type="spellEnd"/>
      <w:r>
        <w:t>.</w:t>
      </w:r>
    </w:p>
    <w:p w:rsidR="00D47AB8" w:rsidRDefault="007A5579" w:rsidP="007A5579">
      <w:pPr>
        <w:pStyle w:val="Heading3"/>
      </w:pPr>
      <w:r>
        <w:t>Rebound Phenomenon (of Stewart &amp; Holmes)</w:t>
      </w:r>
    </w:p>
    <w:p w:rsidR="007A5579" w:rsidRDefault="007A5579" w:rsidP="007A5579">
      <w:r>
        <w:t xml:space="preserve">Have the patient pull on your hand and when they do, slip your hand out of their grasp. </w:t>
      </w:r>
    </w:p>
    <w:p w:rsidR="007A5579" w:rsidRDefault="007A5579" w:rsidP="007A5579">
      <w:r>
        <w:t xml:space="preserve">Normally the antagonist muscles will contract and stop their arm from moving in the desired direction. </w:t>
      </w:r>
    </w:p>
    <w:p w:rsidR="007A5579" w:rsidRDefault="007A5579" w:rsidP="007A5579">
      <w:r>
        <w:t xml:space="preserve">A positive sign is seen in a spastic limb where the exaggerated “rebound” occurs </w:t>
      </w:r>
      <w:r w:rsidR="00D31AA1">
        <w:t>with movement in the opposite direction.</w:t>
      </w:r>
    </w:p>
    <w:p w:rsidR="00D31AA1" w:rsidRDefault="00D31AA1" w:rsidP="007A5579">
      <w:r>
        <w:t xml:space="preserve">However, in cerebellar disease, this response is completely absent causing the limb to continue moving in the desired direction. </w:t>
      </w:r>
    </w:p>
    <w:p w:rsidR="00D31AA1" w:rsidRDefault="00D31AA1" w:rsidP="007A5579">
      <w:r>
        <w:t xml:space="preserve">(Be careful that you protect the patient from the </w:t>
      </w:r>
      <w:proofErr w:type="spellStart"/>
      <w:r>
        <w:t>unarrested</w:t>
      </w:r>
      <w:proofErr w:type="spellEnd"/>
      <w:r>
        <w:t xml:space="preserve"> movement causing them to strike themselves)</w:t>
      </w:r>
    </w:p>
    <w:p w:rsidR="00D31AA1" w:rsidRDefault="00D31AA1" w:rsidP="00D31AA1">
      <w:pPr>
        <w:pStyle w:val="Heading3"/>
      </w:pPr>
      <w:r>
        <w:t>Heel to shin test</w:t>
      </w:r>
    </w:p>
    <w:p w:rsidR="00D31AA1" w:rsidRDefault="00D31AA1" w:rsidP="00D31AA1">
      <w:r>
        <w:t>Have the patient run their heel down the contralateral shin (this is equivalent to the finger to nose test)</w:t>
      </w:r>
    </w:p>
    <w:p w:rsidR="00D31AA1" w:rsidRDefault="00D31AA1" w:rsidP="00D31AA1">
      <w:r>
        <w:t>Abnormal exam occurs when they are unable to keep their foot on the shin.</w:t>
      </w:r>
    </w:p>
    <w:p w:rsidR="00D31AA1" w:rsidRDefault="00343E62" w:rsidP="00343E62">
      <w:pPr>
        <w:pStyle w:val="Heading3"/>
      </w:pPr>
      <w:proofErr w:type="spellStart"/>
      <w:r>
        <w:t>Hypotonia</w:t>
      </w:r>
      <w:proofErr w:type="spellEnd"/>
      <w:r>
        <w:t xml:space="preserve"> </w:t>
      </w:r>
    </w:p>
    <w:p w:rsidR="00343E62" w:rsidRDefault="00343E62" w:rsidP="00343E62">
      <w:r>
        <w:t>“</w:t>
      </w:r>
      <w:proofErr w:type="spellStart"/>
      <w:r>
        <w:t>Pendular</w:t>
      </w:r>
      <w:proofErr w:type="spellEnd"/>
      <w:r>
        <w:t xml:space="preserve">” knee jerk, leg keeps swinging after knee jerk more than 4 times </w:t>
      </w:r>
      <w:r w:rsidRPr="00343E62">
        <w:rPr>
          <w:i/>
        </w:rPr>
        <w:t>(4 or less is normal)</w:t>
      </w:r>
    </w:p>
    <w:p w:rsidR="00343E62" w:rsidRDefault="00343E62" w:rsidP="00343E62">
      <w:pPr>
        <w:pStyle w:val="Heading3"/>
      </w:pPr>
      <w:proofErr w:type="spellStart"/>
      <w:r>
        <w:t>Trunkal</w:t>
      </w:r>
      <w:proofErr w:type="spellEnd"/>
      <w:r>
        <w:t xml:space="preserve"> ataxia </w:t>
      </w:r>
    </w:p>
    <w:p w:rsidR="00343E62" w:rsidRDefault="00343E62" w:rsidP="00343E62">
      <w:r>
        <w:t>Ask patient to put hands on their shoulders and then to get up</w:t>
      </w:r>
    </w:p>
    <w:p w:rsidR="00343E62" w:rsidRDefault="00BA4418" w:rsidP="00343E62">
      <w:pPr>
        <w:pStyle w:val="Heading3"/>
      </w:pPr>
      <w:proofErr w:type="spellStart"/>
      <w:r>
        <w:t>Tibutations</w:t>
      </w:r>
      <w:proofErr w:type="spellEnd"/>
      <w:r>
        <w:t xml:space="preserve"> </w:t>
      </w:r>
    </w:p>
    <w:p w:rsidR="00BA4418" w:rsidRDefault="00BA4418" w:rsidP="00BA4418">
      <w:r>
        <w:t xml:space="preserve">Stand with the feet together then assess for any movement of the trunk </w:t>
      </w:r>
    </w:p>
    <w:p w:rsidR="00BA4418" w:rsidRDefault="00BA4418" w:rsidP="00BA4418">
      <w:pPr>
        <w:pStyle w:val="Heading3"/>
      </w:pPr>
      <w:r>
        <w:t xml:space="preserve">Gait </w:t>
      </w:r>
    </w:p>
    <w:p w:rsidR="00BA4418" w:rsidRDefault="00BA4418" w:rsidP="00BA4418">
      <w:r>
        <w:t xml:space="preserve">Commonly wide based and staggering, they may fall to the side of the lesion </w:t>
      </w:r>
    </w:p>
    <w:p w:rsidR="00BA4418" w:rsidRDefault="00BA4418" w:rsidP="00BA4418"/>
    <w:p w:rsidR="00BA4418" w:rsidRPr="0045285A" w:rsidRDefault="00BA4418" w:rsidP="00BA4418">
      <w:pPr>
        <w:rPr>
          <w:b/>
          <w:u w:val="single"/>
        </w:rPr>
      </w:pPr>
      <w:r w:rsidRPr="0045285A">
        <w:rPr>
          <w:b/>
          <w:u w:val="single"/>
        </w:rPr>
        <w:t xml:space="preserve">Note: </w:t>
      </w:r>
    </w:p>
    <w:p w:rsidR="00BA4418" w:rsidRDefault="00BA4418" w:rsidP="00BA4418">
      <w:r>
        <w:t xml:space="preserve">Patients with the disease of the </w:t>
      </w:r>
      <w:proofErr w:type="spellStart"/>
      <w:r>
        <w:t>vermis</w:t>
      </w:r>
      <w:proofErr w:type="spellEnd"/>
      <w:r>
        <w:t xml:space="preserve"> and </w:t>
      </w:r>
      <w:proofErr w:type="spellStart"/>
      <w:r>
        <w:t>flocculonodular</w:t>
      </w:r>
      <w:proofErr w:type="spellEnd"/>
      <w:r>
        <w:t xml:space="preserve"> lobe will be unable to stand at all as they will have </w:t>
      </w:r>
      <w:proofErr w:type="spellStart"/>
      <w:r>
        <w:t>truncal</w:t>
      </w:r>
      <w:proofErr w:type="spellEnd"/>
      <w:r>
        <w:t xml:space="preserve"> ataxia – they may not be able to sit</w:t>
      </w:r>
    </w:p>
    <w:p w:rsidR="00BA4418" w:rsidRDefault="00BA4418" w:rsidP="00BA4418"/>
    <w:p w:rsidR="00BA4418" w:rsidRPr="0045285A" w:rsidRDefault="00BA4418" w:rsidP="00BA4418">
      <w:pPr>
        <w:rPr>
          <w:b/>
        </w:rPr>
      </w:pPr>
      <w:r w:rsidRPr="0045285A">
        <w:rPr>
          <w:b/>
          <w:u w:val="single"/>
        </w:rPr>
        <w:t>Note:</w:t>
      </w:r>
      <w:r w:rsidRPr="0045285A">
        <w:rPr>
          <w:b/>
        </w:rPr>
        <w:t xml:space="preserve"> The Romberg Test is NOT a sign of Cerebellar Disease </w:t>
      </w:r>
    </w:p>
    <w:p w:rsidR="00006CB9" w:rsidRDefault="00BA4418" w:rsidP="00BA4418">
      <w:r>
        <w:t xml:space="preserve">It is a sign of </w:t>
      </w:r>
      <w:r w:rsidR="0045285A">
        <w:t xml:space="preserve">a disturbance of proprioception, either from neuropathy or posterior column disease. The patient does not know where their joint is in space and so uses their eyes. In the dark or with eyes closed they have problems. </w:t>
      </w:r>
    </w:p>
    <w:p w:rsidR="00006CB9" w:rsidRDefault="00006CB9" w:rsidP="00BA4418">
      <w:r>
        <w:br w:type="page"/>
      </w:r>
    </w:p>
    <w:p w:rsidR="0045285A" w:rsidRDefault="0045285A" w:rsidP="0045285A">
      <w:pPr>
        <w:pStyle w:val="Heading2"/>
      </w:pPr>
      <w:r>
        <w:lastRenderedPageBreak/>
        <w:t xml:space="preserve">Cerebellar Lesions </w:t>
      </w:r>
    </w:p>
    <w:tbl>
      <w:tblPr>
        <w:tblStyle w:val="PlainTable1"/>
        <w:tblW w:w="0" w:type="auto"/>
        <w:tblLook w:val="04A0" w:firstRow="1" w:lastRow="0" w:firstColumn="1" w:lastColumn="0" w:noHBand="0" w:noVBand="1"/>
      </w:tblPr>
      <w:tblGrid>
        <w:gridCol w:w="3116"/>
        <w:gridCol w:w="3117"/>
        <w:gridCol w:w="3117"/>
      </w:tblGrid>
      <w:tr w:rsidR="0045285A" w:rsidTr="00452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5285A" w:rsidRDefault="0045285A" w:rsidP="0045285A">
            <w:r>
              <w:t xml:space="preserve">Lesion </w:t>
            </w:r>
          </w:p>
        </w:tc>
        <w:tc>
          <w:tcPr>
            <w:tcW w:w="3117" w:type="dxa"/>
          </w:tcPr>
          <w:p w:rsidR="0045285A" w:rsidRDefault="0045285A" w:rsidP="0045285A">
            <w:pPr>
              <w:cnfStyle w:val="100000000000" w:firstRow="1" w:lastRow="0" w:firstColumn="0" w:lastColumn="0" w:oddVBand="0" w:evenVBand="0" w:oddHBand="0" w:evenHBand="0" w:firstRowFirstColumn="0" w:firstRowLastColumn="0" w:lastRowFirstColumn="0" w:lastRowLastColumn="0"/>
            </w:pPr>
            <w:r>
              <w:t xml:space="preserve">Causes </w:t>
            </w:r>
          </w:p>
        </w:tc>
        <w:tc>
          <w:tcPr>
            <w:tcW w:w="3117" w:type="dxa"/>
          </w:tcPr>
          <w:p w:rsidR="0045285A" w:rsidRDefault="0045285A" w:rsidP="0045285A">
            <w:pPr>
              <w:cnfStyle w:val="100000000000" w:firstRow="1" w:lastRow="0" w:firstColumn="0" w:lastColumn="0" w:oddVBand="0" w:evenVBand="0" w:oddHBand="0" w:evenHBand="0" w:firstRowFirstColumn="0" w:firstRowLastColumn="0" w:lastRowFirstColumn="0" w:lastRowLastColumn="0"/>
            </w:pPr>
            <w:r>
              <w:t xml:space="preserve">Symptoms </w:t>
            </w:r>
          </w:p>
        </w:tc>
      </w:tr>
      <w:tr w:rsidR="0045285A" w:rsidTr="0045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5285A" w:rsidRPr="0045285A" w:rsidRDefault="0045285A" w:rsidP="0045285A">
            <w:pPr>
              <w:rPr>
                <w:b w:val="0"/>
              </w:rPr>
            </w:pPr>
            <w:r>
              <w:rPr>
                <w:b w:val="0"/>
              </w:rPr>
              <w:t xml:space="preserve">Posterior lobe = </w:t>
            </w:r>
            <w:proofErr w:type="spellStart"/>
            <w:r>
              <w:rPr>
                <w:b w:val="0"/>
              </w:rPr>
              <w:t>Neocerebellar</w:t>
            </w:r>
            <w:proofErr w:type="spellEnd"/>
            <w:r>
              <w:rPr>
                <w:b w:val="0"/>
              </w:rPr>
              <w:t xml:space="preserve"> lesions </w:t>
            </w:r>
          </w:p>
        </w:tc>
        <w:tc>
          <w:tcPr>
            <w:tcW w:w="3117" w:type="dxa"/>
          </w:tcPr>
          <w:p w:rsidR="0045285A" w:rsidRDefault="0045285A" w:rsidP="0045285A">
            <w:pPr>
              <w:cnfStyle w:val="000000100000" w:firstRow="0" w:lastRow="0" w:firstColumn="0" w:lastColumn="0" w:oddVBand="0" w:evenVBand="0" w:oddHBand="1" w:evenHBand="0" w:firstRowFirstColumn="0" w:firstRowLastColumn="0" w:lastRowFirstColumn="0" w:lastRowLastColumn="0"/>
            </w:pPr>
            <w:r>
              <w:t>Vascular e.g. stroke</w:t>
            </w:r>
          </w:p>
          <w:p w:rsidR="0045285A" w:rsidRDefault="0045285A" w:rsidP="0045285A">
            <w:pPr>
              <w:cnfStyle w:val="000000100000" w:firstRow="0" w:lastRow="0" w:firstColumn="0" w:lastColumn="0" w:oddVBand="0" w:evenVBand="0" w:oddHBand="1" w:evenHBand="0" w:firstRowFirstColumn="0" w:firstRowLastColumn="0" w:lastRowFirstColumn="0" w:lastRowLastColumn="0"/>
            </w:pPr>
            <w:r>
              <w:t xml:space="preserve">Tumors </w:t>
            </w:r>
          </w:p>
          <w:p w:rsidR="0045285A" w:rsidRDefault="0045285A" w:rsidP="0045285A">
            <w:pPr>
              <w:cnfStyle w:val="000000100000" w:firstRow="0" w:lastRow="0" w:firstColumn="0" w:lastColumn="0" w:oddVBand="0" w:evenVBand="0" w:oddHBand="1" w:evenHBand="0" w:firstRowFirstColumn="0" w:firstRowLastColumn="0" w:lastRowFirstColumn="0" w:lastRowLastColumn="0"/>
            </w:pPr>
            <w:r>
              <w:t xml:space="preserve">Neurodegenerative </w:t>
            </w:r>
          </w:p>
        </w:tc>
        <w:tc>
          <w:tcPr>
            <w:tcW w:w="3117" w:type="dxa"/>
          </w:tcPr>
          <w:p w:rsidR="0045285A" w:rsidRDefault="0045285A" w:rsidP="0045285A">
            <w:pPr>
              <w:cnfStyle w:val="000000100000" w:firstRow="0" w:lastRow="0" w:firstColumn="0" w:lastColumn="0" w:oddVBand="0" w:evenVBand="0" w:oddHBand="1" w:evenHBand="0" w:firstRowFirstColumn="0" w:firstRowLastColumn="0" w:lastRowFirstColumn="0" w:lastRowLastColumn="0"/>
            </w:pPr>
            <w:proofErr w:type="spellStart"/>
            <w:r w:rsidRPr="0045285A">
              <w:rPr>
                <w:b/>
              </w:rPr>
              <w:t>D</w:t>
            </w:r>
            <w:r>
              <w:t>ysmetria</w:t>
            </w:r>
            <w:proofErr w:type="spellEnd"/>
            <w:r>
              <w:t xml:space="preserve">, </w:t>
            </w:r>
            <w:proofErr w:type="spellStart"/>
            <w:r w:rsidRPr="0045285A">
              <w:rPr>
                <w:b/>
              </w:rPr>
              <w:t>d</w:t>
            </w:r>
            <w:r>
              <w:t>ysdiadochokinesia</w:t>
            </w:r>
            <w:proofErr w:type="spellEnd"/>
          </w:p>
          <w:p w:rsidR="0045285A" w:rsidRDefault="0045285A" w:rsidP="0045285A">
            <w:pPr>
              <w:cnfStyle w:val="000000100000" w:firstRow="0" w:lastRow="0" w:firstColumn="0" w:lastColumn="0" w:oddVBand="0" w:evenVBand="0" w:oddHBand="1" w:evenHBand="0" w:firstRowFirstColumn="0" w:firstRowLastColumn="0" w:lastRowFirstColumn="0" w:lastRowLastColumn="0"/>
            </w:pPr>
            <w:r w:rsidRPr="0045285A">
              <w:rPr>
                <w:b/>
              </w:rPr>
              <w:t>A</w:t>
            </w:r>
            <w:r>
              <w:t xml:space="preserve">taxia </w:t>
            </w:r>
          </w:p>
          <w:p w:rsidR="0045285A" w:rsidRDefault="0045285A" w:rsidP="0045285A">
            <w:pPr>
              <w:cnfStyle w:val="000000100000" w:firstRow="0" w:lastRow="0" w:firstColumn="0" w:lastColumn="0" w:oddVBand="0" w:evenVBand="0" w:oddHBand="1" w:evenHBand="0" w:firstRowFirstColumn="0" w:firstRowLastColumn="0" w:lastRowFirstColumn="0" w:lastRowLastColumn="0"/>
            </w:pPr>
            <w:proofErr w:type="spellStart"/>
            <w:r w:rsidRPr="0045285A">
              <w:rPr>
                <w:b/>
              </w:rPr>
              <w:t>N</w:t>
            </w:r>
            <w:r>
              <w:t>ystagmus</w:t>
            </w:r>
            <w:proofErr w:type="spellEnd"/>
            <w:r>
              <w:t xml:space="preserve"> </w:t>
            </w:r>
          </w:p>
          <w:p w:rsidR="0045285A" w:rsidRDefault="0045285A" w:rsidP="0045285A">
            <w:pPr>
              <w:cnfStyle w:val="000000100000" w:firstRow="0" w:lastRow="0" w:firstColumn="0" w:lastColumn="0" w:oddVBand="0" w:evenVBand="0" w:oddHBand="1" w:evenHBand="0" w:firstRowFirstColumn="0" w:firstRowLastColumn="0" w:lastRowFirstColumn="0" w:lastRowLastColumn="0"/>
            </w:pPr>
            <w:r w:rsidRPr="0045285A">
              <w:rPr>
                <w:b/>
              </w:rPr>
              <w:t>I</w:t>
            </w:r>
            <w:r>
              <w:t xml:space="preserve">ntention tremor </w:t>
            </w:r>
          </w:p>
          <w:p w:rsidR="0045285A" w:rsidRDefault="0045285A" w:rsidP="0045285A">
            <w:pPr>
              <w:cnfStyle w:val="000000100000" w:firstRow="0" w:lastRow="0" w:firstColumn="0" w:lastColumn="0" w:oddVBand="0" w:evenVBand="0" w:oddHBand="1" w:evenHBand="0" w:firstRowFirstColumn="0" w:firstRowLastColumn="0" w:lastRowFirstColumn="0" w:lastRowLastColumn="0"/>
            </w:pPr>
            <w:r w:rsidRPr="0045285A">
              <w:rPr>
                <w:b/>
              </w:rPr>
              <w:t>S</w:t>
            </w:r>
            <w:r>
              <w:t xml:space="preserve">lurred speech </w:t>
            </w:r>
          </w:p>
          <w:p w:rsidR="0045285A" w:rsidRDefault="0045285A" w:rsidP="0045285A">
            <w:pPr>
              <w:cnfStyle w:val="000000100000" w:firstRow="0" w:lastRow="0" w:firstColumn="0" w:lastColumn="0" w:oddVBand="0" w:evenVBand="0" w:oddHBand="1" w:evenHBand="0" w:firstRowFirstColumn="0" w:firstRowLastColumn="0" w:lastRowFirstColumn="0" w:lastRowLastColumn="0"/>
            </w:pPr>
            <w:proofErr w:type="spellStart"/>
            <w:r w:rsidRPr="0045285A">
              <w:rPr>
                <w:b/>
              </w:rPr>
              <w:t>H</w:t>
            </w:r>
            <w:r>
              <w:t>ypotonia</w:t>
            </w:r>
            <w:proofErr w:type="spellEnd"/>
            <w:r>
              <w:t xml:space="preserve"> </w:t>
            </w:r>
          </w:p>
          <w:p w:rsidR="0045285A" w:rsidRDefault="0045285A" w:rsidP="0045285A">
            <w:pPr>
              <w:cnfStyle w:val="000000100000" w:firstRow="0" w:lastRow="0" w:firstColumn="0" w:lastColumn="0" w:oddVBand="0" w:evenVBand="0" w:oddHBand="1" w:evenHBand="0" w:firstRowFirstColumn="0" w:firstRowLastColumn="0" w:lastRowFirstColumn="0" w:lastRowLastColumn="0"/>
            </w:pPr>
          </w:p>
        </w:tc>
      </w:tr>
      <w:tr w:rsidR="0045285A" w:rsidTr="0045285A">
        <w:tc>
          <w:tcPr>
            <w:cnfStyle w:val="001000000000" w:firstRow="0" w:lastRow="0" w:firstColumn="1" w:lastColumn="0" w:oddVBand="0" w:evenVBand="0" w:oddHBand="0" w:evenHBand="0" w:firstRowFirstColumn="0" w:firstRowLastColumn="0" w:lastRowFirstColumn="0" w:lastRowLastColumn="0"/>
            <w:tcW w:w="3116" w:type="dxa"/>
          </w:tcPr>
          <w:p w:rsidR="0045285A" w:rsidRPr="0045285A" w:rsidRDefault="0045285A" w:rsidP="0045285A">
            <w:pPr>
              <w:rPr>
                <w:b w:val="0"/>
              </w:rPr>
            </w:pPr>
            <w:r>
              <w:rPr>
                <w:b w:val="0"/>
              </w:rPr>
              <w:t xml:space="preserve">Anterior lobe = Gait/limbic ataxia </w:t>
            </w:r>
          </w:p>
        </w:tc>
        <w:tc>
          <w:tcPr>
            <w:tcW w:w="3117" w:type="dxa"/>
          </w:tcPr>
          <w:p w:rsidR="0045285A" w:rsidRDefault="0045285A" w:rsidP="0045285A">
            <w:pPr>
              <w:cnfStyle w:val="000000000000" w:firstRow="0" w:lastRow="0" w:firstColumn="0" w:lastColumn="0" w:oddVBand="0" w:evenVBand="0" w:oddHBand="0" w:evenHBand="0" w:firstRowFirstColumn="0" w:firstRowLastColumn="0" w:lastRowFirstColumn="0" w:lastRowLastColumn="0"/>
            </w:pPr>
            <w:r>
              <w:t xml:space="preserve">Alcohol* </w:t>
            </w:r>
          </w:p>
          <w:p w:rsidR="0045285A" w:rsidRDefault="0045285A" w:rsidP="0045285A">
            <w:pPr>
              <w:cnfStyle w:val="000000000000" w:firstRow="0" w:lastRow="0" w:firstColumn="0" w:lastColumn="0" w:oddVBand="0" w:evenVBand="0" w:oddHBand="0" w:evenHBand="0" w:firstRowFirstColumn="0" w:firstRowLastColumn="0" w:lastRowFirstColumn="0" w:lastRowLastColumn="0"/>
            </w:pPr>
            <w:r>
              <w:t xml:space="preserve">Malnutrition </w:t>
            </w:r>
          </w:p>
          <w:p w:rsidR="0045285A" w:rsidRDefault="0045285A" w:rsidP="0045285A">
            <w:pPr>
              <w:cnfStyle w:val="000000000000" w:firstRow="0" w:lastRow="0" w:firstColumn="0" w:lastColumn="0" w:oddVBand="0" w:evenVBand="0" w:oddHBand="0" w:evenHBand="0" w:firstRowFirstColumn="0" w:firstRowLastColumn="0" w:lastRowFirstColumn="0" w:lastRowLastColumn="0"/>
              <w:rPr>
                <w:i/>
              </w:rPr>
            </w:pPr>
            <w:r>
              <w:rPr>
                <w:i/>
              </w:rPr>
              <w:t>*</w:t>
            </w:r>
            <w:r w:rsidRPr="0045285A">
              <w:rPr>
                <w:i/>
              </w:rPr>
              <w:t>(symptoms impro</w:t>
            </w:r>
            <w:bookmarkStart w:id="0" w:name="_GoBack"/>
            <w:bookmarkEnd w:id="0"/>
            <w:r w:rsidRPr="0045285A">
              <w:rPr>
                <w:i/>
              </w:rPr>
              <w:t>ve if the drinking stops)</w:t>
            </w:r>
          </w:p>
          <w:p w:rsidR="00006CB9" w:rsidRPr="00006CB9" w:rsidRDefault="00006CB9" w:rsidP="0045285A">
            <w:pPr>
              <w:cnfStyle w:val="000000000000" w:firstRow="0" w:lastRow="0" w:firstColumn="0" w:lastColumn="0" w:oddVBand="0" w:evenVBand="0" w:oddHBand="0" w:evenHBand="0" w:firstRowFirstColumn="0" w:firstRowLastColumn="0" w:lastRowFirstColumn="0" w:lastRowLastColumn="0"/>
            </w:pPr>
          </w:p>
        </w:tc>
        <w:tc>
          <w:tcPr>
            <w:tcW w:w="3117" w:type="dxa"/>
          </w:tcPr>
          <w:p w:rsidR="0045285A" w:rsidRDefault="0045285A" w:rsidP="0045285A">
            <w:pPr>
              <w:cnfStyle w:val="000000000000" w:firstRow="0" w:lastRow="0" w:firstColumn="0" w:lastColumn="0" w:oddVBand="0" w:evenVBand="0" w:oddHBand="0" w:evenHBand="0" w:firstRowFirstColumn="0" w:firstRowLastColumn="0" w:lastRowFirstColumn="0" w:lastRowLastColumn="0"/>
            </w:pPr>
            <w:r>
              <w:t>Drunken gait, can’t walk straight</w:t>
            </w:r>
          </w:p>
          <w:p w:rsidR="0045285A" w:rsidRDefault="0045285A" w:rsidP="0045285A">
            <w:pPr>
              <w:cnfStyle w:val="000000000000" w:firstRow="0" w:lastRow="0" w:firstColumn="0" w:lastColumn="0" w:oddVBand="0" w:evenVBand="0" w:oddHBand="0" w:evenHBand="0" w:firstRowFirstColumn="0" w:firstRowLastColumn="0" w:lastRowFirstColumn="0" w:lastRowLastColumn="0"/>
            </w:pPr>
            <w:r>
              <w:t xml:space="preserve">Head tremor </w:t>
            </w:r>
          </w:p>
        </w:tc>
      </w:tr>
      <w:tr w:rsidR="0045285A" w:rsidTr="0045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45285A" w:rsidRPr="0045285A" w:rsidRDefault="0045285A" w:rsidP="0045285A">
            <w:pPr>
              <w:rPr>
                <w:b w:val="0"/>
              </w:rPr>
            </w:pPr>
            <w:r>
              <w:rPr>
                <w:b w:val="0"/>
              </w:rPr>
              <w:t xml:space="preserve">Midline = </w:t>
            </w:r>
            <w:proofErr w:type="spellStart"/>
            <w:r>
              <w:rPr>
                <w:b w:val="0"/>
              </w:rPr>
              <w:t>Truncal</w:t>
            </w:r>
            <w:proofErr w:type="spellEnd"/>
            <w:r>
              <w:rPr>
                <w:b w:val="0"/>
              </w:rPr>
              <w:t xml:space="preserve"> ataxia </w:t>
            </w:r>
          </w:p>
        </w:tc>
        <w:tc>
          <w:tcPr>
            <w:tcW w:w="3117" w:type="dxa"/>
          </w:tcPr>
          <w:p w:rsidR="0045285A" w:rsidRDefault="0045285A" w:rsidP="0045285A">
            <w:pPr>
              <w:cnfStyle w:val="000000100000" w:firstRow="0" w:lastRow="0" w:firstColumn="0" w:lastColumn="0" w:oddVBand="0" w:evenVBand="0" w:oddHBand="1" w:evenHBand="0" w:firstRowFirstColumn="0" w:firstRowLastColumn="0" w:lastRowFirstColumn="0" w:lastRowLastColumn="0"/>
            </w:pPr>
            <w:proofErr w:type="spellStart"/>
            <w:r>
              <w:t>Medulloblastoma</w:t>
            </w:r>
            <w:proofErr w:type="spellEnd"/>
            <w:r>
              <w:t xml:space="preserve"> in 4</w:t>
            </w:r>
            <w:r w:rsidRPr="0045285A">
              <w:rPr>
                <w:vertAlign w:val="superscript"/>
              </w:rPr>
              <w:t>th</w:t>
            </w:r>
            <w:r>
              <w:t xml:space="preserve"> ventricle – young children </w:t>
            </w:r>
          </w:p>
          <w:p w:rsidR="0045285A" w:rsidRDefault="0045285A" w:rsidP="0045285A">
            <w:pPr>
              <w:cnfStyle w:val="000000100000" w:firstRow="0" w:lastRow="0" w:firstColumn="0" w:lastColumn="0" w:oddVBand="0" w:evenVBand="0" w:oddHBand="1" w:evenHBand="0" w:firstRowFirstColumn="0" w:firstRowLastColumn="0" w:lastRowFirstColumn="0" w:lastRowLastColumn="0"/>
            </w:pPr>
            <w:r>
              <w:t xml:space="preserve">(affects vestibular nerve) </w:t>
            </w:r>
          </w:p>
          <w:p w:rsidR="00006CB9" w:rsidRDefault="00006CB9" w:rsidP="0045285A">
            <w:pPr>
              <w:cnfStyle w:val="000000100000" w:firstRow="0" w:lastRow="0" w:firstColumn="0" w:lastColumn="0" w:oddVBand="0" w:evenVBand="0" w:oddHBand="1" w:evenHBand="0" w:firstRowFirstColumn="0" w:firstRowLastColumn="0" w:lastRowFirstColumn="0" w:lastRowLastColumn="0"/>
            </w:pPr>
          </w:p>
        </w:tc>
        <w:tc>
          <w:tcPr>
            <w:tcW w:w="3117" w:type="dxa"/>
          </w:tcPr>
          <w:p w:rsidR="0045285A" w:rsidRDefault="00006CB9" w:rsidP="0045285A">
            <w:pPr>
              <w:cnfStyle w:val="000000100000" w:firstRow="0" w:lastRow="0" w:firstColumn="0" w:lastColumn="0" w:oddVBand="0" w:evenVBand="0" w:oddHBand="1" w:evenHBand="0" w:firstRowFirstColumn="0" w:firstRowLastColumn="0" w:lastRowFirstColumn="0" w:lastRowLastColumn="0"/>
            </w:pPr>
            <w:r>
              <w:t xml:space="preserve">Fall towards most affected side </w:t>
            </w:r>
          </w:p>
          <w:p w:rsidR="00006CB9" w:rsidRDefault="00006CB9" w:rsidP="0045285A">
            <w:pPr>
              <w:cnfStyle w:val="000000100000" w:firstRow="0" w:lastRow="0" w:firstColumn="0" w:lastColumn="0" w:oddVBand="0" w:evenVBand="0" w:oddHBand="1" w:evenHBand="0" w:firstRowFirstColumn="0" w:firstRowLastColumn="0" w:lastRowFirstColumn="0" w:lastRowLastColumn="0"/>
            </w:pPr>
            <w:r>
              <w:t xml:space="preserve">May involve eye movements </w:t>
            </w:r>
          </w:p>
        </w:tc>
      </w:tr>
    </w:tbl>
    <w:p w:rsidR="0045285A" w:rsidRDefault="0045285A" w:rsidP="0045285A"/>
    <w:p w:rsidR="00006CB9" w:rsidRDefault="00006CB9" w:rsidP="0045285A"/>
    <w:p w:rsidR="00006CB9" w:rsidRDefault="00006CB9" w:rsidP="00006CB9">
      <w:pPr>
        <w:pStyle w:val="Heading3"/>
      </w:pPr>
      <w:r>
        <w:t xml:space="preserve">Formulation of diagnosis </w:t>
      </w:r>
    </w:p>
    <w:p w:rsidR="00006CB9" w:rsidRDefault="00006CB9" w:rsidP="00006CB9">
      <w:pPr>
        <w:pStyle w:val="ListParagraph"/>
        <w:numPr>
          <w:ilvl w:val="0"/>
          <w:numId w:val="16"/>
        </w:numPr>
      </w:pPr>
      <w:r>
        <w:t xml:space="preserve">Clinical </w:t>
      </w:r>
    </w:p>
    <w:p w:rsidR="00006CB9" w:rsidRDefault="00006CB9" w:rsidP="00006CB9">
      <w:pPr>
        <w:pStyle w:val="ListParagraph"/>
        <w:numPr>
          <w:ilvl w:val="0"/>
          <w:numId w:val="16"/>
        </w:numPr>
      </w:pPr>
      <w:r>
        <w:t>Anatomical (PNS, NMJ, SC, Brain stem)</w:t>
      </w:r>
    </w:p>
    <w:p w:rsidR="00006CB9" w:rsidRDefault="00006CB9" w:rsidP="00006CB9">
      <w:pPr>
        <w:pStyle w:val="ListParagraph"/>
        <w:numPr>
          <w:ilvl w:val="0"/>
          <w:numId w:val="16"/>
        </w:numPr>
      </w:pPr>
      <w:proofErr w:type="spellStart"/>
      <w:r>
        <w:t>Aetiological</w:t>
      </w:r>
      <w:proofErr w:type="spellEnd"/>
      <w:r>
        <w:t xml:space="preserve"> </w:t>
      </w:r>
    </w:p>
    <w:p w:rsidR="00006CB9" w:rsidRPr="00006CB9" w:rsidRDefault="00006CB9" w:rsidP="00006CB9">
      <w:pPr>
        <w:pStyle w:val="ListParagraph"/>
        <w:numPr>
          <w:ilvl w:val="0"/>
          <w:numId w:val="16"/>
        </w:numPr>
      </w:pPr>
      <w:r>
        <w:t xml:space="preserve">Pathological process </w:t>
      </w:r>
    </w:p>
    <w:sectPr w:rsidR="00006CB9" w:rsidRPr="00006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4C1"/>
    <w:multiLevelType w:val="hybridMultilevel"/>
    <w:tmpl w:val="EA8EDBA0"/>
    <w:lvl w:ilvl="0" w:tplc="B96629C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C6E34"/>
    <w:multiLevelType w:val="hybridMultilevel"/>
    <w:tmpl w:val="46A6D07E"/>
    <w:lvl w:ilvl="0" w:tplc="B96629C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34E5A"/>
    <w:multiLevelType w:val="hybridMultilevel"/>
    <w:tmpl w:val="1022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23DF0"/>
    <w:multiLevelType w:val="hybridMultilevel"/>
    <w:tmpl w:val="CCFA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70E42"/>
    <w:multiLevelType w:val="hybridMultilevel"/>
    <w:tmpl w:val="77E8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24CA5"/>
    <w:multiLevelType w:val="hybridMultilevel"/>
    <w:tmpl w:val="4F3E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E5A64"/>
    <w:multiLevelType w:val="hybridMultilevel"/>
    <w:tmpl w:val="D26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D4E72"/>
    <w:multiLevelType w:val="hybridMultilevel"/>
    <w:tmpl w:val="60F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CD4FE7"/>
    <w:multiLevelType w:val="hybridMultilevel"/>
    <w:tmpl w:val="4306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446118"/>
    <w:multiLevelType w:val="hybridMultilevel"/>
    <w:tmpl w:val="477257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25A26"/>
    <w:multiLevelType w:val="hybridMultilevel"/>
    <w:tmpl w:val="5354354E"/>
    <w:lvl w:ilvl="0" w:tplc="B96629C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2C4038"/>
    <w:multiLevelType w:val="hybridMultilevel"/>
    <w:tmpl w:val="BABA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C350E6"/>
    <w:multiLevelType w:val="hybridMultilevel"/>
    <w:tmpl w:val="77382AE8"/>
    <w:lvl w:ilvl="0" w:tplc="B96629C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FF3C72"/>
    <w:multiLevelType w:val="hybridMultilevel"/>
    <w:tmpl w:val="6626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B313B5"/>
    <w:multiLevelType w:val="hybridMultilevel"/>
    <w:tmpl w:val="82A6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892452"/>
    <w:multiLevelType w:val="hybridMultilevel"/>
    <w:tmpl w:val="4DD8A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5"/>
  </w:num>
  <w:num w:numId="5">
    <w:abstractNumId w:val="8"/>
  </w:num>
  <w:num w:numId="6">
    <w:abstractNumId w:val="3"/>
  </w:num>
  <w:num w:numId="7">
    <w:abstractNumId w:val="11"/>
  </w:num>
  <w:num w:numId="8">
    <w:abstractNumId w:val="14"/>
  </w:num>
  <w:num w:numId="9">
    <w:abstractNumId w:val="10"/>
  </w:num>
  <w:num w:numId="10">
    <w:abstractNumId w:val="1"/>
  </w:num>
  <w:num w:numId="11">
    <w:abstractNumId w:val="13"/>
  </w:num>
  <w:num w:numId="12">
    <w:abstractNumId w:val="0"/>
  </w:num>
  <w:num w:numId="13">
    <w:abstractNumId w:val="12"/>
  </w:num>
  <w:num w:numId="14">
    <w:abstractNumId w:val="6"/>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B9"/>
    <w:rsid w:val="0000138E"/>
    <w:rsid w:val="00006CB9"/>
    <w:rsid w:val="000408EE"/>
    <w:rsid w:val="000A6C3A"/>
    <w:rsid w:val="000C6011"/>
    <w:rsid w:val="00114F31"/>
    <w:rsid w:val="00133186"/>
    <w:rsid w:val="00133C87"/>
    <w:rsid w:val="0015168B"/>
    <w:rsid w:val="00215A8F"/>
    <w:rsid w:val="002471F6"/>
    <w:rsid w:val="002E3230"/>
    <w:rsid w:val="003328BE"/>
    <w:rsid w:val="00343E62"/>
    <w:rsid w:val="0045285A"/>
    <w:rsid w:val="00486972"/>
    <w:rsid w:val="00502672"/>
    <w:rsid w:val="005359D9"/>
    <w:rsid w:val="005D0660"/>
    <w:rsid w:val="005D6467"/>
    <w:rsid w:val="006B4AEE"/>
    <w:rsid w:val="007A5579"/>
    <w:rsid w:val="007D04FE"/>
    <w:rsid w:val="007D4C86"/>
    <w:rsid w:val="007E7992"/>
    <w:rsid w:val="008226E8"/>
    <w:rsid w:val="0082621C"/>
    <w:rsid w:val="00830D45"/>
    <w:rsid w:val="009759CC"/>
    <w:rsid w:val="0098238B"/>
    <w:rsid w:val="00AE0A2E"/>
    <w:rsid w:val="00B47F3B"/>
    <w:rsid w:val="00B62B2C"/>
    <w:rsid w:val="00B66FB9"/>
    <w:rsid w:val="00BA4418"/>
    <w:rsid w:val="00BE5790"/>
    <w:rsid w:val="00C21BDA"/>
    <w:rsid w:val="00CA176E"/>
    <w:rsid w:val="00CB614E"/>
    <w:rsid w:val="00CF611E"/>
    <w:rsid w:val="00D04DF7"/>
    <w:rsid w:val="00D31AA1"/>
    <w:rsid w:val="00D3775F"/>
    <w:rsid w:val="00D47AB8"/>
    <w:rsid w:val="00D63DC2"/>
    <w:rsid w:val="00D70E23"/>
    <w:rsid w:val="00D75903"/>
    <w:rsid w:val="00D85AD2"/>
    <w:rsid w:val="00DB1E01"/>
    <w:rsid w:val="00DD7ED2"/>
    <w:rsid w:val="00DE41A0"/>
    <w:rsid w:val="00E93621"/>
    <w:rsid w:val="00EE5235"/>
    <w:rsid w:val="00EE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7BBFD-DCC3-4565-86E1-16E03D66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01"/>
  </w:style>
  <w:style w:type="paragraph" w:styleId="Heading1">
    <w:name w:val="heading 1"/>
    <w:basedOn w:val="Normal"/>
    <w:next w:val="Normal"/>
    <w:link w:val="Heading1Char"/>
    <w:uiPriority w:val="9"/>
    <w:qFormat/>
    <w:rsid w:val="00B66F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5A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67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62B2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6FB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F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66FB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D7ED2"/>
    <w:pPr>
      <w:ind w:left="720"/>
      <w:contextualSpacing/>
    </w:pPr>
  </w:style>
  <w:style w:type="character" w:customStyle="1" w:styleId="Heading3Char">
    <w:name w:val="Heading 3 Char"/>
    <w:basedOn w:val="DefaultParagraphFont"/>
    <w:link w:val="Heading3"/>
    <w:uiPriority w:val="9"/>
    <w:rsid w:val="0050267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D85AD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8697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486972"/>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D0660"/>
    <w:pPr>
      <w:spacing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B62B2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12</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nishma gajjar</dc:creator>
  <cp:keywords/>
  <dc:description/>
  <cp:lastModifiedBy>nishma gajjar</cp:lastModifiedBy>
  <cp:revision>28</cp:revision>
  <dcterms:created xsi:type="dcterms:W3CDTF">2017-05-31T08:27:00Z</dcterms:created>
  <dcterms:modified xsi:type="dcterms:W3CDTF">2017-05-31T18:38:00Z</dcterms:modified>
</cp:coreProperties>
</file>